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D1BDE" w:rsidRPr="00AC5E7E" w:rsidRDefault="00AF1381" w:rsidP="009D7656">
      <w:pPr>
        <w:pStyle w:val="Ttulo2"/>
        <w:jc w:val="center"/>
        <w:rPr>
          <w:b w:val="0"/>
        </w:rPr>
      </w:pPr>
      <w:r>
        <w:rPr>
          <w:b w:val="0"/>
          <w:noProof/>
          <w:lang w:val="pt-BR" w:eastAsia="pt-BR"/>
        </w:rPr>
        <mc:AlternateContent>
          <mc:Choice Requires="wps">
            <w:drawing>
              <wp:anchor distT="0" distB="0" distL="114300" distR="114300" simplePos="0" relativeHeight="251659264" behindDoc="0" locked="0" layoutInCell="1" allowOverlap="1">
                <wp:simplePos x="0" y="0"/>
                <wp:positionH relativeFrom="column">
                  <wp:posOffset>5522595</wp:posOffset>
                </wp:positionH>
                <wp:positionV relativeFrom="paragraph">
                  <wp:posOffset>-735965</wp:posOffset>
                </wp:positionV>
                <wp:extent cx="427355" cy="403860"/>
                <wp:effectExtent l="0" t="0" r="0" b="0"/>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355" cy="4038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margin-left:434.85pt;margin-top:-57.95pt;width:33.6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" fillcolor="white [3212]" stroked="f" strokeweight="2pt">
                <v:path arrowok="t"/>
              </v:oval>
            </w:pict>
          </mc:Fallback>
        </mc:AlternateContent>
      </w:r>
      <w:r w:rsidR="00C10F93" w:rsidRPr="00AC5E7E">
        <w:rPr>
          <w:b w:val="0"/>
        </w:rPr>
        <w:t>DOROTHY CLARA DE SANT’ANNA</w:t>
      </w: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Default="006D1BDE" w:rsidP="00EC42B6">
      <w:pPr>
        <w:spacing w:after="0" w:line="360" w:lineRule="auto"/>
        <w:jc w:val="center"/>
        <w:rPr>
          <w:rFonts w:ascii="Arial" w:hAnsi="Arial" w:cs="Arial"/>
          <w:b/>
          <w:sz w:val="24"/>
          <w:szCs w:val="24"/>
        </w:rPr>
      </w:pPr>
    </w:p>
    <w:p w:rsidR="0043555B" w:rsidRDefault="0043555B" w:rsidP="00EC42B6">
      <w:pPr>
        <w:spacing w:after="0" w:line="360" w:lineRule="auto"/>
        <w:jc w:val="center"/>
        <w:rPr>
          <w:rFonts w:ascii="Arial" w:hAnsi="Arial" w:cs="Arial"/>
          <w:b/>
          <w:sz w:val="24"/>
          <w:szCs w:val="24"/>
        </w:rPr>
      </w:pPr>
    </w:p>
    <w:p w:rsidR="00EC42B6" w:rsidRDefault="00EC42B6" w:rsidP="00EC42B6">
      <w:pPr>
        <w:spacing w:after="0" w:line="360" w:lineRule="auto"/>
        <w:jc w:val="center"/>
        <w:rPr>
          <w:rFonts w:ascii="Arial" w:hAnsi="Arial" w:cs="Arial"/>
          <w:b/>
          <w:sz w:val="24"/>
          <w:szCs w:val="24"/>
        </w:rPr>
      </w:pPr>
    </w:p>
    <w:p w:rsidR="00EC42B6" w:rsidRPr="00F22731" w:rsidRDefault="00EC42B6" w:rsidP="00EC42B6">
      <w:pPr>
        <w:spacing w:after="0" w:line="360" w:lineRule="auto"/>
        <w:jc w:val="center"/>
        <w:rPr>
          <w:rFonts w:ascii="Arial" w:hAnsi="Arial" w:cs="Arial"/>
          <w:b/>
          <w:sz w:val="24"/>
          <w:szCs w:val="24"/>
        </w:rPr>
      </w:pPr>
    </w:p>
    <w:p w:rsidR="006D1BDE" w:rsidRPr="00F22731" w:rsidRDefault="006D1BDE" w:rsidP="00EC42B6">
      <w:pPr>
        <w:spacing w:after="0" w:line="360" w:lineRule="auto"/>
        <w:jc w:val="center"/>
        <w:rPr>
          <w:rFonts w:ascii="Arial" w:hAnsi="Arial" w:cs="Arial"/>
          <w:b/>
          <w:sz w:val="24"/>
          <w:szCs w:val="24"/>
        </w:rPr>
      </w:pPr>
    </w:p>
    <w:p w:rsidR="00C10F93" w:rsidRPr="00C10F93" w:rsidRDefault="00C10F93" w:rsidP="00EC42B6">
      <w:pPr>
        <w:spacing w:after="0" w:line="360" w:lineRule="auto"/>
        <w:jc w:val="center"/>
        <w:rPr>
          <w:rFonts w:ascii="Arial" w:eastAsia="Arial Unicode MS" w:hAnsi="Arial" w:cs="Arial"/>
          <w:kern w:val="2"/>
          <w:sz w:val="24"/>
          <w:szCs w:val="24"/>
          <w:lang w:eastAsia="pt-BR"/>
        </w:rPr>
      </w:pPr>
      <w:r w:rsidRPr="00C10F93">
        <w:rPr>
          <w:rFonts w:ascii="Arial" w:eastAsia="Times New Roman" w:hAnsi="Arial" w:cs="Arial"/>
          <w:b/>
          <w:kern w:val="2"/>
          <w:sz w:val="28"/>
          <w:szCs w:val="28"/>
          <w:lang w:eastAsia="ja-JP"/>
        </w:rPr>
        <w:t>DOLO EVENTUAL E</w:t>
      </w:r>
      <w:r w:rsidR="00EC42B6">
        <w:rPr>
          <w:rFonts w:ascii="Arial" w:eastAsia="Times New Roman" w:hAnsi="Arial" w:cs="Arial"/>
          <w:b/>
          <w:kern w:val="2"/>
          <w:sz w:val="28"/>
          <w:szCs w:val="28"/>
          <w:lang w:eastAsia="ja-JP"/>
        </w:rPr>
        <w:t xml:space="preserve"> CULPA CONSCIENTE</w:t>
      </w:r>
      <w:r w:rsidR="00316258">
        <w:rPr>
          <w:rFonts w:ascii="Arial" w:eastAsia="Times New Roman" w:hAnsi="Arial" w:cs="Arial"/>
          <w:b/>
          <w:kern w:val="2"/>
          <w:sz w:val="28"/>
          <w:szCs w:val="28"/>
          <w:lang w:eastAsia="ja-JP"/>
        </w:rPr>
        <w:t>: delitos praticados na direção de veí</w:t>
      </w:r>
      <w:r w:rsidR="00316258" w:rsidRPr="00C10F93">
        <w:rPr>
          <w:rFonts w:ascii="Arial" w:eastAsia="Times New Roman" w:hAnsi="Arial" w:cs="Arial"/>
          <w:b/>
          <w:kern w:val="2"/>
          <w:sz w:val="28"/>
          <w:szCs w:val="28"/>
          <w:lang w:eastAsia="ja-JP"/>
        </w:rPr>
        <w:t xml:space="preserve">culo automotor </w:t>
      </w:r>
    </w:p>
    <w:p w:rsidR="006D1BDE" w:rsidRPr="002751B6" w:rsidRDefault="006D1BDE" w:rsidP="00EC42B6">
      <w:pPr>
        <w:spacing w:after="0" w:line="360" w:lineRule="auto"/>
        <w:jc w:val="center"/>
        <w:rPr>
          <w:rFonts w:ascii="Arial" w:hAnsi="Arial" w:cs="Arial"/>
          <w:b/>
          <w:sz w:val="28"/>
          <w:szCs w:val="28"/>
        </w:rPr>
      </w:pPr>
    </w:p>
    <w:p w:rsidR="006D1BDE" w:rsidRPr="00F22731" w:rsidRDefault="006D1BDE" w:rsidP="00EC42B6">
      <w:pPr>
        <w:spacing w:after="0" w:line="360" w:lineRule="auto"/>
        <w:rPr>
          <w:rFonts w:ascii="Arial" w:hAnsi="Arial" w:cs="Arial"/>
          <w:sz w:val="24"/>
          <w:szCs w:val="24"/>
        </w:rPr>
      </w:pPr>
    </w:p>
    <w:p w:rsidR="006D1BDE" w:rsidRPr="00F22731" w:rsidRDefault="006D1BDE" w:rsidP="00EC42B6">
      <w:pPr>
        <w:spacing w:after="0" w:line="360" w:lineRule="auto"/>
        <w:rPr>
          <w:rFonts w:ascii="Arial" w:hAnsi="Arial" w:cs="Arial"/>
          <w:sz w:val="24"/>
          <w:szCs w:val="24"/>
        </w:rPr>
      </w:pPr>
    </w:p>
    <w:p w:rsidR="006D1BDE" w:rsidRPr="00F22731" w:rsidRDefault="006D1BDE" w:rsidP="00EC42B6">
      <w:pPr>
        <w:spacing w:after="0" w:line="360" w:lineRule="auto"/>
        <w:rPr>
          <w:rFonts w:ascii="Arial" w:hAnsi="Arial" w:cs="Arial"/>
          <w:sz w:val="24"/>
          <w:szCs w:val="24"/>
        </w:rPr>
      </w:pPr>
    </w:p>
    <w:p w:rsidR="006D1BDE" w:rsidRPr="00F22731" w:rsidRDefault="006D1BDE" w:rsidP="00EC42B6">
      <w:pPr>
        <w:spacing w:after="0" w:line="360" w:lineRule="auto"/>
        <w:rPr>
          <w:rFonts w:ascii="Arial" w:hAnsi="Arial" w:cs="Arial"/>
          <w:sz w:val="24"/>
          <w:szCs w:val="24"/>
        </w:rPr>
      </w:pPr>
    </w:p>
    <w:p w:rsidR="006D1BDE" w:rsidRPr="00F22731" w:rsidRDefault="006D1BDE" w:rsidP="00EC42B6">
      <w:pPr>
        <w:spacing w:after="0" w:line="360" w:lineRule="auto"/>
        <w:rPr>
          <w:rFonts w:ascii="Arial" w:hAnsi="Arial" w:cs="Arial"/>
          <w:sz w:val="24"/>
          <w:szCs w:val="24"/>
        </w:rPr>
      </w:pPr>
    </w:p>
    <w:p w:rsidR="006D1BDE" w:rsidRPr="00F22731" w:rsidRDefault="006D1BDE" w:rsidP="00EC42B6">
      <w:pPr>
        <w:spacing w:after="0" w:line="360" w:lineRule="auto"/>
        <w:rPr>
          <w:rFonts w:ascii="Arial" w:hAnsi="Arial" w:cs="Arial"/>
          <w:sz w:val="24"/>
          <w:szCs w:val="24"/>
        </w:rPr>
      </w:pPr>
    </w:p>
    <w:p w:rsidR="006D1BDE" w:rsidRPr="00EC42B6" w:rsidRDefault="006D1BDE" w:rsidP="00EC42B6">
      <w:pPr>
        <w:spacing w:after="0" w:line="360" w:lineRule="auto"/>
        <w:rPr>
          <w:rFonts w:ascii="Arial" w:hAnsi="Arial" w:cs="Arial"/>
          <w:sz w:val="26"/>
          <w:szCs w:val="24"/>
        </w:rPr>
      </w:pPr>
    </w:p>
    <w:p w:rsidR="006D1BDE" w:rsidRDefault="006D1BDE" w:rsidP="00EC42B6">
      <w:pPr>
        <w:spacing w:after="0" w:line="360" w:lineRule="auto"/>
        <w:rPr>
          <w:rFonts w:ascii="Arial" w:hAnsi="Arial" w:cs="Arial"/>
          <w:sz w:val="24"/>
          <w:szCs w:val="24"/>
        </w:rPr>
      </w:pPr>
    </w:p>
    <w:p w:rsidR="00EC42B6" w:rsidRDefault="00EC42B6" w:rsidP="00EC42B6">
      <w:pPr>
        <w:spacing w:after="0" w:line="360" w:lineRule="auto"/>
        <w:rPr>
          <w:rFonts w:ascii="Arial" w:hAnsi="Arial" w:cs="Arial"/>
          <w:sz w:val="24"/>
          <w:szCs w:val="24"/>
        </w:rPr>
      </w:pPr>
    </w:p>
    <w:p w:rsidR="00EC42B6" w:rsidRDefault="00EC42B6" w:rsidP="00EC42B6">
      <w:pPr>
        <w:spacing w:after="0" w:line="360" w:lineRule="auto"/>
        <w:rPr>
          <w:rFonts w:ascii="Arial" w:hAnsi="Arial" w:cs="Arial"/>
          <w:sz w:val="24"/>
          <w:szCs w:val="24"/>
        </w:rPr>
      </w:pPr>
    </w:p>
    <w:p w:rsidR="00EC42B6" w:rsidRDefault="00EC42B6" w:rsidP="00EC42B6">
      <w:pPr>
        <w:spacing w:after="0" w:line="360" w:lineRule="auto"/>
        <w:rPr>
          <w:rFonts w:ascii="Arial" w:hAnsi="Arial" w:cs="Arial"/>
          <w:sz w:val="24"/>
          <w:szCs w:val="24"/>
        </w:rPr>
      </w:pPr>
    </w:p>
    <w:p w:rsidR="00EC42B6" w:rsidRPr="00F22731" w:rsidRDefault="00EC42B6" w:rsidP="00EC42B6">
      <w:pPr>
        <w:spacing w:after="0" w:line="360" w:lineRule="auto"/>
        <w:rPr>
          <w:rFonts w:ascii="Arial" w:hAnsi="Arial" w:cs="Arial"/>
          <w:sz w:val="24"/>
          <w:szCs w:val="24"/>
        </w:rPr>
      </w:pPr>
    </w:p>
    <w:p w:rsidR="006D1BDE" w:rsidRPr="00F22731" w:rsidRDefault="006D1BDE" w:rsidP="00EC42B6">
      <w:pPr>
        <w:spacing w:after="0" w:line="360" w:lineRule="auto"/>
        <w:rPr>
          <w:rFonts w:ascii="Arial" w:hAnsi="Arial" w:cs="Arial"/>
          <w:sz w:val="24"/>
          <w:szCs w:val="24"/>
        </w:rPr>
      </w:pPr>
    </w:p>
    <w:p w:rsidR="006D1BDE" w:rsidRPr="005B7EFA" w:rsidRDefault="006D1BDE" w:rsidP="00EC42B6">
      <w:pPr>
        <w:spacing w:after="0" w:line="360" w:lineRule="auto"/>
        <w:rPr>
          <w:rFonts w:ascii="Arial" w:hAnsi="Arial" w:cs="Arial"/>
          <w:sz w:val="26"/>
          <w:szCs w:val="24"/>
        </w:rPr>
      </w:pPr>
    </w:p>
    <w:p w:rsidR="0043555B" w:rsidRPr="00AC5E7E" w:rsidRDefault="0043555B" w:rsidP="00EC42B6">
      <w:pPr>
        <w:spacing w:after="0" w:line="360" w:lineRule="auto"/>
        <w:jc w:val="center"/>
        <w:rPr>
          <w:rFonts w:ascii="Arial" w:hAnsi="Arial" w:cs="Arial"/>
          <w:sz w:val="18"/>
          <w:szCs w:val="24"/>
        </w:rPr>
      </w:pPr>
    </w:p>
    <w:p w:rsidR="006D1BDE" w:rsidRPr="00F22731" w:rsidRDefault="006D1BDE" w:rsidP="00EC42B6">
      <w:pPr>
        <w:spacing w:after="0" w:line="360" w:lineRule="auto"/>
        <w:jc w:val="center"/>
        <w:rPr>
          <w:rFonts w:ascii="Arial" w:hAnsi="Arial" w:cs="Arial"/>
          <w:sz w:val="24"/>
          <w:szCs w:val="24"/>
        </w:rPr>
      </w:pPr>
      <w:r w:rsidRPr="00F22731">
        <w:rPr>
          <w:rFonts w:ascii="Arial" w:hAnsi="Arial" w:cs="Arial"/>
          <w:sz w:val="24"/>
          <w:szCs w:val="24"/>
        </w:rPr>
        <w:t>CURSO DE DIREITO - UniEVANGÉLICA</w:t>
      </w:r>
    </w:p>
    <w:p w:rsidR="006D1BDE" w:rsidRDefault="00835184" w:rsidP="00EC42B6">
      <w:pPr>
        <w:spacing w:after="0" w:line="360" w:lineRule="auto"/>
        <w:jc w:val="center"/>
        <w:rPr>
          <w:rFonts w:ascii="Arial" w:hAnsi="Arial" w:cs="Arial"/>
          <w:sz w:val="24"/>
          <w:szCs w:val="24"/>
        </w:rPr>
      </w:pPr>
      <w:r>
        <w:rPr>
          <w:rFonts w:ascii="Arial" w:hAnsi="Arial" w:cs="Arial"/>
          <w:sz w:val="24"/>
          <w:szCs w:val="24"/>
        </w:rPr>
        <w:t>2018</w:t>
      </w:r>
    </w:p>
    <w:p w:rsidR="00AC5E7E" w:rsidRPr="00AC5E7E" w:rsidRDefault="00AF1381" w:rsidP="00AC5E7E">
      <w:pPr>
        <w:pStyle w:val="Ttulo2"/>
        <w:jc w:val="center"/>
        <w:rPr>
          <w:b w:val="0"/>
        </w:rPr>
      </w:pPr>
      <w:r>
        <w:rPr>
          <w:b w:val="0"/>
          <w:noProof/>
          <w:lang w:val="pt-BR" w:eastAsia="pt-BR"/>
        </w:rPr>
        <w:lastRenderedPageBreak/>
        <mc:AlternateContent>
          <mc:Choice Requires="wps">
            <w:drawing>
              <wp:anchor distT="0" distB="0" distL="114300" distR="114300" simplePos="0" relativeHeight="251661312" behindDoc="0" locked="0" layoutInCell="1" allowOverlap="1">
                <wp:simplePos x="0" y="0"/>
                <wp:positionH relativeFrom="column">
                  <wp:posOffset>5522595</wp:posOffset>
                </wp:positionH>
                <wp:positionV relativeFrom="paragraph">
                  <wp:posOffset>-735965</wp:posOffset>
                </wp:positionV>
                <wp:extent cx="427355" cy="403860"/>
                <wp:effectExtent l="0" t="0" r="0" b="0"/>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355" cy="40386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ipse 2" o:spid="_x0000_s1026" style="position:absolute;margin-left:434.85pt;margin-top:-57.95pt;width:33.6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" fillcolor="white [3212]" stroked="f" strokeweight="2pt">
                <v:path arrowok="t"/>
              </v:oval>
            </w:pict>
          </mc:Fallback>
        </mc:AlternateContent>
      </w:r>
      <w:r w:rsidR="00AC5E7E" w:rsidRPr="00AC5E7E">
        <w:rPr>
          <w:b w:val="0"/>
        </w:rPr>
        <w:t>DOROTHY CLARA DE SANT’ANNA</w:t>
      </w:r>
    </w:p>
    <w:p w:rsidR="00AC5E7E" w:rsidRPr="00F22731" w:rsidRDefault="00AC5E7E" w:rsidP="00AC5E7E">
      <w:pPr>
        <w:spacing w:after="0" w:line="360" w:lineRule="auto"/>
        <w:jc w:val="center"/>
        <w:rPr>
          <w:rFonts w:ascii="Arial" w:hAnsi="Arial" w:cs="Arial"/>
          <w:sz w:val="24"/>
          <w:szCs w:val="24"/>
        </w:rPr>
      </w:pPr>
    </w:p>
    <w:p w:rsidR="00AC5E7E" w:rsidRPr="00F22731" w:rsidRDefault="00AC5E7E" w:rsidP="00AC5E7E">
      <w:pPr>
        <w:spacing w:after="0" w:line="360" w:lineRule="auto"/>
        <w:jc w:val="center"/>
        <w:rPr>
          <w:rFonts w:ascii="Arial" w:hAnsi="Arial" w:cs="Arial"/>
          <w:sz w:val="24"/>
          <w:szCs w:val="24"/>
        </w:rPr>
      </w:pPr>
    </w:p>
    <w:p w:rsidR="00AC5E7E" w:rsidRPr="00F22731" w:rsidRDefault="00AC5E7E" w:rsidP="00AC5E7E">
      <w:pPr>
        <w:spacing w:after="0" w:line="360" w:lineRule="auto"/>
        <w:jc w:val="center"/>
        <w:rPr>
          <w:rFonts w:ascii="Arial" w:hAnsi="Arial" w:cs="Arial"/>
          <w:sz w:val="24"/>
          <w:szCs w:val="24"/>
        </w:rPr>
      </w:pPr>
    </w:p>
    <w:p w:rsidR="00AC5E7E" w:rsidRPr="00F22731" w:rsidRDefault="00AC5E7E" w:rsidP="00AC5E7E">
      <w:pPr>
        <w:spacing w:after="0" w:line="360" w:lineRule="auto"/>
        <w:jc w:val="center"/>
        <w:rPr>
          <w:rFonts w:ascii="Arial" w:hAnsi="Arial" w:cs="Arial"/>
          <w:sz w:val="24"/>
          <w:szCs w:val="24"/>
        </w:rPr>
      </w:pPr>
    </w:p>
    <w:p w:rsidR="00AC5E7E" w:rsidRPr="00F22731" w:rsidRDefault="00AC5E7E" w:rsidP="00AC5E7E">
      <w:pPr>
        <w:spacing w:after="0" w:line="360" w:lineRule="auto"/>
        <w:jc w:val="center"/>
        <w:rPr>
          <w:rFonts w:ascii="Arial" w:hAnsi="Arial" w:cs="Arial"/>
          <w:sz w:val="24"/>
          <w:szCs w:val="24"/>
        </w:rPr>
      </w:pPr>
    </w:p>
    <w:p w:rsidR="00AC5E7E" w:rsidRPr="00F22731" w:rsidRDefault="00AC5E7E" w:rsidP="00AC5E7E">
      <w:pPr>
        <w:spacing w:after="0" w:line="360" w:lineRule="auto"/>
        <w:jc w:val="center"/>
        <w:rPr>
          <w:rFonts w:ascii="Arial" w:hAnsi="Arial" w:cs="Arial"/>
          <w:sz w:val="24"/>
          <w:szCs w:val="24"/>
        </w:rPr>
      </w:pPr>
    </w:p>
    <w:p w:rsidR="00AC5E7E" w:rsidRPr="00F22731" w:rsidRDefault="00AC5E7E" w:rsidP="00AC5E7E">
      <w:pPr>
        <w:spacing w:after="0" w:line="360" w:lineRule="auto"/>
        <w:jc w:val="center"/>
        <w:rPr>
          <w:rFonts w:ascii="Arial" w:hAnsi="Arial" w:cs="Arial"/>
          <w:sz w:val="24"/>
          <w:szCs w:val="24"/>
        </w:rPr>
      </w:pPr>
    </w:p>
    <w:p w:rsidR="00AC5E7E" w:rsidRPr="00F22731" w:rsidRDefault="00AC5E7E" w:rsidP="00AC5E7E">
      <w:pPr>
        <w:spacing w:after="0" w:line="360" w:lineRule="auto"/>
        <w:jc w:val="center"/>
        <w:rPr>
          <w:rFonts w:ascii="Arial" w:hAnsi="Arial" w:cs="Arial"/>
          <w:sz w:val="24"/>
          <w:szCs w:val="24"/>
        </w:rPr>
      </w:pPr>
    </w:p>
    <w:p w:rsidR="00AC5E7E" w:rsidRDefault="00AC5E7E" w:rsidP="00AC5E7E">
      <w:pPr>
        <w:spacing w:after="0" w:line="360" w:lineRule="auto"/>
        <w:jc w:val="center"/>
        <w:rPr>
          <w:rFonts w:ascii="Arial" w:hAnsi="Arial" w:cs="Arial"/>
          <w:b/>
          <w:sz w:val="24"/>
          <w:szCs w:val="24"/>
        </w:rPr>
      </w:pPr>
    </w:p>
    <w:p w:rsidR="00AC5E7E" w:rsidRDefault="00AC5E7E" w:rsidP="00AC5E7E">
      <w:pPr>
        <w:spacing w:after="0" w:line="360" w:lineRule="auto"/>
        <w:jc w:val="center"/>
        <w:rPr>
          <w:rFonts w:ascii="Arial" w:hAnsi="Arial" w:cs="Arial"/>
          <w:b/>
          <w:sz w:val="24"/>
          <w:szCs w:val="24"/>
        </w:rPr>
      </w:pPr>
    </w:p>
    <w:p w:rsidR="00AC5E7E" w:rsidRDefault="00AC5E7E" w:rsidP="00AC5E7E">
      <w:pPr>
        <w:spacing w:after="0" w:line="360" w:lineRule="auto"/>
        <w:jc w:val="center"/>
        <w:rPr>
          <w:rFonts w:ascii="Arial" w:hAnsi="Arial" w:cs="Arial"/>
          <w:b/>
          <w:sz w:val="24"/>
          <w:szCs w:val="24"/>
        </w:rPr>
      </w:pPr>
    </w:p>
    <w:p w:rsidR="00AC5E7E" w:rsidRPr="00F22731" w:rsidRDefault="00AC5E7E" w:rsidP="00AC5E7E">
      <w:pPr>
        <w:spacing w:after="0" w:line="360" w:lineRule="auto"/>
        <w:jc w:val="center"/>
        <w:rPr>
          <w:rFonts w:ascii="Arial" w:hAnsi="Arial" w:cs="Arial"/>
          <w:b/>
          <w:sz w:val="24"/>
          <w:szCs w:val="24"/>
        </w:rPr>
      </w:pPr>
    </w:p>
    <w:p w:rsidR="00AC5E7E" w:rsidRPr="00F22731" w:rsidRDefault="00AC5E7E" w:rsidP="00AC5E7E">
      <w:pPr>
        <w:spacing w:after="0" w:line="360" w:lineRule="auto"/>
        <w:jc w:val="center"/>
        <w:rPr>
          <w:rFonts w:ascii="Arial" w:hAnsi="Arial" w:cs="Arial"/>
          <w:b/>
          <w:sz w:val="24"/>
          <w:szCs w:val="24"/>
        </w:rPr>
      </w:pPr>
    </w:p>
    <w:p w:rsidR="00BA0092" w:rsidRPr="002751B6" w:rsidRDefault="00AC5E7E" w:rsidP="00AC5E7E">
      <w:pPr>
        <w:spacing w:after="0" w:line="360" w:lineRule="auto"/>
        <w:jc w:val="center"/>
        <w:rPr>
          <w:rFonts w:ascii="Arial" w:hAnsi="Arial" w:cs="Arial"/>
          <w:b/>
          <w:sz w:val="28"/>
          <w:szCs w:val="28"/>
        </w:rPr>
      </w:pPr>
      <w:r w:rsidRPr="00C10F93">
        <w:rPr>
          <w:rFonts w:ascii="Arial" w:eastAsia="Times New Roman" w:hAnsi="Arial" w:cs="Arial"/>
          <w:b/>
          <w:kern w:val="2"/>
          <w:sz w:val="28"/>
          <w:szCs w:val="28"/>
          <w:lang w:eastAsia="ja-JP"/>
        </w:rPr>
        <w:t>DOLO EVENTUAL E</w:t>
      </w:r>
      <w:r>
        <w:rPr>
          <w:rFonts w:ascii="Arial" w:eastAsia="Times New Roman" w:hAnsi="Arial" w:cs="Arial"/>
          <w:b/>
          <w:kern w:val="2"/>
          <w:sz w:val="28"/>
          <w:szCs w:val="28"/>
          <w:lang w:eastAsia="ja-JP"/>
        </w:rPr>
        <w:t xml:space="preserve"> CULPA CONSCIENTE: delitos praticados na direção de veí</w:t>
      </w:r>
      <w:r w:rsidRPr="00C10F93">
        <w:rPr>
          <w:rFonts w:ascii="Arial" w:eastAsia="Times New Roman" w:hAnsi="Arial" w:cs="Arial"/>
          <w:b/>
          <w:kern w:val="2"/>
          <w:sz w:val="28"/>
          <w:szCs w:val="28"/>
          <w:lang w:eastAsia="ja-JP"/>
        </w:rPr>
        <w:t>culo automotor</w:t>
      </w:r>
    </w:p>
    <w:p w:rsidR="00BA0092" w:rsidRDefault="00BA0092" w:rsidP="00EC42B6">
      <w:pPr>
        <w:spacing w:after="0" w:line="360" w:lineRule="auto"/>
        <w:jc w:val="center"/>
        <w:rPr>
          <w:rFonts w:ascii="Arial" w:hAnsi="Arial" w:cs="Arial"/>
          <w:sz w:val="24"/>
          <w:szCs w:val="24"/>
        </w:rPr>
      </w:pPr>
    </w:p>
    <w:p w:rsidR="002751B6" w:rsidRPr="00F22731" w:rsidRDefault="002751B6" w:rsidP="00EC42B6">
      <w:pPr>
        <w:spacing w:after="0" w:line="360" w:lineRule="auto"/>
        <w:jc w:val="center"/>
        <w:rPr>
          <w:rFonts w:ascii="Arial" w:hAnsi="Arial" w:cs="Arial"/>
          <w:sz w:val="24"/>
          <w:szCs w:val="24"/>
        </w:rPr>
      </w:pPr>
    </w:p>
    <w:p w:rsidR="006D1BDE" w:rsidRPr="00F22731" w:rsidRDefault="00B4645E" w:rsidP="00EC42B6">
      <w:pPr>
        <w:spacing w:after="0" w:line="240" w:lineRule="auto"/>
        <w:ind w:left="3969"/>
        <w:jc w:val="both"/>
        <w:rPr>
          <w:rFonts w:ascii="Arial" w:hAnsi="Arial" w:cs="Arial"/>
          <w:sz w:val="24"/>
          <w:szCs w:val="24"/>
        </w:rPr>
      </w:pPr>
      <w:r>
        <w:rPr>
          <w:rFonts w:ascii="Arial" w:hAnsi="Arial" w:cs="Arial"/>
          <w:sz w:val="24"/>
          <w:szCs w:val="24"/>
        </w:rPr>
        <w:t>Monografia apresentada ao Núcleo de Trabalho de Curso da UniEvangélica, como exigência parcial para a obtenção do grau de bacharel em Direito, s</w:t>
      </w:r>
      <w:r w:rsidR="00C10F93">
        <w:rPr>
          <w:rFonts w:ascii="Arial" w:hAnsi="Arial" w:cs="Arial"/>
          <w:sz w:val="24"/>
          <w:szCs w:val="24"/>
        </w:rPr>
        <w:t>ob a orientação da</w:t>
      </w:r>
      <w:r>
        <w:rPr>
          <w:rFonts w:ascii="Arial" w:hAnsi="Arial" w:cs="Arial"/>
          <w:sz w:val="24"/>
          <w:szCs w:val="24"/>
        </w:rPr>
        <w:t xml:space="preserve"> Professor</w:t>
      </w:r>
      <w:r w:rsidR="00C10F93">
        <w:rPr>
          <w:rFonts w:ascii="Arial" w:hAnsi="Arial" w:cs="Arial"/>
          <w:sz w:val="24"/>
          <w:szCs w:val="24"/>
        </w:rPr>
        <w:t>a</w:t>
      </w:r>
      <w:r w:rsidR="003A3DBE">
        <w:rPr>
          <w:rFonts w:ascii="Arial" w:hAnsi="Arial" w:cs="Arial"/>
          <w:sz w:val="24"/>
          <w:szCs w:val="24"/>
        </w:rPr>
        <w:t xml:space="preserve"> </w:t>
      </w:r>
      <w:r w:rsidR="00C10F93">
        <w:rPr>
          <w:rFonts w:ascii="Arial" w:hAnsi="Arial" w:cs="Arial"/>
          <w:sz w:val="24"/>
          <w:szCs w:val="24"/>
        </w:rPr>
        <w:t>Karla de Souza Oliveira</w:t>
      </w:r>
      <w:r w:rsidR="00316258">
        <w:rPr>
          <w:rFonts w:ascii="Arial" w:hAnsi="Arial" w:cs="Arial"/>
          <w:sz w:val="24"/>
          <w:szCs w:val="24"/>
        </w:rPr>
        <w:t>.</w:t>
      </w: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jc w:val="center"/>
        <w:rPr>
          <w:rFonts w:ascii="Arial" w:hAnsi="Arial" w:cs="Arial"/>
          <w:sz w:val="24"/>
          <w:szCs w:val="24"/>
        </w:rPr>
      </w:pPr>
    </w:p>
    <w:p w:rsidR="006D1BDE" w:rsidRPr="00F22731" w:rsidRDefault="006D1BDE" w:rsidP="00EC42B6">
      <w:pPr>
        <w:spacing w:after="0" w:line="360" w:lineRule="auto"/>
        <w:rPr>
          <w:rFonts w:ascii="Arial" w:hAnsi="Arial" w:cs="Arial"/>
          <w:sz w:val="24"/>
          <w:szCs w:val="24"/>
        </w:rPr>
      </w:pPr>
    </w:p>
    <w:p w:rsidR="002751B6" w:rsidRPr="0043555B" w:rsidRDefault="002751B6" w:rsidP="00EC42B6">
      <w:pPr>
        <w:spacing w:after="0" w:line="360" w:lineRule="auto"/>
        <w:rPr>
          <w:rFonts w:ascii="Arial" w:hAnsi="Arial" w:cs="Arial"/>
          <w:sz w:val="26"/>
          <w:szCs w:val="24"/>
        </w:rPr>
      </w:pPr>
    </w:p>
    <w:p w:rsidR="002751B6" w:rsidRDefault="002751B6" w:rsidP="00EC42B6">
      <w:pPr>
        <w:spacing w:after="0" w:line="360" w:lineRule="auto"/>
        <w:jc w:val="center"/>
        <w:rPr>
          <w:rFonts w:ascii="Arial" w:hAnsi="Arial" w:cs="Arial"/>
          <w:sz w:val="24"/>
          <w:szCs w:val="24"/>
        </w:rPr>
      </w:pPr>
    </w:p>
    <w:p w:rsidR="00EC42B6" w:rsidRPr="00AC5E7E" w:rsidRDefault="00EC42B6" w:rsidP="00EC42B6">
      <w:pPr>
        <w:spacing w:after="0" w:line="360" w:lineRule="auto"/>
        <w:jc w:val="center"/>
        <w:rPr>
          <w:rFonts w:ascii="Arial" w:hAnsi="Arial" w:cs="Arial"/>
          <w:sz w:val="28"/>
          <w:szCs w:val="24"/>
        </w:rPr>
      </w:pPr>
    </w:p>
    <w:p w:rsidR="00EC42B6" w:rsidRPr="00AC5E7E" w:rsidRDefault="00EC42B6" w:rsidP="00EC42B6">
      <w:pPr>
        <w:spacing w:after="0" w:line="360" w:lineRule="auto"/>
        <w:jc w:val="center"/>
        <w:rPr>
          <w:rFonts w:ascii="Arial" w:hAnsi="Arial" w:cs="Arial"/>
          <w:sz w:val="28"/>
          <w:szCs w:val="24"/>
        </w:rPr>
      </w:pPr>
    </w:p>
    <w:p w:rsidR="00EC42B6" w:rsidRDefault="00EC42B6" w:rsidP="00EC42B6">
      <w:pPr>
        <w:spacing w:after="0" w:line="360" w:lineRule="auto"/>
        <w:jc w:val="center"/>
        <w:rPr>
          <w:rFonts w:ascii="Arial" w:hAnsi="Arial" w:cs="Arial"/>
          <w:sz w:val="28"/>
          <w:szCs w:val="24"/>
        </w:rPr>
      </w:pPr>
    </w:p>
    <w:p w:rsidR="00AC5E7E" w:rsidRPr="00EC42B6" w:rsidRDefault="00AC5E7E" w:rsidP="00EC42B6">
      <w:pPr>
        <w:spacing w:after="0" w:line="360" w:lineRule="auto"/>
        <w:jc w:val="center"/>
        <w:rPr>
          <w:rFonts w:ascii="Arial" w:hAnsi="Arial" w:cs="Arial"/>
          <w:sz w:val="28"/>
          <w:szCs w:val="24"/>
        </w:rPr>
      </w:pPr>
    </w:p>
    <w:p w:rsidR="001E6C96" w:rsidRDefault="00817514" w:rsidP="00EC42B6">
      <w:pPr>
        <w:spacing w:after="0" w:line="360" w:lineRule="auto"/>
        <w:jc w:val="center"/>
        <w:rPr>
          <w:rFonts w:ascii="Arial" w:hAnsi="Arial" w:cs="Arial"/>
          <w:sz w:val="24"/>
          <w:szCs w:val="24"/>
        </w:rPr>
      </w:pPr>
      <w:r>
        <w:rPr>
          <w:rFonts w:ascii="Arial" w:hAnsi="Arial" w:cs="Arial"/>
          <w:sz w:val="24"/>
          <w:szCs w:val="24"/>
        </w:rPr>
        <w:t>ANÁPOLIS – 2018</w:t>
      </w:r>
    </w:p>
    <w:p w:rsidR="00EC42B6" w:rsidRPr="00F22731" w:rsidRDefault="00AF1381" w:rsidP="00EC42B6">
      <w:pPr>
        <w:spacing w:after="0" w:line="360" w:lineRule="auto"/>
        <w:jc w:val="center"/>
        <w:rPr>
          <w:rFonts w:ascii="Arial" w:hAnsi="Arial" w:cs="Arial"/>
          <w:sz w:val="24"/>
          <w:szCs w:val="24"/>
        </w:rPr>
      </w:pPr>
      <w:r>
        <w:rPr>
          <w:rFonts w:ascii="Arial" w:hAnsi="Arial" w:cs="Arial"/>
          <w:noProof/>
          <w:sz w:val="24"/>
          <w:szCs w:val="24"/>
          <w:lang w:eastAsia="pt-BR"/>
        </w:rPr>
        <w:lastRenderedPageBreak/>
        <mc:AlternateContent>
          <mc:Choice Requires="wps">
            <w:drawing>
              <wp:anchor distT="0" distB="0" distL="114300" distR="114300" simplePos="0" relativeHeight="251662336" behindDoc="0" locked="0" layoutInCell="1" allowOverlap="1">
                <wp:simplePos x="0" y="0"/>
                <wp:positionH relativeFrom="column">
                  <wp:posOffset>5552440</wp:posOffset>
                </wp:positionH>
                <wp:positionV relativeFrom="paragraph">
                  <wp:posOffset>-643255</wp:posOffset>
                </wp:positionV>
                <wp:extent cx="395605" cy="368300"/>
                <wp:effectExtent l="0" t="0" r="4445"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05" cy="368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437.2pt;margin-top:-50.65pt;width:31.1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" fillcolor="white [3212]" stroked="f" strokeweight="2pt">
                <v:path arrowok="t"/>
              </v:rect>
            </w:pict>
          </mc:Fallback>
        </mc:AlternateContent>
      </w:r>
      <w:r w:rsidR="00EC42B6">
        <w:rPr>
          <w:rFonts w:ascii="Arial" w:hAnsi="Arial" w:cs="Arial"/>
          <w:sz w:val="24"/>
          <w:szCs w:val="24"/>
        </w:rPr>
        <w:t>DOROTHY CLARA DE SANT’ANNA</w:t>
      </w:r>
    </w:p>
    <w:p w:rsidR="00EC42B6" w:rsidRDefault="00EC42B6" w:rsidP="00EC42B6">
      <w:pPr>
        <w:spacing w:after="0" w:line="360" w:lineRule="auto"/>
        <w:jc w:val="center"/>
        <w:rPr>
          <w:rFonts w:ascii="Arial" w:hAnsi="Arial" w:cs="Arial"/>
          <w:b/>
          <w:sz w:val="24"/>
          <w:szCs w:val="24"/>
        </w:rPr>
      </w:pPr>
    </w:p>
    <w:p w:rsidR="00EC42B6" w:rsidRDefault="00EC42B6" w:rsidP="00EC42B6">
      <w:pPr>
        <w:spacing w:after="0" w:line="360" w:lineRule="auto"/>
        <w:jc w:val="center"/>
        <w:rPr>
          <w:rFonts w:ascii="Arial" w:hAnsi="Arial" w:cs="Arial"/>
          <w:b/>
          <w:sz w:val="24"/>
          <w:szCs w:val="24"/>
        </w:rPr>
      </w:pPr>
    </w:p>
    <w:p w:rsidR="00EC42B6" w:rsidRDefault="00EC42B6" w:rsidP="00EC42B6">
      <w:pPr>
        <w:spacing w:after="0" w:line="360" w:lineRule="auto"/>
        <w:jc w:val="center"/>
        <w:rPr>
          <w:rFonts w:ascii="Arial" w:hAnsi="Arial" w:cs="Arial"/>
          <w:b/>
          <w:sz w:val="24"/>
          <w:szCs w:val="24"/>
        </w:rPr>
      </w:pPr>
    </w:p>
    <w:p w:rsidR="00EC42B6" w:rsidRPr="00F22731" w:rsidRDefault="00EC42B6" w:rsidP="00EC42B6">
      <w:pPr>
        <w:spacing w:after="0" w:line="360" w:lineRule="auto"/>
        <w:jc w:val="center"/>
        <w:rPr>
          <w:rFonts w:ascii="Arial" w:hAnsi="Arial" w:cs="Arial"/>
          <w:b/>
          <w:sz w:val="24"/>
          <w:szCs w:val="24"/>
        </w:rPr>
      </w:pPr>
    </w:p>
    <w:p w:rsidR="00EC42B6" w:rsidRPr="00F22731" w:rsidRDefault="00EC42B6" w:rsidP="00EC42B6">
      <w:pPr>
        <w:spacing w:after="0" w:line="360" w:lineRule="auto"/>
        <w:jc w:val="center"/>
        <w:rPr>
          <w:rFonts w:ascii="Arial" w:hAnsi="Arial" w:cs="Arial"/>
          <w:b/>
          <w:sz w:val="24"/>
          <w:szCs w:val="24"/>
        </w:rPr>
      </w:pPr>
    </w:p>
    <w:p w:rsidR="00EC42B6" w:rsidRPr="00C10F93" w:rsidRDefault="00EC42B6" w:rsidP="00EC42B6">
      <w:pPr>
        <w:spacing w:after="0" w:line="360" w:lineRule="auto"/>
        <w:jc w:val="center"/>
        <w:rPr>
          <w:rFonts w:ascii="Arial" w:eastAsia="Arial Unicode MS" w:hAnsi="Arial" w:cs="Arial"/>
          <w:kern w:val="2"/>
          <w:sz w:val="24"/>
          <w:szCs w:val="24"/>
          <w:lang w:eastAsia="pt-BR"/>
        </w:rPr>
      </w:pPr>
      <w:r w:rsidRPr="00C10F93">
        <w:rPr>
          <w:rFonts w:ascii="Arial" w:eastAsia="Times New Roman" w:hAnsi="Arial" w:cs="Arial"/>
          <w:b/>
          <w:kern w:val="2"/>
          <w:sz w:val="28"/>
          <w:szCs w:val="28"/>
          <w:lang w:eastAsia="ja-JP"/>
        </w:rPr>
        <w:t>DOLO EVENTUAL E</w:t>
      </w:r>
      <w:r>
        <w:rPr>
          <w:rFonts w:ascii="Arial" w:eastAsia="Times New Roman" w:hAnsi="Arial" w:cs="Arial"/>
          <w:b/>
          <w:kern w:val="2"/>
          <w:sz w:val="28"/>
          <w:szCs w:val="28"/>
          <w:lang w:eastAsia="ja-JP"/>
        </w:rPr>
        <w:t xml:space="preserve"> CULPA CONSCIENTE</w:t>
      </w:r>
      <w:r w:rsidR="00316258">
        <w:rPr>
          <w:rFonts w:ascii="Arial" w:eastAsia="Times New Roman" w:hAnsi="Arial" w:cs="Arial"/>
          <w:b/>
          <w:kern w:val="2"/>
          <w:sz w:val="28"/>
          <w:szCs w:val="28"/>
          <w:lang w:eastAsia="ja-JP"/>
        </w:rPr>
        <w:t>:delitos praticados na direção de veí</w:t>
      </w:r>
      <w:r w:rsidR="00316258" w:rsidRPr="00C10F93">
        <w:rPr>
          <w:rFonts w:ascii="Arial" w:eastAsia="Times New Roman" w:hAnsi="Arial" w:cs="Arial"/>
          <w:b/>
          <w:kern w:val="2"/>
          <w:sz w:val="28"/>
          <w:szCs w:val="28"/>
          <w:lang w:eastAsia="ja-JP"/>
        </w:rPr>
        <w:t xml:space="preserve">culo automotor </w:t>
      </w:r>
    </w:p>
    <w:p w:rsidR="00C230D5" w:rsidRDefault="00C230D5" w:rsidP="00EC42B6">
      <w:pPr>
        <w:spacing w:after="0" w:line="360" w:lineRule="auto"/>
        <w:jc w:val="center"/>
        <w:rPr>
          <w:rFonts w:ascii="Arial" w:hAnsi="Arial" w:cs="Arial"/>
          <w:b/>
          <w:sz w:val="28"/>
          <w:szCs w:val="28"/>
        </w:rPr>
      </w:pPr>
    </w:p>
    <w:p w:rsidR="00C230D5" w:rsidRDefault="00C230D5" w:rsidP="00EC42B6">
      <w:pPr>
        <w:spacing w:after="0" w:line="360" w:lineRule="auto"/>
        <w:jc w:val="center"/>
        <w:rPr>
          <w:rFonts w:ascii="Arial" w:hAnsi="Arial" w:cs="Arial"/>
          <w:b/>
          <w:sz w:val="28"/>
          <w:szCs w:val="28"/>
        </w:rPr>
      </w:pPr>
    </w:p>
    <w:p w:rsidR="00C230D5" w:rsidRDefault="00C230D5" w:rsidP="00EC42B6">
      <w:pPr>
        <w:spacing w:after="0" w:line="360" w:lineRule="auto"/>
        <w:jc w:val="center"/>
        <w:rPr>
          <w:rFonts w:ascii="Arial" w:hAnsi="Arial" w:cs="Arial"/>
          <w:b/>
          <w:sz w:val="28"/>
          <w:szCs w:val="28"/>
        </w:rPr>
      </w:pPr>
    </w:p>
    <w:p w:rsidR="00C230D5" w:rsidRDefault="00C230D5" w:rsidP="00EC42B6">
      <w:pPr>
        <w:spacing w:after="0" w:line="360" w:lineRule="auto"/>
        <w:jc w:val="center"/>
        <w:rPr>
          <w:rFonts w:ascii="Arial" w:hAnsi="Arial" w:cs="Arial"/>
          <w:b/>
          <w:sz w:val="28"/>
          <w:szCs w:val="28"/>
        </w:rPr>
      </w:pPr>
    </w:p>
    <w:p w:rsidR="00843AA9" w:rsidRPr="00FA17B8" w:rsidRDefault="00843AA9" w:rsidP="00EC42B6">
      <w:pPr>
        <w:spacing w:after="0" w:line="360" w:lineRule="auto"/>
        <w:jc w:val="center"/>
        <w:rPr>
          <w:rFonts w:ascii="Arial" w:hAnsi="Arial" w:cs="Arial"/>
          <w:sz w:val="24"/>
          <w:szCs w:val="24"/>
        </w:rPr>
      </w:pPr>
      <w:r w:rsidRPr="00FA17B8">
        <w:rPr>
          <w:rFonts w:ascii="Arial" w:hAnsi="Arial" w:cs="Arial"/>
          <w:sz w:val="24"/>
          <w:szCs w:val="24"/>
        </w:rPr>
        <w:t>Anápolis, ____</w:t>
      </w:r>
      <w:r w:rsidR="00FF385E" w:rsidRPr="00FA17B8">
        <w:rPr>
          <w:rFonts w:ascii="Arial" w:hAnsi="Arial" w:cs="Arial"/>
          <w:sz w:val="24"/>
          <w:szCs w:val="24"/>
        </w:rPr>
        <w:t>_ de ___________________ de 2018</w:t>
      </w:r>
      <w:r w:rsidRPr="00FA17B8">
        <w:rPr>
          <w:rFonts w:ascii="Arial" w:hAnsi="Arial" w:cs="Arial"/>
          <w:sz w:val="24"/>
          <w:szCs w:val="24"/>
        </w:rPr>
        <w:t>.</w:t>
      </w:r>
    </w:p>
    <w:p w:rsidR="00FA17B8" w:rsidRDefault="00FA17B8" w:rsidP="00EC42B6">
      <w:pPr>
        <w:spacing w:after="0" w:line="360" w:lineRule="auto"/>
        <w:jc w:val="center"/>
        <w:rPr>
          <w:rFonts w:ascii="Arial" w:hAnsi="Arial" w:cs="Arial"/>
          <w:sz w:val="28"/>
          <w:szCs w:val="28"/>
        </w:rPr>
      </w:pPr>
    </w:p>
    <w:p w:rsidR="00FA17B8" w:rsidRDefault="00FA17B8" w:rsidP="00EC42B6">
      <w:pPr>
        <w:spacing w:after="0" w:line="360" w:lineRule="auto"/>
        <w:jc w:val="center"/>
        <w:rPr>
          <w:rFonts w:ascii="Arial" w:hAnsi="Arial" w:cs="Arial"/>
          <w:sz w:val="28"/>
          <w:szCs w:val="28"/>
        </w:rPr>
      </w:pPr>
    </w:p>
    <w:p w:rsidR="00FA17B8" w:rsidRDefault="00FA17B8" w:rsidP="00EC42B6">
      <w:pPr>
        <w:spacing w:after="0" w:line="360" w:lineRule="auto"/>
        <w:jc w:val="center"/>
        <w:rPr>
          <w:rFonts w:ascii="Arial" w:hAnsi="Arial" w:cs="Arial"/>
          <w:sz w:val="28"/>
          <w:szCs w:val="28"/>
        </w:rPr>
      </w:pPr>
    </w:p>
    <w:p w:rsidR="00FA17B8" w:rsidRDefault="00FA17B8" w:rsidP="00EC42B6">
      <w:pPr>
        <w:spacing w:after="0" w:line="360" w:lineRule="auto"/>
        <w:jc w:val="center"/>
        <w:rPr>
          <w:rFonts w:ascii="Arial" w:hAnsi="Arial" w:cs="Arial"/>
          <w:sz w:val="24"/>
          <w:szCs w:val="24"/>
        </w:rPr>
      </w:pPr>
      <w:r w:rsidRPr="00FA17B8">
        <w:rPr>
          <w:rFonts w:ascii="Arial" w:hAnsi="Arial" w:cs="Arial"/>
          <w:sz w:val="24"/>
          <w:szCs w:val="24"/>
        </w:rPr>
        <w:t>Banca Examinadora</w:t>
      </w:r>
    </w:p>
    <w:p w:rsidR="00A2600F" w:rsidRDefault="00A2600F" w:rsidP="00EC42B6">
      <w:pPr>
        <w:spacing w:after="0" w:line="360" w:lineRule="auto"/>
        <w:jc w:val="center"/>
        <w:rPr>
          <w:rFonts w:ascii="Arial" w:hAnsi="Arial" w:cs="Arial"/>
          <w:sz w:val="24"/>
          <w:szCs w:val="24"/>
        </w:rPr>
      </w:pPr>
    </w:p>
    <w:p w:rsidR="00A2600F" w:rsidRDefault="00A2600F" w:rsidP="00EC42B6">
      <w:pPr>
        <w:spacing w:after="0" w:line="360" w:lineRule="auto"/>
        <w:jc w:val="center"/>
        <w:rPr>
          <w:rFonts w:ascii="Arial" w:hAnsi="Arial" w:cs="Arial"/>
          <w:sz w:val="24"/>
          <w:szCs w:val="24"/>
        </w:rPr>
      </w:pPr>
    </w:p>
    <w:p w:rsidR="00A2600F" w:rsidRDefault="00A2600F" w:rsidP="00EC42B6">
      <w:pPr>
        <w:spacing w:after="0" w:line="360" w:lineRule="auto"/>
        <w:jc w:val="center"/>
        <w:rPr>
          <w:rFonts w:ascii="Arial" w:hAnsi="Arial" w:cs="Arial"/>
          <w:sz w:val="24"/>
          <w:szCs w:val="24"/>
        </w:rPr>
      </w:pPr>
      <w:r>
        <w:rPr>
          <w:rFonts w:ascii="Arial" w:hAnsi="Arial" w:cs="Arial"/>
          <w:sz w:val="24"/>
          <w:szCs w:val="24"/>
        </w:rPr>
        <w:t>______________________________________</w:t>
      </w:r>
    </w:p>
    <w:p w:rsidR="00A2600F" w:rsidRDefault="00A2600F" w:rsidP="00EC42B6">
      <w:pPr>
        <w:spacing w:after="0" w:line="360" w:lineRule="auto"/>
        <w:rPr>
          <w:rFonts w:ascii="Arial" w:hAnsi="Arial" w:cs="Arial"/>
          <w:sz w:val="24"/>
          <w:szCs w:val="24"/>
        </w:rPr>
      </w:pPr>
    </w:p>
    <w:p w:rsidR="00A2600F" w:rsidRDefault="00A2600F" w:rsidP="00EC42B6">
      <w:pPr>
        <w:spacing w:after="0" w:line="360" w:lineRule="auto"/>
        <w:jc w:val="center"/>
        <w:rPr>
          <w:rFonts w:ascii="Arial" w:hAnsi="Arial" w:cs="Arial"/>
          <w:sz w:val="24"/>
          <w:szCs w:val="24"/>
        </w:rPr>
      </w:pPr>
    </w:p>
    <w:p w:rsidR="00A2600F" w:rsidRPr="00FA17B8" w:rsidRDefault="00A2600F" w:rsidP="00EC42B6">
      <w:pPr>
        <w:spacing w:after="0" w:line="360" w:lineRule="auto"/>
        <w:jc w:val="center"/>
        <w:rPr>
          <w:rFonts w:ascii="Arial" w:hAnsi="Arial" w:cs="Arial"/>
          <w:sz w:val="24"/>
          <w:szCs w:val="24"/>
        </w:rPr>
      </w:pPr>
      <w:r>
        <w:rPr>
          <w:rFonts w:ascii="Arial" w:hAnsi="Arial" w:cs="Arial"/>
          <w:sz w:val="24"/>
          <w:szCs w:val="24"/>
        </w:rPr>
        <w:t>______________________________________</w:t>
      </w:r>
    </w:p>
    <w:p w:rsidR="00843AA9" w:rsidRDefault="00843AA9" w:rsidP="00EC42B6">
      <w:pPr>
        <w:spacing w:after="0" w:line="360" w:lineRule="auto"/>
        <w:jc w:val="center"/>
        <w:rPr>
          <w:rFonts w:ascii="Arial" w:hAnsi="Arial" w:cs="Arial"/>
          <w:sz w:val="28"/>
          <w:szCs w:val="28"/>
        </w:rPr>
      </w:pPr>
    </w:p>
    <w:p w:rsidR="00B70FDB" w:rsidRDefault="00B70FDB" w:rsidP="00EC42B6">
      <w:pPr>
        <w:spacing w:after="0" w:line="360" w:lineRule="auto"/>
        <w:jc w:val="center"/>
        <w:rPr>
          <w:rFonts w:ascii="Arial" w:hAnsi="Arial" w:cs="Arial"/>
          <w:sz w:val="28"/>
          <w:szCs w:val="28"/>
        </w:rPr>
      </w:pPr>
    </w:p>
    <w:p w:rsidR="00B70FDB" w:rsidRDefault="00B70FDB" w:rsidP="00EC42B6">
      <w:pPr>
        <w:spacing w:after="0" w:line="360" w:lineRule="auto"/>
        <w:jc w:val="center"/>
        <w:rPr>
          <w:rFonts w:ascii="Arial" w:hAnsi="Arial" w:cs="Arial"/>
          <w:sz w:val="28"/>
          <w:szCs w:val="28"/>
        </w:rPr>
      </w:pPr>
    </w:p>
    <w:p w:rsidR="00B70FDB" w:rsidRDefault="00B70FDB" w:rsidP="00EC42B6">
      <w:pPr>
        <w:spacing w:after="0" w:line="360" w:lineRule="auto"/>
        <w:jc w:val="center"/>
        <w:rPr>
          <w:rFonts w:ascii="Arial" w:hAnsi="Arial" w:cs="Arial"/>
          <w:sz w:val="28"/>
          <w:szCs w:val="28"/>
        </w:rPr>
      </w:pPr>
    </w:p>
    <w:p w:rsidR="00EC42B6" w:rsidRDefault="00EC42B6" w:rsidP="00EC42B6">
      <w:pPr>
        <w:spacing w:after="0" w:line="360" w:lineRule="auto"/>
        <w:jc w:val="center"/>
        <w:rPr>
          <w:rFonts w:ascii="Arial" w:hAnsi="Arial" w:cs="Arial"/>
          <w:sz w:val="28"/>
          <w:szCs w:val="28"/>
        </w:rPr>
      </w:pPr>
    </w:p>
    <w:p w:rsidR="00EC42B6" w:rsidRDefault="00EC42B6" w:rsidP="00EC42B6">
      <w:pPr>
        <w:spacing w:after="0" w:line="360" w:lineRule="auto"/>
        <w:jc w:val="center"/>
        <w:rPr>
          <w:rFonts w:ascii="Arial" w:hAnsi="Arial" w:cs="Arial"/>
          <w:sz w:val="28"/>
          <w:szCs w:val="28"/>
        </w:rPr>
      </w:pPr>
    </w:p>
    <w:p w:rsidR="00EC42B6" w:rsidRDefault="00EC42B6" w:rsidP="00EC42B6">
      <w:pPr>
        <w:spacing w:after="0" w:line="360" w:lineRule="auto"/>
        <w:jc w:val="center"/>
        <w:rPr>
          <w:rFonts w:ascii="Arial" w:hAnsi="Arial" w:cs="Arial"/>
          <w:sz w:val="28"/>
          <w:szCs w:val="28"/>
        </w:rPr>
      </w:pPr>
    </w:p>
    <w:p w:rsidR="00EC42B6" w:rsidRDefault="00EC42B6" w:rsidP="00EC42B6">
      <w:pPr>
        <w:spacing w:after="0" w:line="360" w:lineRule="auto"/>
        <w:jc w:val="center"/>
        <w:rPr>
          <w:rFonts w:ascii="Arial" w:hAnsi="Arial" w:cs="Arial"/>
          <w:sz w:val="28"/>
          <w:szCs w:val="28"/>
        </w:rPr>
      </w:pPr>
    </w:p>
    <w:p w:rsidR="00131DBF" w:rsidRPr="00131DBF" w:rsidRDefault="00AF1381" w:rsidP="00EC42B6">
      <w:pPr>
        <w:widowControl w:val="0"/>
        <w:tabs>
          <w:tab w:val="left" w:pos="7620"/>
        </w:tabs>
        <w:suppressAutoHyphens/>
        <w:spacing w:after="0" w:line="360" w:lineRule="auto"/>
        <w:jc w:val="center"/>
        <w:rPr>
          <w:rFonts w:ascii="Arial" w:eastAsia="Times New Roman" w:hAnsi="Arial" w:cs="Arial"/>
          <w:b/>
          <w:color w:val="000000" w:themeColor="text1"/>
          <w:sz w:val="34"/>
          <w:szCs w:val="28"/>
          <w:lang w:eastAsia="ar-SA"/>
        </w:rPr>
      </w:pPr>
      <w:r>
        <w:rPr>
          <w:rFonts w:ascii="Arial" w:eastAsia="Times New Roman" w:hAnsi="Arial" w:cs="Arial"/>
          <w:b/>
          <w:noProof/>
          <w:color w:val="000000" w:themeColor="text1"/>
          <w:sz w:val="34"/>
          <w:szCs w:val="28"/>
          <w:lang w:eastAsia="pt-BR"/>
        </w:rPr>
        <w:lastRenderedPageBreak/>
        <mc:AlternateContent>
          <mc:Choice Requires="wps">
            <w:drawing>
              <wp:anchor distT="0" distB="0" distL="114300" distR="114300" simplePos="0" relativeHeight="251663360" behindDoc="0" locked="0" layoutInCell="1" allowOverlap="1">
                <wp:simplePos x="0" y="0"/>
                <wp:positionH relativeFrom="column">
                  <wp:posOffset>5525135</wp:posOffset>
                </wp:positionH>
                <wp:positionV relativeFrom="paragraph">
                  <wp:posOffset>-697865</wp:posOffset>
                </wp:positionV>
                <wp:extent cx="491490" cy="586740"/>
                <wp:effectExtent l="0" t="0" r="3810" b="381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586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435.05pt;margin-top:-54.95pt;width:38.7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" fillcolor="white [3212]" stroked="f" strokeweight="2pt">
                <v:path arrowok="t"/>
              </v:rect>
            </w:pict>
          </mc:Fallback>
        </mc:AlternateContent>
      </w:r>
    </w:p>
    <w:p w:rsidR="00131DBF" w:rsidRPr="007D411F" w:rsidRDefault="00131DBF" w:rsidP="00EC42B6">
      <w:pPr>
        <w:widowControl w:val="0"/>
        <w:tabs>
          <w:tab w:val="left" w:pos="7620"/>
        </w:tabs>
        <w:suppressAutoHyphens/>
        <w:spacing w:after="0" w:line="360" w:lineRule="auto"/>
        <w:jc w:val="center"/>
        <w:rPr>
          <w:rFonts w:ascii="Arial" w:eastAsia="Times New Roman" w:hAnsi="Arial" w:cs="Arial"/>
          <w:b/>
          <w:color w:val="000000" w:themeColor="text1"/>
          <w:sz w:val="34"/>
          <w:szCs w:val="28"/>
          <w:lang w:eastAsia="ar-SA"/>
        </w:rPr>
      </w:pPr>
    </w:p>
    <w:p w:rsidR="00EC42B6" w:rsidRPr="00EC42B6" w:rsidRDefault="00EC42B6" w:rsidP="00EC42B6">
      <w:pPr>
        <w:widowControl w:val="0"/>
        <w:tabs>
          <w:tab w:val="left" w:pos="7620"/>
        </w:tabs>
        <w:suppressAutoHyphens/>
        <w:spacing w:after="0" w:line="360" w:lineRule="auto"/>
        <w:jc w:val="center"/>
        <w:rPr>
          <w:rFonts w:ascii="Arial" w:eastAsia="Times New Roman" w:hAnsi="Arial" w:cs="Arial"/>
          <w:b/>
          <w:color w:val="000000" w:themeColor="text1"/>
          <w:sz w:val="28"/>
          <w:szCs w:val="28"/>
          <w:lang w:eastAsia="ar-SA"/>
        </w:rPr>
      </w:pPr>
      <w:r w:rsidRPr="00EC42B6">
        <w:rPr>
          <w:rFonts w:ascii="Arial" w:eastAsia="Times New Roman" w:hAnsi="Arial" w:cs="Arial"/>
          <w:b/>
          <w:color w:val="000000" w:themeColor="text1"/>
          <w:sz w:val="28"/>
          <w:szCs w:val="28"/>
          <w:lang w:eastAsia="ar-SA"/>
        </w:rPr>
        <w:t>RESUMO</w:t>
      </w:r>
    </w:p>
    <w:p w:rsidR="00EC42B6" w:rsidRPr="00E76C4E" w:rsidRDefault="00EC42B6" w:rsidP="00EC42B6">
      <w:pPr>
        <w:widowControl w:val="0"/>
        <w:tabs>
          <w:tab w:val="left" w:pos="7620"/>
        </w:tabs>
        <w:suppressAutoHyphens/>
        <w:spacing w:after="0" w:line="360" w:lineRule="auto"/>
        <w:jc w:val="both"/>
        <w:rPr>
          <w:rFonts w:ascii="Arial" w:eastAsia="Arial Unicode MS" w:hAnsi="Arial" w:cs="Arial"/>
          <w:color w:val="000000" w:themeColor="text1"/>
          <w:kern w:val="1"/>
          <w:sz w:val="24"/>
          <w:szCs w:val="24"/>
          <w:lang w:eastAsia="pt-BR"/>
        </w:rPr>
      </w:pPr>
    </w:p>
    <w:p w:rsidR="00EC42B6" w:rsidRPr="00E76C4E" w:rsidRDefault="00EC42B6" w:rsidP="00EC42B6">
      <w:pPr>
        <w:widowControl w:val="0"/>
        <w:tabs>
          <w:tab w:val="left" w:pos="7620"/>
        </w:tabs>
        <w:suppressAutoHyphens/>
        <w:spacing w:after="0" w:line="360" w:lineRule="auto"/>
        <w:jc w:val="both"/>
        <w:rPr>
          <w:rFonts w:ascii="Arial" w:eastAsia="Arial Unicode MS" w:hAnsi="Arial" w:cs="Arial"/>
          <w:color w:val="000000" w:themeColor="text1"/>
          <w:kern w:val="1"/>
          <w:sz w:val="24"/>
          <w:szCs w:val="24"/>
          <w:lang w:eastAsia="pt-BR"/>
        </w:rPr>
      </w:pPr>
      <w:r w:rsidRPr="00E76C4E">
        <w:rPr>
          <w:rFonts w:ascii="Arial" w:eastAsia="Arial Unicode MS" w:hAnsi="Arial" w:cs="Arial"/>
          <w:color w:val="000000" w:themeColor="text1"/>
          <w:kern w:val="1"/>
          <w:sz w:val="24"/>
          <w:szCs w:val="24"/>
          <w:lang w:eastAsia="pt-BR"/>
        </w:rPr>
        <w:tab/>
      </w:r>
    </w:p>
    <w:p w:rsidR="00EC42B6" w:rsidRDefault="00EC42B6" w:rsidP="00F02C65">
      <w:pPr>
        <w:spacing w:after="0" w:line="240" w:lineRule="auto"/>
        <w:jc w:val="both"/>
        <w:rPr>
          <w:rFonts w:ascii="Arial" w:hAnsi="Arial" w:cs="Arial"/>
          <w:color w:val="000000" w:themeColor="text1"/>
          <w:sz w:val="24"/>
          <w:szCs w:val="24"/>
        </w:rPr>
      </w:pPr>
      <w:r w:rsidRPr="00E76C4E">
        <w:rPr>
          <w:rFonts w:ascii="Arial" w:hAnsi="Arial" w:cs="Arial"/>
          <w:color w:val="000000" w:themeColor="text1"/>
          <w:sz w:val="24"/>
          <w:szCs w:val="24"/>
        </w:rPr>
        <w:t>A presente monografia</w:t>
      </w:r>
      <w:r w:rsidR="003A3DBE">
        <w:rPr>
          <w:rFonts w:ascii="Arial" w:hAnsi="Arial" w:cs="Arial"/>
          <w:color w:val="000000" w:themeColor="text1"/>
          <w:sz w:val="24"/>
          <w:szCs w:val="24"/>
        </w:rPr>
        <w:t xml:space="preserve"> </w:t>
      </w:r>
      <w:r w:rsidRPr="00E76C4E">
        <w:rPr>
          <w:rFonts w:ascii="Arial" w:hAnsi="Arial" w:cs="Arial"/>
          <w:color w:val="000000" w:themeColor="text1"/>
          <w:sz w:val="24"/>
          <w:szCs w:val="24"/>
        </w:rPr>
        <w:t xml:space="preserve">tem por intuito demonstrar a caracterização do dolo eventual e da culpa consciente nos crimes de trânsito. </w:t>
      </w:r>
      <w:r w:rsidRPr="00E76C4E">
        <w:rPr>
          <w:rFonts w:ascii="Arial" w:eastAsia="Times New Roman" w:hAnsi="Arial" w:cs="Arial"/>
          <w:color w:val="000000" w:themeColor="text1"/>
          <w:sz w:val="24"/>
          <w:szCs w:val="24"/>
        </w:rPr>
        <w:t xml:space="preserve">A pesquisa apoia-se </w:t>
      </w:r>
      <w:r w:rsidRPr="00E76C4E">
        <w:rPr>
          <w:rFonts w:ascii="Arial" w:hAnsi="Arial" w:cs="Arial"/>
          <w:color w:val="000000" w:themeColor="text1"/>
          <w:sz w:val="24"/>
          <w:szCs w:val="24"/>
        </w:rPr>
        <w:t>na legislação atual, doutrinas</w:t>
      </w:r>
      <w:r w:rsidR="00131DBF">
        <w:rPr>
          <w:rFonts w:ascii="Arial" w:hAnsi="Arial" w:cs="Arial"/>
          <w:color w:val="000000" w:themeColor="text1"/>
          <w:sz w:val="24"/>
          <w:szCs w:val="24"/>
        </w:rPr>
        <w:t xml:space="preserve"> e </w:t>
      </w:r>
      <w:r w:rsidRPr="00E76C4E">
        <w:rPr>
          <w:rFonts w:ascii="Arial" w:hAnsi="Arial" w:cs="Arial"/>
          <w:color w:val="000000" w:themeColor="text1"/>
          <w:sz w:val="24"/>
          <w:szCs w:val="24"/>
        </w:rPr>
        <w:t>jurisprudência especializadas sobre o tema abordado. No primeiro capítulo, conceitua-se do</w:t>
      </w:r>
      <w:r w:rsidR="00D8066D">
        <w:rPr>
          <w:rFonts w:ascii="Arial" w:hAnsi="Arial" w:cs="Arial"/>
          <w:color w:val="000000" w:themeColor="text1"/>
          <w:sz w:val="24"/>
          <w:szCs w:val="24"/>
        </w:rPr>
        <w:t xml:space="preserve">lo, </w:t>
      </w:r>
      <w:r w:rsidRPr="00E76C4E">
        <w:rPr>
          <w:rFonts w:ascii="Arial" w:hAnsi="Arial" w:cs="Arial"/>
          <w:color w:val="000000" w:themeColor="text1"/>
          <w:sz w:val="24"/>
          <w:szCs w:val="24"/>
        </w:rPr>
        <w:t xml:space="preserve">abrangendo </w:t>
      </w:r>
      <w:r w:rsidR="006571CE">
        <w:rPr>
          <w:rFonts w:ascii="Arial" w:hAnsi="Arial" w:cs="Arial"/>
          <w:color w:val="000000" w:themeColor="text1"/>
          <w:sz w:val="24"/>
          <w:szCs w:val="24"/>
        </w:rPr>
        <w:t>definições</w:t>
      </w:r>
      <w:r w:rsidRPr="00E76C4E">
        <w:rPr>
          <w:rFonts w:ascii="Arial" w:hAnsi="Arial" w:cs="Arial"/>
          <w:color w:val="000000" w:themeColor="text1"/>
          <w:sz w:val="24"/>
          <w:szCs w:val="24"/>
        </w:rPr>
        <w:t>, elementos, teorias, espécies, crime de perigo</w:t>
      </w:r>
      <w:r w:rsidR="009D7656">
        <w:rPr>
          <w:rFonts w:ascii="Arial" w:hAnsi="Arial" w:cs="Arial"/>
          <w:color w:val="000000" w:themeColor="text1"/>
          <w:sz w:val="24"/>
          <w:szCs w:val="24"/>
        </w:rPr>
        <w:t xml:space="preserve"> abstrato </w:t>
      </w:r>
      <w:r w:rsidRPr="00E76C4E">
        <w:rPr>
          <w:rFonts w:ascii="Arial" w:hAnsi="Arial" w:cs="Arial"/>
          <w:color w:val="000000" w:themeColor="text1"/>
          <w:sz w:val="24"/>
          <w:szCs w:val="24"/>
        </w:rPr>
        <w:t>e concreto, dolo genérico e específico</w:t>
      </w:r>
      <w:r w:rsidRPr="00AD2303">
        <w:rPr>
          <w:rFonts w:ascii="Arial" w:hAnsi="Arial" w:cs="Arial"/>
          <w:color w:val="000000" w:themeColor="text1"/>
          <w:sz w:val="24"/>
          <w:szCs w:val="24"/>
        </w:rPr>
        <w:t>.</w:t>
      </w:r>
      <w:r w:rsidR="00AD2303" w:rsidRPr="00AD2303">
        <w:rPr>
          <w:rFonts w:ascii="Arial" w:hAnsi="Arial" w:cs="Arial"/>
          <w:color w:val="000000" w:themeColor="text1"/>
          <w:sz w:val="24"/>
          <w:szCs w:val="24"/>
        </w:rPr>
        <w:t xml:space="preserve"> O </w:t>
      </w:r>
      <w:r w:rsidRPr="00AD2303">
        <w:rPr>
          <w:rFonts w:ascii="Arial" w:hAnsi="Arial" w:cs="Arial"/>
          <w:color w:val="000000" w:themeColor="text1"/>
          <w:sz w:val="24"/>
          <w:szCs w:val="24"/>
        </w:rPr>
        <w:t>segundo capítulo</w:t>
      </w:r>
      <w:r w:rsidR="00AD2303">
        <w:rPr>
          <w:rFonts w:ascii="Arial" w:hAnsi="Arial" w:cs="Arial"/>
          <w:color w:val="000000" w:themeColor="text1"/>
          <w:sz w:val="24"/>
          <w:szCs w:val="24"/>
        </w:rPr>
        <w:t xml:space="preserve"> se ocupa e</w:t>
      </w:r>
      <w:r w:rsidRPr="00E76C4E">
        <w:rPr>
          <w:rFonts w:ascii="Arial" w:hAnsi="Arial" w:cs="Arial"/>
          <w:color w:val="000000" w:themeColor="text1"/>
          <w:sz w:val="24"/>
          <w:szCs w:val="24"/>
        </w:rPr>
        <w:t>m anali</w:t>
      </w:r>
      <w:r>
        <w:rPr>
          <w:rFonts w:ascii="Arial" w:hAnsi="Arial" w:cs="Arial"/>
          <w:color w:val="000000" w:themeColor="text1"/>
          <w:sz w:val="24"/>
          <w:szCs w:val="24"/>
        </w:rPr>
        <w:t>sar a culpa em geral, conceitos</w:t>
      </w:r>
      <w:r w:rsidRPr="00E76C4E">
        <w:rPr>
          <w:rFonts w:ascii="Arial" w:hAnsi="Arial" w:cs="Arial"/>
          <w:color w:val="000000" w:themeColor="text1"/>
          <w:sz w:val="24"/>
          <w:szCs w:val="24"/>
        </w:rPr>
        <w:t xml:space="preserve">,modalidades do fato típico culposo, culpa consciente e inconsciente e a culpa presumida. E por fim, no terceiro capítulo, trata-se da diferença entre dolo eventual e culpa consciente, legislação de trânsito, Lei </w:t>
      </w:r>
      <w:r w:rsidR="006571CE">
        <w:rPr>
          <w:rFonts w:ascii="Arial" w:hAnsi="Arial" w:cs="Arial"/>
          <w:color w:val="000000" w:themeColor="text1"/>
          <w:sz w:val="24"/>
          <w:szCs w:val="24"/>
        </w:rPr>
        <w:t xml:space="preserve">nº </w:t>
      </w:r>
      <w:r w:rsidRPr="00E76C4E">
        <w:rPr>
          <w:rFonts w:ascii="Arial" w:hAnsi="Arial" w:cs="Arial"/>
          <w:color w:val="000000" w:themeColor="text1"/>
          <w:sz w:val="24"/>
          <w:szCs w:val="24"/>
        </w:rPr>
        <w:t>13.546/2017 e os principais crimes na direção de veículo automotor, demonstrando a diferenciação entre do</w:t>
      </w:r>
      <w:r w:rsidR="00A87D4D">
        <w:rPr>
          <w:rFonts w:ascii="Arial" w:hAnsi="Arial" w:cs="Arial"/>
          <w:color w:val="000000" w:themeColor="text1"/>
          <w:sz w:val="24"/>
          <w:szCs w:val="24"/>
        </w:rPr>
        <w:t>lo eventual e culpa consciente bem</w:t>
      </w:r>
      <w:r w:rsidR="00FB42D3">
        <w:rPr>
          <w:rFonts w:ascii="Arial" w:hAnsi="Arial" w:cs="Arial"/>
          <w:color w:val="000000" w:themeColor="text1"/>
          <w:sz w:val="24"/>
          <w:szCs w:val="24"/>
        </w:rPr>
        <w:t>,</w:t>
      </w:r>
      <w:r w:rsidR="00A87D4D">
        <w:rPr>
          <w:rFonts w:ascii="Arial" w:hAnsi="Arial" w:cs="Arial"/>
          <w:color w:val="000000" w:themeColor="text1"/>
          <w:sz w:val="24"/>
          <w:szCs w:val="24"/>
        </w:rPr>
        <w:t xml:space="preserve"> como</w:t>
      </w:r>
      <w:r w:rsidRPr="00E76C4E">
        <w:rPr>
          <w:rFonts w:ascii="Arial" w:hAnsi="Arial" w:cs="Arial"/>
          <w:color w:val="000000" w:themeColor="text1"/>
          <w:sz w:val="24"/>
          <w:szCs w:val="24"/>
        </w:rPr>
        <w:t xml:space="preserve"> as principais mudanças ocasionadas pela nova Lei</w:t>
      </w:r>
      <w:r w:rsidR="00AD2303">
        <w:rPr>
          <w:rFonts w:ascii="Arial" w:hAnsi="Arial" w:cs="Arial"/>
          <w:color w:val="000000" w:themeColor="text1"/>
          <w:sz w:val="24"/>
          <w:szCs w:val="24"/>
        </w:rPr>
        <w:t xml:space="preserve">.  </w:t>
      </w:r>
      <w:r w:rsidR="00AD2303">
        <w:rPr>
          <w:rFonts w:ascii="Arial" w:eastAsia="Arial Unicode MS" w:hAnsi="Arial" w:cs="Arial"/>
          <w:kern w:val="1"/>
          <w:sz w:val="24"/>
          <w:szCs w:val="24"/>
        </w:rPr>
        <w:t>Nota</w:t>
      </w:r>
      <w:r w:rsidR="00AD2303" w:rsidRPr="00AD2303">
        <w:rPr>
          <w:rFonts w:ascii="Arial" w:eastAsia="Arial Unicode MS" w:hAnsi="Arial" w:cs="Arial"/>
          <w:kern w:val="1"/>
          <w:sz w:val="24"/>
          <w:szCs w:val="24"/>
        </w:rPr>
        <w:t xml:space="preserve">-se </w:t>
      </w:r>
      <w:r w:rsidR="00AD2303">
        <w:rPr>
          <w:rFonts w:ascii="Arial" w:eastAsia="Arial Unicode MS" w:hAnsi="Arial" w:cs="Arial"/>
          <w:kern w:val="1"/>
          <w:sz w:val="24"/>
          <w:szCs w:val="24"/>
        </w:rPr>
        <w:t xml:space="preserve">que </w:t>
      </w:r>
      <w:r w:rsidR="00AD2303" w:rsidRPr="00AD2303">
        <w:rPr>
          <w:rFonts w:ascii="Arial" w:eastAsia="Arial Unicode MS" w:hAnsi="Arial" w:cs="Arial"/>
          <w:kern w:val="1"/>
          <w:sz w:val="24"/>
          <w:szCs w:val="24"/>
        </w:rPr>
        <w:t xml:space="preserve">atualmente </w:t>
      </w:r>
      <w:r w:rsidR="00AD2303">
        <w:rPr>
          <w:rFonts w:ascii="Arial" w:eastAsia="Arial Unicode MS" w:hAnsi="Arial" w:cs="Arial"/>
          <w:kern w:val="1"/>
          <w:sz w:val="24"/>
          <w:szCs w:val="24"/>
        </w:rPr>
        <w:t>h</w:t>
      </w:r>
      <w:r w:rsidR="00AD2303" w:rsidRPr="00AD2303">
        <w:rPr>
          <w:rFonts w:ascii="Arial" w:eastAsia="Arial Unicode MS" w:hAnsi="Arial" w:cs="Arial"/>
          <w:kern w:val="1"/>
          <w:sz w:val="24"/>
          <w:szCs w:val="24"/>
        </w:rPr>
        <w:t>o</w:t>
      </w:r>
      <w:r w:rsidR="00AD2303">
        <w:rPr>
          <w:rFonts w:ascii="Arial" w:eastAsia="Arial Unicode MS" w:hAnsi="Arial" w:cs="Arial"/>
          <w:kern w:val="1"/>
          <w:sz w:val="24"/>
          <w:szCs w:val="24"/>
        </w:rPr>
        <w:t>uve um</w:t>
      </w:r>
      <w:r w:rsidR="00AD2303" w:rsidRPr="00AD2303">
        <w:rPr>
          <w:rFonts w:ascii="Arial" w:eastAsia="Arial Unicode MS" w:hAnsi="Arial" w:cs="Arial"/>
          <w:kern w:val="1"/>
          <w:sz w:val="24"/>
          <w:szCs w:val="24"/>
        </w:rPr>
        <w:t xml:space="preserve"> avanço na forma de pensar dos</w:t>
      </w:r>
      <w:r w:rsidR="00AD2303">
        <w:rPr>
          <w:rFonts w:ascii="Arial" w:eastAsia="Arial Unicode MS" w:hAnsi="Arial" w:cs="Arial"/>
          <w:kern w:val="1"/>
          <w:sz w:val="24"/>
          <w:szCs w:val="24"/>
        </w:rPr>
        <w:t>legisladores em</w:t>
      </w:r>
      <w:r w:rsidR="00FB42D3">
        <w:rPr>
          <w:rFonts w:ascii="Arial" w:eastAsia="Arial Unicode MS" w:hAnsi="Arial" w:cs="Arial"/>
          <w:kern w:val="1"/>
          <w:sz w:val="24"/>
          <w:szCs w:val="24"/>
        </w:rPr>
        <w:t xml:space="preserve"> relação ao dolo eventual e a culpa consciente</w:t>
      </w:r>
      <w:r w:rsidR="00AD2303" w:rsidRPr="00AD2303">
        <w:rPr>
          <w:rFonts w:ascii="Arial" w:eastAsia="Arial Unicode MS" w:hAnsi="Arial" w:cs="Arial"/>
          <w:kern w:val="1"/>
          <w:sz w:val="24"/>
          <w:szCs w:val="24"/>
        </w:rPr>
        <w:t>,</w:t>
      </w:r>
      <w:r w:rsidR="00916EFA">
        <w:rPr>
          <w:rFonts w:ascii="Arial" w:eastAsia="Arial Unicode MS" w:hAnsi="Arial" w:cs="Arial"/>
          <w:kern w:val="1"/>
          <w:sz w:val="24"/>
          <w:szCs w:val="24"/>
        </w:rPr>
        <w:t xml:space="preserve"> ao reconhecerem a relevância </w:t>
      </w:r>
      <w:r w:rsidR="00AD2303" w:rsidRPr="00AD2303">
        <w:rPr>
          <w:rFonts w:ascii="Arial" w:eastAsia="Arial Unicode MS" w:hAnsi="Arial" w:cs="Arial"/>
          <w:kern w:val="1"/>
          <w:sz w:val="24"/>
          <w:szCs w:val="24"/>
        </w:rPr>
        <w:t>do tema na sociedade atual.</w:t>
      </w:r>
    </w:p>
    <w:p w:rsidR="00131DBF" w:rsidRDefault="00131DBF" w:rsidP="00F02C65">
      <w:pPr>
        <w:spacing w:after="0" w:line="240" w:lineRule="auto"/>
        <w:jc w:val="both"/>
        <w:rPr>
          <w:rFonts w:ascii="Arial" w:hAnsi="Arial" w:cs="Arial"/>
          <w:color w:val="000000" w:themeColor="text1"/>
          <w:sz w:val="24"/>
          <w:szCs w:val="24"/>
        </w:rPr>
      </w:pPr>
    </w:p>
    <w:p w:rsidR="00EC42B6" w:rsidRPr="00674968" w:rsidRDefault="00F02C65" w:rsidP="005271D8">
      <w:pPr>
        <w:spacing w:after="0" w:line="240" w:lineRule="auto"/>
        <w:jc w:val="both"/>
        <w:rPr>
          <w:rFonts w:ascii="Arial" w:hAnsi="Arial" w:cs="Arial"/>
          <w:sz w:val="24"/>
          <w:szCs w:val="24"/>
        </w:rPr>
      </w:pPr>
      <w:r>
        <w:rPr>
          <w:rFonts w:ascii="Arial" w:hAnsi="Arial" w:cs="Arial"/>
          <w:b/>
          <w:color w:val="000000" w:themeColor="text1"/>
          <w:sz w:val="24"/>
          <w:szCs w:val="24"/>
        </w:rPr>
        <w:t>Palavras-</w:t>
      </w:r>
      <w:r w:rsidR="00131DBF" w:rsidRPr="00131DBF">
        <w:rPr>
          <w:rFonts w:ascii="Arial" w:hAnsi="Arial" w:cs="Arial"/>
          <w:b/>
          <w:color w:val="000000" w:themeColor="text1"/>
          <w:sz w:val="24"/>
          <w:szCs w:val="24"/>
        </w:rPr>
        <w:t>chave:</w:t>
      </w:r>
      <w:r w:rsidR="003A3DBE">
        <w:rPr>
          <w:rFonts w:ascii="Arial" w:hAnsi="Arial" w:cs="Arial"/>
          <w:b/>
          <w:color w:val="000000" w:themeColor="text1"/>
          <w:sz w:val="24"/>
          <w:szCs w:val="24"/>
        </w:rPr>
        <w:t xml:space="preserve"> </w:t>
      </w:r>
      <w:r w:rsidR="00FB42D3">
        <w:rPr>
          <w:rFonts w:ascii="Arial" w:hAnsi="Arial" w:cs="Arial"/>
          <w:color w:val="000000" w:themeColor="text1"/>
          <w:sz w:val="24"/>
          <w:szCs w:val="24"/>
        </w:rPr>
        <w:t>D</w:t>
      </w:r>
      <w:r w:rsidR="009D7656">
        <w:rPr>
          <w:rFonts w:ascii="Arial" w:hAnsi="Arial" w:cs="Arial"/>
          <w:color w:val="000000" w:themeColor="text1"/>
          <w:sz w:val="24"/>
          <w:szCs w:val="24"/>
        </w:rPr>
        <w:t>o</w:t>
      </w:r>
      <w:r w:rsidR="00FB42D3">
        <w:rPr>
          <w:rFonts w:ascii="Arial" w:hAnsi="Arial" w:cs="Arial"/>
          <w:color w:val="000000" w:themeColor="text1"/>
          <w:sz w:val="24"/>
          <w:szCs w:val="24"/>
        </w:rPr>
        <w:t>lo</w:t>
      </w:r>
      <w:r w:rsidR="003A3DBE">
        <w:rPr>
          <w:rFonts w:ascii="Arial" w:hAnsi="Arial" w:cs="Arial"/>
          <w:color w:val="000000" w:themeColor="text1"/>
          <w:sz w:val="24"/>
          <w:szCs w:val="24"/>
        </w:rPr>
        <w:t>.</w:t>
      </w:r>
      <w:r w:rsidR="00FB42D3">
        <w:rPr>
          <w:rFonts w:ascii="Arial" w:hAnsi="Arial" w:cs="Arial"/>
          <w:color w:val="000000" w:themeColor="text1"/>
          <w:sz w:val="24"/>
          <w:szCs w:val="24"/>
        </w:rPr>
        <w:t xml:space="preserve"> Culpa</w:t>
      </w:r>
      <w:r w:rsidR="003A3DBE">
        <w:rPr>
          <w:rFonts w:ascii="Arial" w:hAnsi="Arial" w:cs="Arial"/>
          <w:color w:val="000000" w:themeColor="text1"/>
          <w:sz w:val="24"/>
          <w:szCs w:val="24"/>
        </w:rPr>
        <w:t>.</w:t>
      </w:r>
      <w:r w:rsidR="00FB42D3">
        <w:rPr>
          <w:rFonts w:ascii="Arial" w:hAnsi="Arial" w:cs="Arial"/>
          <w:color w:val="000000" w:themeColor="text1"/>
          <w:sz w:val="24"/>
          <w:szCs w:val="24"/>
        </w:rPr>
        <w:t xml:space="preserve"> Eventual</w:t>
      </w:r>
      <w:r w:rsidR="003A3DBE">
        <w:rPr>
          <w:rFonts w:ascii="Arial" w:hAnsi="Arial" w:cs="Arial"/>
          <w:color w:val="000000" w:themeColor="text1"/>
          <w:sz w:val="24"/>
          <w:szCs w:val="24"/>
        </w:rPr>
        <w:t>.</w:t>
      </w:r>
      <w:r w:rsidR="00FB42D3">
        <w:rPr>
          <w:rFonts w:ascii="Arial" w:hAnsi="Arial" w:cs="Arial"/>
          <w:color w:val="000000" w:themeColor="text1"/>
          <w:sz w:val="24"/>
          <w:szCs w:val="24"/>
        </w:rPr>
        <w:t xml:space="preserve"> T</w:t>
      </w:r>
      <w:r w:rsidR="009D7656">
        <w:rPr>
          <w:rFonts w:ascii="Arial" w:hAnsi="Arial" w:cs="Arial"/>
          <w:color w:val="000000" w:themeColor="text1"/>
          <w:sz w:val="24"/>
          <w:szCs w:val="24"/>
        </w:rPr>
        <w:t>rânsito</w:t>
      </w:r>
      <w:r w:rsidR="003A3DBE">
        <w:rPr>
          <w:rFonts w:ascii="Arial" w:hAnsi="Arial" w:cs="Arial"/>
          <w:color w:val="000000" w:themeColor="text1"/>
          <w:sz w:val="24"/>
          <w:szCs w:val="24"/>
        </w:rPr>
        <w:t>.</w:t>
      </w:r>
      <w:r w:rsidR="00FB42D3">
        <w:rPr>
          <w:rFonts w:ascii="Arial" w:hAnsi="Arial" w:cs="Arial"/>
          <w:color w:val="000000" w:themeColor="text1"/>
          <w:sz w:val="24"/>
          <w:szCs w:val="24"/>
        </w:rPr>
        <w:t xml:space="preserve"> Consciente</w:t>
      </w:r>
      <w:r w:rsidR="003A3DBE">
        <w:rPr>
          <w:rFonts w:ascii="Arial" w:hAnsi="Arial" w:cs="Arial"/>
          <w:color w:val="000000" w:themeColor="text1"/>
          <w:sz w:val="24"/>
          <w:szCs w:val="24"/>
        </w:rPr>
        <w:t>.</w:t>
      </w:r>
      <w:r w:rsidR="00FB42D3">
        <w:rPr>
          <w:rFonts w:ascii="Arial" w:hAnsi="Arial" w:cs="Arial"/>
          <w:color w:val="000000" w:themeColor="text1"/>
          <w:sz w:val="24"/>
          <w:szCs w:val="24"/>
        </w:rPr>
        <w:t xml:space="preserve"> C</w:t>
      </w:r>
      <w:r w:rsidR="006E55CD" w:rsidRPr="005271D8">
        <w:rPr>
          <w:rFonts w:ascii="Arial" w:hAnsi="Arial" w:cs="Arial"/>
          <w:color w:val="000000" w:themeColor="text1"/>
          <w:sz w:val="24"/>
          <w:szCs w:val="24"/>
        </w:rPr>
        <w:t>rimes</w:t>
      </w:r>
      <w:r w:rsidR="003A3DBE">
        <w:rPr>
          <w:rFonts w:ascii="Arial" w:hAnsi="Arial" w:cs="Arial"/>
          <w:color w:val="000000" w:themeColor="text1"/>
          <w:sz w:val="24"/>
          <w:szCs w:val="24"/>
        </w:rPr>
        <w:t>.</w:t>
      </w:r>
    </w:p>
    <w:p w:rsidR="00EC42B6" w:rsidRDefault="00EC42B6" w:rsidP="00EC42B6">
      <w:pPr>
        <w:spacing w:after="0" w:line="360" w:lineRule="auto"/>
        <w:jc w:val="center"/>
        <w:rPr>
          <w:rFonts w:ascii="Arial" w:hAnsi="Arial" w:cs="Arial"/>
          <w:sz w:val="28"/>
          <w:szCs w:val="28"/>
        </w:rPr>
      </w:pPr>
    </w:p>
    <w:p w:rsidR="004575DC" w:rsidRDefault="004D3FF7" w:rsidP="00EC42B6">
      <w:pPr>
        <w:spacing w:after="0" w:line="360" w:lineRule="auto"/>
        <w:rPr>
          <w:rFonts w:ascii="Arial" w:hAnsi="Arial" w:cs="Arial"/>
          <w:i/>
          <w:sz w:val="24"/>
          <w:szCs w:val="24"/>
        </w:rPr>
      </w:pPr>
      <w:r w:rsidRPr="00953256">
        <w:rPr>
          <w:rFonts w:ascii="Arial" w:hAnsi="Arial" w:cs="Arial"/>
          <w:i/>
          <w:sz w:val="24"/>
          <w:szCs w:val="24"/>
        </w:rPr>
        <w:t>.</w:t>
      </w: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131DBF" w:rsidRDefault="00131DBF" w:rsidP="00EC42B6">
      <w:pPr>
        <w:spacing w:after="0" w:line="360" w:lineRule="auto"/>
        <w:rPr>
          <w:rFonts w:ascii="Arial" w:hAnsi="Arial" w:cs="Arial"/>
          <w:i/>
          <w:sz w:val="24"/>
          <w:szCs w:val="24"/>
        </w:rPr>
      </w:pPr>
    </w:p>
    <w:p w:rsidR="00AC5E7E" w:rsidRDefault="00AC5E7E" w:rsidP="00EC42B6">
      <w:pPr>
        <w:spacing w:after="0" w:line="360" w:lineRule="auto"/>
        <w:rPr>
          <w:rFonts w:ascii="Arial" w:hAnsi="Arial" w:cs="Arial"/>
          <w:i/>
          <w:sz w:val="24"/>
          <w:szCs w:val="24"/>
        </w:rPr>
        <w:sectPr w:rsidR="00AC5E7E" w:rsidSect="003A3DBE">
          <w:headerReference w:type="default" r:id="rId9"/>
          <w:pgSz w:w="11906" w:h="16838"/>
          <w:pgMar w:top="1701" w:right="1134" w:bottom="964" w:left="1701" w:header="709" w:footer="709" w:gutter="0"/>
          <w:cols w:space="708"/>
          <w:docGrid w:linePitch="360"/>
        </w:sectPr>
      </w:pPr>
    </w:p>
    <w:p w:rsidR="00131DBF" w:rsidRDefault="00AF1381" w:rsidP="00EC42B6">
      <w:pPr>
        <w:spacing w:after="0" w:line="360" w:lineRule="auto"/>
        <w:rPr>
          <w:rFonts w:ascii="Arial" w:hAnsi="Arial" w:cs="Arial"/>
          <w:i/>
          <w:sz w:val="24"/>
          <w:szCs w:val="24"/>
        </w:rPr>
      </w:pPr>
      <w:r>
        <w:rPr>
          <w:rFonts w:ascii="Arial" w:hAnsi="Arial" w:cs="Arial"/>
          <w:i/>
          <w:noProof/>
          <w:sz w:val="24"/>
          <w:szCs w:val="24"/>
          <w:lang w:eastAsia="pt-BR"/>
        </w:rPr>
        <w:lastRenderedPageBreak/>
        <mc:AlternateContent>
          <mc:Choice Requires="wps">
            <w:drawing>
              <wp:anchor distT="0" distB="0" distL="114300" distR="114300" simplePos="0" relativeHeight="251664384" behindDoc="0" locked="0" layoutInCell="1" allowOverlap="1">
                <wp:simplePos x="0" y="0"/>
                <wp:positionH relativeFrom="column">
                  <wp:posOffset>5347970</wp:posOffset>
                </wp:positionH>
                <wp:positionV relativeFrom="paragraph">
                  <wp:posOffset>-711835</wp:posOffset>
                </wp:positionV>
                <wp:extent cx="805180" cy="340995"/>
                <wp:effectExtent l="0" t="0" r="0" b="190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5180" cy="3409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421.1pt;margin-top:-56.05pt;width:63.4pt;height:2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" fillcolor="white [3212]" stroked="f" strokeweight="2pt">
                <v:path arrowok="t"/>
              </v:rect>
            </w:pict>
          </mc:Fallback>
        </mc:AlternateContent>
      </w:r>
    </w:p>
    <w:p w:rsidR="00131DBF" w:rsidRPr="00B41F80" w:rsidRDefault="00131DBF" w:rsidP="00EC42B6">
      <w:pPr>
        <w:spacing w:after="0" w:line="360" w:lineRule="auto"/>
        <w:rPr>
          <w:rFonts w:ascii="Arial" w:hAnsi="Arial" w:cs="Arial"/>
          <w:b/>
          <w:szCs w:val="28"/>
        </w:rPr>
      </w:pPr>
    </w:p>
    <w:p w:rsidR="00131DBF" w:rsidRPr="00B41F80" w:rsidRDefault="00131DBF" w:rsidP="00EC42B6">
      <w:pPr>
        <w:spacing w:after="0" w:line="360" w:lineRule="auto"/>
        <w:rPr>
          <w:rFonts w:ascii="Arial" w:hAnsi="Arial" w:cs="Arial"/>
          <w:b/>
          <w:szCs w:val="28"/>
        </w:rPr>
      </w:pPr>
    </w:p>
    <w:p w:rsidR="00131DBF" w:rsidRDefault="00131DBF" w:rsidP="007D411F">
      <w:pPr>
        <w:spacing w:after="0" w:line="360" w:lineRule="auto"/>
        <w:jc w:val="center"/>
        <w:rPr>
          <w:rFonts w:ascii="Arial" w:hAnsi="Arial" w:cs="Arial"/>
          <w:b/>
          <w:sz w:val="28"/>
          <w:szCs w:val="28"/>
        </w:rPr>
      </w:pPr>
      <w:r w:rsidRPr="00131DBF">
        <w:rPr>
          <w:rFonts w:ascii="Arial" w:hAnsi="Arial" w:cs="Arial"/>
          <w:b/>
          <w:sz w:val="28"/>
          <w:szCs w:val="28"/>
        </w:rPr>
        <w:t>SUMÁRIO</w:t>
      </w:r>
    </w:p>
    <w:sdt>
      <w:sdtPr>
        <w:rPr>
          <w:rFonts w:asciiTheme="minorHAnsi" w:eastAsiaTheme="minorHAnsi" w:hAnsiTheme="minorHAnsi" w:cstheme="minorBidi"/>
          <w:b w:val="0"/>
          <w:bCs w:val="0"/>
          <w:color w:val="auto"/>
          <w:sz w:val="22"/>
          <w:szCs w:val="22"/>
          <w:lang w:eastAsia="en-US"/>
        </w:rPr>
        <w:id w:val="-661162268"/>
        <w:docPartObj>
          <w:docPartGallery w:val="Table of Contents"/>
          <w:docPartUnique/>
        </w:docPartObj>
      </w:sdtPr>
      <w:sdtEndPr/>
      <w:sdtContent>
        <w:p w:rsidR="007D411F" w:rsidRPr="00045B27" w:rsidRDefault="007D411F">
          <w:pPr>
            <w:pStyle w:val="CabealhodoSumrio"/>
            <w:rPr>
              <w:rFonts w:ascii="Arial" w:hAnsi="Arial" w:cs="Arial"/>
              <w:sz w:val="24"/>
              <w:szCs w:val="24"/>
            </w:rPr>
          </w:pPr>
        </w:p>
        <w:p w:rsidR="007D411F" w:rsidRPr="00045B27" w:rsidRDefault="008917FD" w:rsidP="00050779">
          <w:pPr>
            <w:pStyle w:val="Sumrio1"/>
            <w:rPr>
              <w:rFonts w:eastAsiaTheme="minorEastAsia"/>
              <w:lang w:eastAsia="pt-BR"/>
            </w:rPr>
          </w:pPr>
          <w:r w:rsidRPr="00045B27">
            <w:fldChar w:fldCharType="begin"/>
          </w:r>
          <w:r w:rsidR="007D411F" w:rsidRPr="00045B27">
            <w:instrText xml:space="preserve"> TOC \o "1-3" \h \z \u </w:instrText>
          </w:r>
          <w:r w:rsidRPr="00045B27">
            <w:fldChar w:fldCharType="separate"/>
          </w:r>
          <w:hyperlink w:anchor="_Toc514591124" w:history="1">
            <w:r w:rsidR="007D411F" w:rsidRPr="00045B27">
              <w:rPr>
                <w:rStyle w:val="Hyperlink"/>
                <w:b/>
              </w:rPr>
              <w:t>INTRODUÇÃO</w:t>
            </w:r>
            <w:r w:rsidR="007D411F" w:rsidRPr="00045B27">
              <w:rPr>
                <w:webHidden/>
              </w:rPr>
              <w:tab/>
            </w:r>
            <w:r w:rsidRPr="00045B27">
              <w:rPr>
                <w:webHidden/>
              </w:rPr>
              <w:fldChar w:fldCharType="begin"/>
            </w:r>
            <w:r w:rsidR="007D411F" w:rsidRPr="00045B27">
              <w:rPr>
                <w:webHidden/>
              </w:rPr>
              <w:instrText xml:space="preserve"> PAGEREF _Toc514591124 \h </w:instrText>
            </w:r>
            <w:r w:rsidRPr="00045B27">
              <w:rPr>
                <w:webHidden/>
              </w:rPr>
            </w:r>
            <w:r w:rsidRPr="00045B27">
              <w:rPr>
                <w:webHidden/>
              </w:rPr>
              <w:fldChar w:fldCharType="separate"/>
            </w:r>
            <w:r w:rsidR="00B217D7">
              <w:rPr>
                <w:webHidden/>
              </w:rPr>
              <w:t>1</w:t>
            </w:r>
            <w:r w:rsidRPr="00045B27">
              <w:rPr>
                <w:webHidden/>
              </w:rPr>
              <w:fldChar w:fldCharType="end"/>
            </w:r>
          </w:hyperlink>
        </w:p>
        <w:p w:rsidR="007D411F" w:rsidRPr="00045B27" w:rsidRDefault="00583E8D" w:rsidP="00050779">
          <w:pPr>
            <w:pStyle w:val="Sumrio1"/>
            <w:rPr>
              <w:rFonts w:eastAsiaTheme="minorEastAsia"/>
              <w:lang w:eastAsia="pt-BR"/>
            </w:rPr>
          </w:pPr>
          <w:hyperlink w:anchor="_Toc514591125" w:history="1">
            <w:r w:rsidR="007D411F" w:rsidRPr="00045B27">
              <w:rPr>
                <w:rStyle w:val="Hyperlink"/>
                <w:b/>
              </w:rPr>
              <w:t>CAPÍTULO I – DO DOLO</w:t>
            </w:r>
            <w:r w:rsidR="007D411F" w:rsidRPr="00045B27">
              <w:rPr>
                <w:webHidden/>
              </w:rPr>
              <w:tab/>
            </w:r>
            <w:r w:rsidR="008917FD" w:rsidRPr="00045B27">
              <w:rPr>
                <w:webHidden/>
              </w:rPr>
              <w:fldChar w:fldCharType="begin"/>
            </w:r>
            <w:r w:rsidR="007D411F" w:rsidRPr="00045B27">
              <w:rPr>
                <w:webHidden/>
              </w:rPr>
              <w:instrText xml:space="preserve"> PAGEREF _Toc514591125 \h </w:instrText>
            </w:r>
            <w:r w:rsidR="008917FD" w:rsidRPr="00045B27">
              <w:rPr>
                <w:webHidden/>
              </w:rPr>
            </w:r>
            <w:r w:rsidR="008917FD" w:rsidRPr="00045B27">
              <w:rPr>
                <w:webHidden/>
              </w:rPr>
              <w:fldChar w:fldCharType="separate"/>
            </w:r>
            <w:r w:rsidR="00B217D7">
              <w:rPr>
                <w:webHidden/>
              </w:rPr>
              <w:t>3</w:t>
            </w:r>
            <w:r w:rsidR="008917FD" w:rsidRPr="00045B27">
              <w:rPr>
                <w:webHidden/>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26" w:history="1">
            <w:r w:rsidR="007D411F" w:rsidRPr="00045B27">
              <w:rPr>
                <w:rStyle w:val="Hyperlink"/>
                <w:rFonts w:ascii="Arial" w:hAnsi="Arial" w:cs="Arial"/>
                <w:noProof/>
                <w:sz w:val="24"/>
                <w:szCs w:val="24"/>
                <w:shd w:val="clear" w:color="auto" w:fill="FFFFFF"/>
              </w:rPr>
              <w:t>1.1 Conceito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_Toc514591126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3</w:t>
            </w:r>
            <w:r w:rsidR="008917FD" w:rsidRPr="00045B27">
              <w:rPr>
                <w:rFonts w:ascii="Arial" w:hAnsi="Arial" w:cs="Arial"/>
                <w:noProof/>
                <w:webHidden/>
                <w:sz w:val="24"/>
                <w:szCs w:val="24"/>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27" w:history="1">
            <w:r w:rsidR="007D411F" w:rsidRPr="00045B27">
              <w:rPr>
                <w:rStyle w:val="Hyperlink"/>
                <w:rFonts w:ascii="Arial" w:hAnsi="Arial" w:cs="Arial"/>
                <w:noProof/>
                <w:sz w:val="24"/>
                <w:szCs w:val="24"/>
                <w:shd w:val="clear" w:color="auto" w:fill="FFFFFF"/>
              </w:rPr>
              <w:t>1.2 Elementos do dolo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_Toc514591127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4</w:t>
            </w:r>
            <w:r w:rsidR="008917FD" w:rsidRPr="00045B27">
              <w:rPr>
                <w:rFonts w:ascii="Arial" w:hAnsi="Arial" w:cs="Arial"/>
                <w:noProof/>
                <w:webHidden/>
                <w:sz w:val="24"/>
                <w:szCs w:val="24"/>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28" w:history="1">
            <w:r w:rsidR="007D411F" w:rsidRPr="00045B27">
              <w:rPr>
                <w:rStyle w:val="Hyperlink"/>
                <w:rFonts w:ascii="Arial" w:hAnsi="Arial" w:cs="Arial"/>
                <w:noProof/>
                <w:sz w:val="24"/>
                <w:szCs w:val="24"/>
              </w:rPr>
              <w:t>1.3 Teorias do dolo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_Toc514591128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6</w:t>
            </w:r>
            <w:r w:rsidR="008917FD" w:rsidRPr="00045B27">
              <w:rPr>
                <w:rFonts w:ascii="Arial" w:hAnsi="Arial" w:cs="Arial"/>
                <w:noProof/>
                <w:webHidden/>
                <w:sz w:val="24"/>
                <w:szCs w:val="24"/>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29" w:history="1">
            <w:r w:rsidR="007D411F" w:rsidRPr="00045B27">
              <w:rPr>
                <w:rStyle w:val="Hyperlink"/>
                <w:rFonts w:ascii="Arial" w:hAnsi="Arial" w:cs="Arial"/>
                <w:noProof/>
                <w:sz w:val="24"/>
                <w:szCs w:val="24"/>
              </w:rPr>
              <w:t>1.4 Espécies de dolo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_Toc514591129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8</w:t>
            </w:r>
            <w:r w:rsidR="008917FD" w:rsidRPr="00045B27">
              <w:rPr>
                <w:rFonts w:ascii="Arial" w:hAnsi="Arial" w:cs="Arial"/>
                <w:noProof/>
                <w:webHidden/>
                <w:sz w:val="24"/>
                <w:szCs w:val="24"/>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30" w:history="1">
            <w:r w:rsidR="007D411F" w:rsidRPr="00045B27">
              <w:rPr>
                <w:rStyle w:val="Hyperlink"/>
                <w:rFonts w:ascii="Arial" w:hAnsi="Arial" w:cs="Arial"/>
                <w:noProof/>
                <w:sz w:val="24"/>
                <w:szCs w:val="24"/>
              </w:rPr>
              <w:t>1.5 Crime de perigo abstrato e concreto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_Toc514591130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11</w:t>
            </w:r>
            <w:r w:rsidR="008917FD" w:rsidRPr="00045B27">
              <w:rPr>
                <w:rFonts w:ascii="Arial" w:hAnsi="Arial" w:cs="Arial"/>
                <w:noProof/>
                <w:webHidden/>
                <w:sz w:val="24"/>
                <w:szCs w:val="24"/>
              </w:rPr>
              <w:fldChar w:fldCharType="end"/>
            </w:r>
          </w:hyperlink>
        </w:p>
        <w:p w:rsidR="007D411F" w:rsidRDefault="00583E8D" w:rsidP="00045B27">
          <w:pPr>
            <w:pStyle w:val="Sumrio2"/>
            <w:tabs>
              <w:tab w:val="right" w:leader="dot" w:pos="9061"/>
            </w:tabs>
            <w:ind w:left="0"/>
            <w:rPr>
              <w:rFonts w:ascii="Arial" w:hAnsi="Arial" w:cs="Arial"/>
              <w:noProof/>
              <w:sz w:val="24"/>
              <w:szCs w:val="24"/>
            </w:rPr>
          </w:pPr>
          <w:hyperlink w:anchor="_Toc514591131" w:history="1">
            <w:r w:rsidR="007D411F" w:rsidRPr="00045B27">
              <w:rPr>
                <w:rStyle w:val="Hyperlink"/>
                <w:rFonts w:ascii="Arial" w:hAnsi="Arial" w:cs="Arial"/>
                <w:noProof/>
                <w:sz w:val="24"/>
                <w:szCs w:val="24"/>
              </w:rPr>
              <w:t>1.6 Dolo genérico e dolo específico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_Toc514591131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12</w:t>
            </w:r>
            <w:r w:rsidR="008917FD" w:rsidRPr="00045B27">
              <w:rPr>
                <w:rFonts w:ascii="Arial" w:hAnsi="Arial" w:cs="Arial"/>
                <w:noProof/>
                <w:webHidden/>
                <w:sz w:val="24"/>
                <w:szCs w:val="24"/>
              </w:rPr>
              <w:fldChar w:fldCharType="end"/>
            </w:r>
          </w:hyperlink>
        </w:p>
        <w:p w:rsidR="006571CE" w:rsidRPr="006571CE" w:rsidRDefault="006571CE" w:rsidP="006571CE"/>
        <w:p w:rsidR="007D411F" w:rsidRPr="00045B27" w:rsidRDefault="00583E8D" w:rsidP="00050779">
          <w:pPr>
            <w:pStyle w:val="Sumrio1"/>
            <w:rPr>
              <w:rFonts w:eastAsiaTheme="minorEastAsia"/>
              <w:lang w:eastAsia="pt-BR"/>
            </w:rPr>
          </w:pPr>
          <w:hyperlink w:anchor="_Toc514591132" w:history="1">
            <w:r w:rsidR="007D411F" w:rsidRPr="00045B27">
              <w:rPr>
                <w:rStyle w:val="Hyperlink"/>
                <w:b/>
              </w:rPr>
              <w:t>CAPÍTULO II – DA CULPA</w:t>
            </w:r>
            <w:r w:rsidR="007D411F" w:rsidRPr="00045B27">
              <w:rPr>
                <w:webHidden/>
              </w:rPr>
              <w:tab/>
            </w:r>
            <w:r w:rsidR="008917FD" w:rsidRPr="00045B27">
              <w:rPr>
                <w:webHidden/>
              </w:rPr>
              <w:fldChar w:fldCharType="begin"/>
            </w:r>
            <w:r w:rsidR="007D411F" w:rsidRPr="00045B27">
              <w:rPr>
                <w:webHidden/>
              </w:rPr>
              <w:instrText xml:space="preserve"> PAGEREF _Toc514591132 \h </w:instrText>
            </w:r>
            <w:r w:rsidR="008917FD" w:rsidRPr="00045B27">
              <w:rPr>
                <w:webHidden/>
              </w:rPr>
            </w:r>
            <w:r w:rsidR="008917FD" w:rsidRPr="00045B27">
              <w:rPr>
                <w:webHidden/>
              </w:rPr>
              <w:fldChar w:fldCharType="separate"/>
            </w:r>
            <w:r w:rsidR="00B217D7">
              <w:rPr>
                <w:webHidden/>
              </w:rPr>
              <w:t>16</w:t>
            </w:r>
            <w:r w:rsidR="008917FD" w:rsidRPr="00045B27">
              <w:rPr>
                <w:webHidden/>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33" w:history="1">
            <w:r w:rsidR="007D411F" w:rsidRPr="00045B27">
              <w:rPr>
                <w:rStyle w:val="Hyperlink"/>
                <w:rFonts w:ascii="Arial" w:hAnsi="Arial" w:cs="Arial"/>
                <w:noProof/>
                <w:sz w:val="24"/>
                <w:szCs w:val="24"/>
                <w:shd w:val="clear" w:color="auto" w:fill="FFFFFF"/>
              </w:rPr>
              <w:t>2.1. Conceito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_Toc514591133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16</w:t>
            </w:r>
            <w:r w:rsidR="008917FD" w:rsidRPr="00045B27">
              <w:rPr>
                <w:rFonts w:ascii="Arial" w:hAnsi="Arial" w:cs="Arial"/>
                <w:noProof/>
                <w:webHidden/>
                <w:sz w:val="24"/>
                <w:szCs w:val="24"/>
              </w:rPr>
              <w:fldChar w:fldCharType="end"/>
            </w:r>
          </w:hyperlink>
        </w:p>
        <w:p w:rsidR="007D411F" w:rsidRPr="00045B27" w:rsidRDefault="00583E8D" w:rsidP="00992995">
          <w:pPr>
            <w:pStyle w:val="Sumrio3"/>
            <w:tabs>
              <w:tab w:val="right" w:leader="dot" w:pos="9061"/>
            </w:tabs>
            <w:ind w:left="0"/>
            <w:rPr>
              <w:rFonts w:ascii="Arial" w:hAnsi="Arial" w:cs="Arial"/>
              <w:noProof/>
              <w:sz w:val="24"/>
              <w:szCs w:val="24"/>
            </w:rPr>
          </w:pPr>
          <w:hyperlink w:anchor="_Toc514591134" w:history="1">
            <w:r w:rsidR="007D411F" w:rsidRPr="00045B27">
              <w:rPr>
                <w:rStyle w:val="Hyperlink"/>
                <w:rFonts w:ascii="Arial" w:eastAsia="Times New Roman" w:hAnsi="Arial" w:cs="Arial"/>
                <w:noProof/>
                <w:sz w:val="24"/>
                <w:szCs w:val="24"/>
                <w:shd w:val="clear" w:color="auto" w:fill="FFFFFF"/>
                <w:lang w:eastAsia="ar-SA"/>
              </w:rPr>
              <w:t>2.1.1 Elementos do tipo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_Toc514591134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18</w:t>
            </w:r>
            <w:r w:rsidR="008917FD" w:rsidRPr="00045B27">
              <w:rPr>
                <w:rFonts w:ascii="Arial" w:hAnsi="Arial" w:cs="Arial"/>
                <w:noProof/>
                <w:webHidden/>
                <w:sz w:val="24"/>
                <w:szCs w:val="24"/>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35" w:history="1">
            <w:r w:rsidR="007D411F" w:rsidRPr="00045B27">
              <w:rPr>
                <w:rStyle w:val="Hyperlink"/>
                <w:rFonts w:ascii="Arial" w:hAnsi="Arial" w:cs="Arial"/>
                <w:noProof/>
                <w:sz w:val="24"/>
                <w:szCs w:val="24"/>
              </w:rPr>
              <w:t>2.2 Modalidades do fato típico culposo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_Toc514591135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24</w:t>
            </w:r>
            <w:r w:rsidR="008917FD" w:rsidRPr="00045B27">
              <w:rPr>
                <w:rFonts w:ascii="Arial" w:hAnsi="Arial" w:cs="Arial"/>
                <w:noProof/>
                <w:webHidden/>
                <w:sz w:val="24"/>
                <w:szCs w:val="24"/>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36" w:history="1">
            <w:r w:rsidR="007D411F" w:rsidRPr="00045B27">
              <w:rPr>
                <w:rStyle w:val="Hyperlink"/>
                <w:rFonts w:ascii="Arial" w:hAnsi="Arial" w:cs="Arial"/>
                <w:noProof/>
                <w:sz w:val="24"/>
                <w:szCs w:val="24"/>
              </w:rPr>
              <w:t>2.3 Culpa consciente e culpa inconsciente</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_Toc514591136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25</w:t>
            </w:r>
            <w:r w:rsidR="008917FD" w:rsidRPr="00045B27">
              <w:rPr>
                <w:rFonts w:ascii="Arial" w:hAnsi="Arial" w:cs="Arial"/>
                <w:noProof/>
                <w:webHidden/>
                <w:sz w:val="24"/>
                <w:szCs w:val="24"/>
              </w:rPr>
              <w:fldChar w:fldCharType="end"/>
            </w:r>
          </w:hyperlink>
        </w:p>
        <w:p w:rsidR="007D411F" w:rsidRDefault="00583E8D" w:rsidP="00045B27">
          <w:pPr>
            <w:pStyle w:val="Sumrio2"/>
            <w:tabs>
              <w:tab w:val="right" w:leader="dot" w:pos="9061"/>
            </w:tabs>
            <w:ind w:left="0"/>
            <w:rPr>
              <w:rFonts w:ascii="Arial" w:hAnsi="Arial" w:cs="Arial"/>
              <w:noProof/>
              <w:sz w:val="24"/>
              <w:szCs w:val="24"/>
            </w:rPr>
          </w:pPr>
          <w:hyperlink w:anchor="_Toc514591137" w:history="1">
            <w:r w:rsidR="007D411F" w:rsidRPr="00045B27">
              <w:rPr>
                <w:rStyle w:val="Hyperlink"/>
                <w:rFonts w:ascii="Arial" w:hAnsi="Arial" w:cs="Arial"/>
                <w:noProof/>
                <w:sz w:val="24"/>
                <w:szCs w:val="24"/>
              </w:rPr>
              <w:t>2.4 Culpa presumida</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_Toc514591137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28</w:t>
            </w:r>
            <w:r w:rsidR="008917FD" w:rsidRPr="00045B27">
              <w:rPr>
                <w:rFonts w:ascii="Arial" w:hAnsi="Arial" w:cs="Arial"/>
                <w:noProof/>
                <w:webHidden/>
                <w:sz w:val="24"/>
                <w:szCs w:val="24"/>
              </w:rPr>
              <w:fldChar w:fldCharType="end"/>
            </w:r>
          </w:hyperlink>
        </w:p>
        <w:p w:rsidR="006571CE" w:rsidRPr="006571CE" w:rsidRDefault="006571CE" w:rsidP="006571CE"/>
        <w:p w:rsidR="007D411F" w:rsidRPr="00045B27" w:rsidRDefault="00583E8D" w:rsidP="00050779">
          <w:pPr>
            <w:pStyle w:val="Sumrio1"/>
            <w:rPr>
              <w:rFonts w:eastAsiaTheme="minorEastAsia"/>
              <w:lang w:eastAsia="pt-BR"/>
            </w:rPr>
          </w:pPr>
          <w:hyperlink w:anchor="_Toc514591138" w:history="1">
            <w:r w:rsidR="007D411F" w:rsidRPr="00045B27">
              <w:rPr>
                <w:rStyle w:val="Hyperlink"/>
                <w:b/>
              </w:rPr>
              <w:t>CAPÍTULO III – DO DOLO EVENTUAL E DA CULPA CONSCIENTE</w:t>
            </w:r>
            <w:r w:rsidR="007D411F" w:rsidRPr="00045B27">
              <w:rPr>
                <w:webHidden/>
              </w:rPr>
              <w:tab/>
            </w:r>
            <w:r w:rsidR="008917FD" w:rsidRPr="00045B27">
              <w:rPr>
                <w:webHidden/>
              </w:rPr>
              <w:fldChar w:fldCharType="begin"/>
            </w:r>
            <w:r w:rsidR="007D411F" w:rsidRPr="00045B27">
              <w:rPr>
                <w:webHidden/>
              </w:rPr>
              <w:instrText xml:space="preserve"> PAGEREF _Toc514591138 \h </w:instrText>
            </w:r>
            <w:r w:rsidR="008917FD" w:rsidRPr="00045B27">
              <w:rPr>
                <w:webHidden/>
              </w:rPr>
            </w:r>
            <w:r w:rsidR="008917FD" w:rsidRPr="00045B27">
              <w:rPr>
                <w:webHidden/>
              </w:rPr>
              <w:fldChar w:fldCharType="separate"/>
            </w:r>
            <w:r w:rsidR="00B217D7">
              <w:rPr>
                <w:webHidden/>
              </w:rPr>
              <w:t>30</w:t>
            </w:r>
            <w:r w:rsidR="008917FD" w:rsidRPr="00045B27">
              <w:rPr>
                <w:webHidden/>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39" w:history="1">
            <w:r w:rsidR="007D411F" w:rsidRPr="00045B27">
              <w:rPr>
                <w:rStyle w:val="Hyperlink"/>
                <w:rFonts w:ascii="Arial" w:hAnsi="Arial" w:cs="Arial"/>
                <w:noProof/>
                <w:sz w:val="24"/>
                <w:szCs w:val="24"/>
                <w:shd w:val="clear" w:color="auto" w:fill="FFFFFF"/>
              </w:rPr>
              <w:t>3.1 Dolo eventual e culpa consciente</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_Toc514591139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30</w:t>
            </w:r>
            <w:r w:rsidR="008917FD" w:rsidRPr="00045B27">
              <w:rPr>
                <w:rFonts w:ascii="Arial" w:hAnsi="Arial" w:cs="Arial"/>
                <w:noProof/>
                <w:webHidden/>
                <w:sz w:val="24"/>
                <w:szCs w:val="24"/>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40" w:history="1">
            <w:r w:rsidR="007D411F" w:rsidRPr="00045B27">
              <w:rPr>
                <w:rStyle w:val="Hyperlink"/>
                <w:rFonts w:ascii="Arial" w:hAnsi="Arial" w:cs="Arial"/>
                <w:bCs/>
                <w:noProof/>
                <w:sz w:val="24"/>
                <w:szCs w:val="24"/>
              </w:rPr>
              <w:t xml:space="preserve">3.2 </w:t>
            </w:r>
            <w:r w:rsidR="007D411F" w:rsidRPr="00045B27">
              <w:rPr>
                <w:rStyle w:val="Hyperlink"/>
                <w:rFonts w:ascii="Arial" w:hAnsi="Arial" w:cs="Arial"/>
                <w:noProof/>
                <w:sz w:val="24"/>
                <w:szCs w:val="24"/>
              </w:rPr>
              <w:t>Legislação de trânsito</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_Toc514591140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34</w:t>
            </w:r>
            <w:r w:rsidR="008917FD" w:rsidRPr="00045B27">
              <w:rPr>
                <w:rFonts w:ascii="Arial" w:hAnsi="Arial" w:cs="Arial"/>
                <w:noProof/>
                <w:webHidden/>
                <w:sz w:val="24"/>
                <w:szCs w:val="24"/>
              </w:rPr>
              <w:fldChar w:fldCharType="end"/>
            </w:r>
          </w:hyperlink>
        </w:p>
        <w:p w:rsidR="007D411F" w:rsidRPr="00045B27" w:rsidRDefault="00583E8D" w:rsidP="00045B27">
          <w:pPr>
            <w:pStyle w:val="Sumrio2"/>
            <w:tabs>
              <w:tab w:val="right" w:leader="dot" w:pos="9061"/>
            </w:tabs>
            <w:ind w:left="0"/>
            <w:rPr>
              <w:rFonts w:ascii="Arial" w:eastAsiaTheme="minorEastAsia" w:hAnsi="Arial" w:cs="Arial"/>
              <w:noProof/>
              <w:sz w:val="24"/>
              <w:szCs w:val="24"/>
              <w:lang w:eastAsia="pt-BR"/>
            </w:rPr>
          </w:pPr>
          <w:hyperlink w:anchor="_Toc514591142" w:history="1">
            <w:r w:rsidR="007D411F" w:rsidRPr="00045B27">
              <w:rPr>
                <w:rStyle w:val="Hyperlink"/>
                <w:rFonts w:ascii="Arial" w:hAnsi="Arial" w:cs="Arial"/>
                <w:noProof/>
                <w:sz w:val="24"/>
                <w:szCs w:val="24"/>
              </w:rPr>
              <w:t>3.3 Principais Crimes na Direção de Veículo automotor</w:t>
            </w:r>
            <w:r w:rsidR="007D411F" w:rsidRPr="00045B27">
              <w:rPr>
                <w:rFonts w:ascii="Arial" w:hAnsi="Arial" w:cs="Arial"/>
                <w:noProof/>
                <w:webHidden/>
                <w:sz w:val="24"/>
                <w:szCs w:val="24"/>
              </w:rPr>
              <w:tab/>
            </w:r>
            <w:r w:rsidR="008917FD" w:rsidRPr="00045B27">
              <w:rPr>
                <w:rFonts w:ascii="Arial" w:hAnsi="Arial" w:cs="Arial"/>
                <w:noProof/>
                <w:webHidden/>
                <w:sz w:val="24"/>
                <w:szCs w:val="24"/>
              </w:rPr>
              <w:fldChar w:fldCharType="begin"/>
            </w:r>
            <w:r w:rsidR="007D411F" w:rsidRPr="00045B27">
              <w:rPr>
                <w:rFonts w:ascii="Arial" w:hAnsi="Arial" w:cs="Arial"/>
                <w:noProof/>
                <w:webHidden/>
                <w:sz w:val="24"/>
                <w:szCs w:val="24"/>
              </w:rPr>
              <w:instrText xml:space="preserve"> PAGEREF _Toc514591142 \h </w:instrText>
            </w:r>
            <w:r w:rsidR="008917FD" w:rsidRPr="00045B27">
              <w:rPr>
                <w:rFonts w:ascii="Arial" w:hAnsi="Arial" w:cs="Arial"/>
                <w:noProof/>
                <w:webHidden/>
                <w:sz w:val="24"/>
                <w:szCs w:val="24"/>
              </w:rPr>
            </w:r>
            <w:r w:rsidR="008917FD" w:rsidRPr="00045B27">
              <w:rPr>
                <w:rFonts w:ascii="Arial" w:hAnsi="Arial" w:cs="Arial"/>
                <w:noProof/>
                <w:webHidden/>
                <w:sz w:val="24"/>
                <w:szCs w:val="24"/>
              </w:rPr>
              <w:fldChar w:fldCharType="separate"/>
            </w:r>
            <w:r w:rsidR="00B217D7">
              <w:rPr>
                <w:rFonts w:ascii="Arial" w:hAnsi="Arial" w:cs="Arial"/>
                <w:noProof/>
                <w:webHidden/>
                <w:sz w:val="24"/>
                <w:szCs w:val="24"/>
              </w:rPr>
              <w:t>39</w:t>
            </w:r>
            <w:r w:rsidR="008917FD" w:rsidRPr="00045B27">
              <w:rPr>
                <w:rFonts w:ascii="Arial" w:hAnsi="Arial" w:cs="Arial"/>
                <w:noProof/>
                <w:webHidden/>
                <w:sz w:val="24"/>
                <w:szCs w:val="24"/>
              </w:rPr>
              <w:fldChar w:fldCharType="end"/>
            </w:r>
          </w:hyperlink>
        </w:p>
        <w:p w:rsidR="007D411F" w:rsidRPr="00045B27" w:rsidRDefault="00583E8D" w:rsidP="00050779">
          <w:pPr>
            <w:pStyle w:val="Sumrio1"/>
            <w:rPr>
              <w:rFonts w:eastAsiaTheme="minorEastAsia"/>
              <w:lang w:eastAsia="pt-BR"/>
            </w:rPr>
          </w:pPr>
          <w:hyperlink w:anchor="_Toc514591143" w:history="1">
            <w:r w:rsidR="007D411F" w:rsidRPr="00045B27">
              <w:rPr>
                <w:rStyle w:val="Hyperlink"/>
                <w:rFonts w:eastAsia="Times New Roman"/>
                <w:b/>
              </w:rPr>
              <w:t>CONCLUSÃO</w:t>
            </w:r>
            <w:r w:rsidR="007D411F" w:rsidRPr="00045B27">
              <w:rPr>
                <w:webHidden/>
              </w:rPr>
              <w:tab/>
            </w:r>
            <w:r w:rsidR="008917FD" w:rsidRPr="00045B27">
              <w:rPr>
                <w:webHidden/>
              </w:rPr>
              <w:fldChar w:fldCharType="begin"/>
            </w:r>
            <w:r w:rsidR="007D411F" w:rsidRPr="00045B27">
              <w:rPr>
                <w:webHidden/>
              </w:rPr>
              <w:instrText xml:space="preserve"> PAGEREF _Toc514591143 \h </w:instrText>
            </w:r>
            <w:r w:rsidR="008917FD" w:rsidRPr="00045B27">
              <w:rPr>
                <w:webHidden/>
              </w:rPr>
            </w:r>
            <w:r w:rsidR="008917FD" w:rsidRPr="00045B27">
              <w:rPr>
                <w:webHidden/>
              </w:rPr>
              <w:fldChar w:fldCharType="separate"/>
            </w:r>
            <w:r w:rsidR="00B217D7">
              <w:rPr>
                <w:webHidden/>
              </w:rPr>
              <w:t>44</w:t>
            </w:r>
            <w:r w:rsidR="008917FD" w:rsidRPr="00045B27">
              <w:rPr>
                <w:webHidden/>
              </w:rPr>
              <w:fldChar w:fldCharType="end"/>
            </w:r>
          </w:hyperlink>
        </w:p>
        <w:p w:rsidR="007D411F" w:rsidRPr="00045B27" w:rsidRDefault="00583E8D" w:rsidP="00050779">
          <w:pPr>
            <w:pStyle w:val="Sumrio1"/>
            <w:rPr>
              <w:rFonts w:eastAsiaTheme="minorEastAsia"/>
              <w:lang w:eastAsia="pt-BR"/>
            </w:rPr>
          </w:pPr>
          <w:hyperlink w:anchor="_Toc514591144" w:history="1">
            <w:r w:rsidR="007D411F" w:rsidRPr="00045B27">
              <w:rPr>
                <w:rStyle w:val="Hyperlink"/>
                <w:b/>
              </w:rPr>
              <w:t>REFERÊNCIAS BIBLIOGRÁFICAS</w:t>
            </w:r>
            <w:r w:rsidR="007D411F" w:rsidRPr="00045B27">
              <w:rPr>
                <w:webHidden/>
              </w:rPr>
              <w:tab/>
            </w:r>
            <w:r w:rsidR="008917FD" w:rsidRPr="00045B27">
              <w:rPr>
                <w:webHidden/>
              </w:rPr>
              <w:fldChar w:fldCharType="begin"/>
            </w:r>
            <w:r w:rsidR="007D411F" w:rsidRPr="00045B27">
              <w:rPr>
                <w:webHidden/>
              </w:rPr>
              <w:instrText xml:space="preserve"> PAGEREF _Toc514591144 \h </w:instrText>
            </w:r>
            <w:r w:rsidR="008917FD" w:rsidRPr="00045B27">
              <w:rPr>
                <w:webHidden/>
              </w:rPr>
            </w:r>
            <w:r w:rsidR="008917FD" w:rsidRPr="00045B27">
              <w:rPr>
                <w:webHidden/>
              </w:rPr>
              <w:fldChar w:fldCharType="separate"/>
            </w:r>
            <w:r w:rsidR="00B217D7">
              <w:rPr>
                <w:webHidden/>
              </w:rPr>
              <w:t>47</w:t>
            </w:r>
            <w:r w:rsidR="008917FD" w:rsidRPr="00045B27">
              <w:rPr>
                <w:webHidden/>
              </w:rPr>
              <w:fldChar w:fldCharType="end"/>
            </w:r>
          </w:hyperlink>
        </w:p>
        <w:p w:rsidR="007D411F" w:rsidRDefault="008917FD">
          <w:r w:rsidRPr="00045B27">
            <w:rPr>
              <w:rFonts w:ascii="Arial" w:hAnsi="Arial" w:cs="Arial"/>
              <w:b/>
              <w:bCs/>
              <w:sz w:val="24"/>
              <w:szCs w:val="24"/>
            </w:rPr>
            <w:fldChar w:fldCharType="end"/>
          </w:r>
        </w:p>
      </w:sdtContent>
    </w:sdt>
    <w:p w:rsidR="007D411F" w:rsidRDefault="007D411F" w:rsidP="00EC42B6">
      <w:pPr>
        <w:spacing w:after="0" w:line="360" w:lineRule="auto"/>
        <w:rPr>
          <w:rFonts w:ascii="Arial" w:hAnsi="Arial" w:cs="Arial"/>
          <w:b/>
          <w:sz w:val="28"/>
          <w:szCs w:val="28"/>
        </w:rPr>
      </w:pPr>
    </w:p>
    <w:p w:rsidR="007D411F" w:rsidRDefault="007D411F" w:rsidP="00EC42B6">
      <w:pPr>
        <w:spacing w:after="0" w:line="360" w:lineRule="auto"/>
        <w:rPr>
          <w:rFonts w:ascii="Arial" w:hAnsi="Arial" w:cs="Arial"/>
          <w:b/>
          <w:sz w:val="28"/>
          <w:szCs w:val="28"/>
        </w:rPr>
      </w:pPr>
    </w:p>
    <w:p w:rsidR="00992995" w:rsidRDefault="00992995" w:rsidP="00EC42B6">
      <w:pPr>
        <w:spacing w:after="0" w:line="360" w:lineRule="auto"/>
        <w:rPr>
          <w:rFonts w:ascii="Arial" w:hAnsi="Arial" w:cs="Arial"/>
          <w:b/>
          <w:sz w:val="28"/>
          <w:szCs w:val="28"/>
        </w:rPr>
        <w:sectPr w:rsidR="00992995" w:rsidSect="00EC42B6">
          <w:pgSz w:w="11906" w:h="16838"/>
          <w:pgMar w:top="1701" w:right="1134" w:bottom="964" w:left="1701" w:header="709" w:footer="709" w:gutter="0"/>
          <w:cols w:space="708"/>
          <w:docGrid w:linePitch="360"/>
        </w:sectPr>
      </w:pPr>
    </w:p>
    <w:p w:rsidR="007D411F" w:rsidRDefault="00AF1381" w:rsidP="00EC42B6">
      <w:pPr>
        <w:spacing w:after="0" w:line="360" w:lineRule="auto"/>
        <w:rPr>
          <w:rFonts w:ascii="Arial" w:hAnsi="Arial" w:cs="Arial"/>
          <w:b/>
          <w:sz w:val="28"/>
          <w:szCs w:val="28"/>
        </w:rPr>
      </w:pPr>
      <w:r>
        <w:rPr>
          <w:rFonts w:ascii="Arial" w:hAnsi="Arial" w:cs="Arial"/>
          <w:b/>
          <w:noProof/>
          <w:sz w:val="28"/>
          <w:szCs w:val="28"/>
          <w:lang w:eastAsia="pt-BR"/>
        </w:rPr>
        <w:lastRenderedPageBreak/>
        <mc:AlternateContent>
          <mc:Choice Requires="wps">
            <w:drawing>
              <wp:anchor distT="0" distB="0" distL="114300" distR="114300" simplePos="0" relativeHeight="251665408" behindDoc="0" locked="0" layoutInCell="1" allowOverlap="1">
                <wp:simplePos x="0" y="0"/>
                <wp:positionH relativeFrom="column">
                  <wp:posOffset>5552440</wp:posOffset>
                </wp:positionH>
                <wp:positionV relativeFrom="paragraph">
                  <wp:posOffset>-657225</wp:posOffset>
                </wp:positionV>
                <wp:extent cx="668655" cy="395605"/>
                <wp:effectExtent l="0" t="0" r="0" b="444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 cy="3956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6" o:spid="_x0000_s1026" style="position:absolute;margin-left:437.2pt;margin-top:-51.75pt;width:52.65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" fillcolor="white [3212]" stroked="f" strokeweight="2pt">
                <v:path arrowok="t"/>
              </v:rect>
            </w:pict>
          </mc:Fallback>
        </mc:AlternateContent>
      </w:r>
    </w:p>
    <w:p w:rsidR="007D411F" w:rsidRDefault="007D411F" w:rsidP="00EC42B6">
      <w:pPr>
        <w:spacing w:after="0" w:line="360" w:lineRule="auto"/>
        <w:rPr>
          <w:rFonts w:ascii="Arial" w:hAnsi="Arial" w:cs="Arial"/>
          <w:b/>
          <w:sz w:val="28"/>
          <w:szCs w:val="28"/>
        </w:rPr>
      </w:pPr>
    </w:p>
    <w:p w:rsidR="00997FCD" w:rsidRPr="00997FCD" w:rsidRDefault="00997FCD" w:rsidP="007D411F">
      <w:pPr>
        <w:pStyle w:val="Ttulo1"/>
        <w:jc w:val="center"/>
        <w:rPr>
          <w:rFonts w:ascii="Arial" w:hAnsi="Arial" w:cs="Arial"/>
          <w:color w:val="auto"/>
          <w:sz w:val="34"/>
        </w:rPr>
      </w:pPr>
      <w:bookmarkStart w:id="1" w:name="_Toc514591124"/>
    </w:p>
    <w:p w:rsidR="00997FCD" w:rsidRPr="00997FCD" w:rsidRDefault="00997FCD" w:rsidP="00992995">
      <w:pPr>
        <w:pStyle w:val="Ttulo1"/>
        <w:spacing w:before="0"/>
        <w:jc w:val="center"/>
        <w:rPr>
          <w:rFonts w:ascii="Arial" w:hAnsi="Arial" w:cs="Arial"/>
          <w:color w:val="auto"/>
          <w:sz w:val="36"/>
        </w:rPr>
      </w:pPr>
    </w:p>
    <w:p w:rsidR="00131DBF" w:rsidRDefault="00131DBF" w:rsidP="007D411F">
      <w:pPr>
        <w:pStyle w:val="Ttulo1"/>
        <w:jc w:val="center"/>
        <w:rPr>
          <w:rFonts w:ascii="Arial" w:hAnsi="Arial" w:cs="Arial"/>
          <w:color w:val="auto"/>
        </w:rPr>
      </w:pPr>
      <w:r w:rsidRPr="007D411F">
        <w:rPr>
          <w:rFonts w:ascii="Arial" w:hAnsi="Arial" w:cs="Arial"/>
          <w:color w:val="auto"/>
        </w:rPr>
        <w:t>INTRODUÇÃO</w:t>
      </w:r>
      <w:bookmarkEnd w:id="1"/>
    </w:p>
    <w:p w:rsidR="00997FCD" w:rsidRPr="00997FCD" w:rsidRDefault="00997FCD" w:rsidP="00997FCD"/>
    <w:p w:rsidR="00FB42D3" w:rsidRPr="00E76C4E" w:rsidRDefault="00131DBF" w:rsidP="00AC5E7E">
      <w:pPr>
        <w:widowControl w:val="0"/>
        <w:tabs>
          <w:tab w:val="left" w:pos="7620"/>
        </w:tabs>
        <w:suppressAutoHyphens/>
        <w:spacing w:after="0" w:line="360" w:lineRule="auto"/>
        <w:ind w:firstLine="1134"/>
        <w:jc w:val="both"/>
        <w:rPr>
          <w:rFonts w:ascii="Arial" w:eastAsia="Times New Roman" w:hAnsi="Arial" w:cs="Arial"/>
          <w:color w:val="000000" w:themeColor="text1"/>
          <w:sz w:val="24"/>
          <w:szCs w:val="24"/>
          <w:lang w:eastAsia="ar-SA"/>
        </w:rPr>
      </w:pPr>
      <w:r w:rsidRPr="00E76C4E">
        <w:rPr>
          <w:rFonts w:ascii="Arial" w:eastAsia="Times New Roman" w:hAnsi="Arial" w:cs="Arial"/>
          <w:color w:val="000000" w:themeColor="text1"/>
          <w:sz w:val="24"/>
          <w:szCs w:val="24"/>
          <w:lang w:eastAsia="ar-SA"/>
        </w:rPr>
        <w:t>A</w:t>
      </w:r>
      <w:r w:rsidR="00FB42D3">
        <w:rPr>
          <w:rFonts w:ascii="Arial" w:eastAsia="Times New Roman" w:hAnsi="Arial" w:cs="Arial"/>
          <w:color w:val="000000" w:themeColor="text1"/>
          <w:sz w:val="24"/>
          <w:szCs w:val="24"/>
          <w:lang w:eastAsia="ar-SA"/>
        </w:rPr>
        <w:t xml:space="preserve"> presente pesquisa tem </w:t>
      </w:r>
      <w:r w:rsidR="00E90D4F">
        <w:rPr>
          <w:rFonts w:ascii="Arial" w:eastAsia="Times New Roman" w:hAnsi="Arial" w:cs="Arial"/>
          <w:color w:val="000000" w:themeColor="text1"/>
          <w:sz w:val="24"/>
          <w:szCs w:val="24"/>
          <w:lang w:eastAsia="ar-SA"/>
        </w:rPr>
        <w:t>o propó</w:t>
      </w:r>
      <w:r w:rsidR="00FB42D3">
        <w:rPr>
          <w:rFonts w:ascii="Arial" w:eastAsia="Times New Roman" w:hAnsi="Arial" w:cs="Arial"/>
          <w:color w:val="000000" w:themeColor="text1"/>
          <w:sz w:val="24"/>
          <w:szCs w:val="24"/>
          <w:lang w:eastAsia="ar-SA"/>
        </w:rPr>
        <w:t xml:space="preserve">sito de </w:t>
      </w:r>
      <w:r w:rsidRPr="00E76C4E">
        <w:rPr>
          <w:rFonts w:ascii="Arial" w:eastAsia="Times New Roman" w:hAnsi="Arial" w:cs="Arial"/>
          <w:color w:val="000000" w:themeColor="text1"/>
          <w:sz w:val="24"/>
          <w:szCs w:val="24"/>
          <w:lang w:eastAsia="ar-SA"/>
        </w:rPr>
        <w:t>analisar os casos de do</w:t>
      </w:r>
      <w:r w:rsidR="00E90D4F">
        <w:rPr>
          <w:rFonts w:ascii="Arial" w:eastAsia="Times New Roman" w:hAnsi="Arial" w:cs="Arial"/>
          <w:color w:val="000000" w:themeColor="text1"/>
          <w:sz w:val="24"/>
          <w:szCs w:val="24"/>
          <w:lang w:eastAsia="ar-SA"/>
        </w:rPr>
        <w:t xml:space="preserve">lo eventual e culpa consciente </w:t>
      </w:r>
      <w:r w:rsidRPr="00E76C4E">
        <w:rPr>
          <w:rFonts w:ascii="Arial" w:eastAsia="Times New Roman" w:hAnsi="Arial" w:cs="Arial"/>
          <w:color w:val="000000" w:themeColor="text1"/>
          <w:sz w:val="24"/>
          <w:szCs w:val="24"/>
          <w:lang w:eastAsia="ar-SA"/>
        </w:rPr>
        <w:t>nos crimes praticados na direção de veículo automotor</w:t>
      </w:r>
      <w:r w:rsidR="00FB42D3">
        <w:rPr>
          <w:rFonts w:ascii="Arial" w:eastAsia="Times New Roman" w:hAnsi="Arial" w:cs="Arial"/>
          <w:color w:val="000000" w:themeColor="text1"/>
          <w:sz w:val="24"/>
          <w:szCs w:val="24"/>
          <w:lang w:eastAsia="ar-SA"/>
        </w:rPr>
        <w:t xml:space="preserve"> de forma a c</w:t>
      </w:r>
      <w:r w:rsidR="00FB42D3" w:rsidRPr="00FB42D3">
        <w:rPr>
          <w:rFonts w:ascii="Arial" w:eastAsia="Times New Roman" w:hAnsi="Arial" w:cs="Arial"/>
          <w:color w:val="000000"/>
          <w:kern w:val="1"/>
          <w:sz w:val="24"/>
          <w:szCs w:val="24"/>
          <w:lang w:eastAsia="pt-BR"/>
        </w:rPr>
        <w:t xml:space="preserve">ontribuir para a redução </w:t>
      </w:r>
      <w:r w:rsidR="00FB42D3" w:rsidRPr="00FB42D3">
        <w:rPr>
          <w:rFonts w:ascii="Arial" w:eastAsia="Arial Unicode MS" w:hAnsi="Arial" w:cs="Arial"/>
          <w:kern w:val="1"/>
          <w:sz w:val="24"/>
          <w:szCs w:val="24"/>
        </w:rPr>
        <w:t>dos crimes de homicídio e lesões corporais praticadas</w:t>
      </w:r>
      <w:r w:rsidR="00FB42D3">
        <w:rPr>
          <w:rFonts w:ascii="Arial" w:eastAsia="Arial Unicode MS" w:hAnsi="Arial" w:cs="Arial"/>
          <w:kern w:val="1"/>
          <w:sz w:val="24"/>
          <w:szCs w:val="24"/>
        </w:rPr>
        <w:t xml:space="preserve"> no trânsito</w:t>
      </w:r>
      <w:r w:rsidR="00FB42D3" w:rsidRPr="00FB42D3">
        <w:rPr>
          <w:rFonts w:ascii="Arial" w:eastAsia="Arial Unicode MS" w:hAnsi="Arial" w:cs="Arial"/>
          <w:kern w:val="1"/>
          <w:sz w:val="24"/>
          <w:szCs w:val="24"/>
        </w:rPr>
        <w:t>, tendo em vista</w:t>
      </w:r>
      <w:r w:rsidR="00FB42D3">
        <w:rPr>
          <w:rFonts w:ascii="Arial" w:eastAsia="Arial Unicode MS" w:hAnsi="Arial" w:cs="Arial"/>
          <w:kern w:val="1"/>
          <w:sz w:val="24"/>
          <w:szCs w:val="24"/>
        </w:rPr>
        <w:t xml:space="preserve"> que a mudança da legislação e a reeducação dos condutores</w:t>
      </w:r>
      <w:r w:rsidR="003A3DBE">
        <w:rPr>
          <w:rFonts w:ascii="Arial" w:eastAsia="Arial Unicode MS" w:hAnsi="Arial" w:cs="Arial"/>
          <w:kern w:val="1"/>
          <w:sz w:val="24"/>
          <w:szCs w:val="24"/>
        </w:rPr>
        <w:t xml:space="preserve"> </w:t>
      </w:r>
      <w:r w:rsidR="00FB42D3" w:rsidRPr="00FB42D3">
        <w:rPr>
          <w:rFonts w:ascii="Arial" w:eastAsia="Arial Unicode MS" w:hAnsi="Arial" w:cs="Arial"/>
          <w:kern w:val="1"/>
          <w:sz w:val="24"/>
          <w:szCs w:val="24"/>
        </w:rPr>
        <w:t>é imprescindível p</w:t>
      </w:r>
      <w:r w:rsidR="00FB42D3">
        <w:rPr>
          <w:rFonts w:ascii="Arial" w:eastAsia="Arial Unicode MS" w:hAnsi="Arial" w:cs="Arial"/>
          <w:kern w:val="1"/>
          <w:sz w:val="24"/>
          <w:szCs w:val="24"/>
        </w:rPr>
        <w:t>ara a prevenção de acidentes</w:t>
      </w:r>
      <w:r w:rsidR="00E90D4F">
        <w:rPr>
          <w:rFonts w:ascii="Arial" w:eastAsia="Arial Unicode MS" w:hAnsi="Arial" w:cs="Arial"/>
          <w:kern w:val="1"/>
          <w:sz w:val="24"/>
          <w:szCs w:val="24"/>
        </w:rPr>
        <w:t>.</w:t>
      </w:r>
    </w:p>
    <w:p w:rsidR="00131DBF" w:rsidRPr="00E76C4E" w:rsidRDefault="00131DBF" w:rsidP="00AC5E7E">
      <w:pPr>
        <w:widowControl w:val="0"/>
        <w:tabs>
          <w:tab w:val="left" w:pos="7620"/>
        </w:tabs>
        <w:suppressAutoHyphens/>
        <w:spacing w:after="0" w:line="360" w:lineRule="auto"/>
        <w:ind w:firstLine="1134"/>
        <w:jc w:val="both"/>
        <w:rPr>
          <w:rFonts w:ascii="Arial" w:eastAsia="Times New Roman" w:hAnsi="Arial" w:cs="Arial"/>
          <w:color w:val="000000" w:themeColor="text1"/>
          <w:sz w:val="24"/>
          <w:szCs w:val="24"/>
          <w:lang w:eastAsia="ar-SA"/>
        </w:rPr>
      </w:pPr>
    </w:p>
    <w:p w:rsidR="00131DBF" w:rsidRPr="00E76C4E" w:rsidRDefault="00131DBF" w:rsidP="00AC5E7E">
      <w:pPr>
        <w:widowControl w:val="0"/>
        <w:tabs>
          <w:tab w:val="left" w:pos="7620"/>
        </w:tabs>
        <w:suppressAutoHyphens/>
        <w:spacing w:after="0" w:line="360" w:lineRule="auto"/>
        <w:ind w:firstLine="1134"/>
        <w:jc w:val="both"/>
        <w:rPr>
          <w:rFonts w:ascii="Arial" w:eastAsia="Times New Roman" w:hAnsi="Arial" w:cs="Arial"/>
          <w:color w:val="000000" w:themeColor="text1"/>
          <w:sz w:val="24"/>
          <w:szCs w:val="24"/>
          <w:lang w:eastAsia="ar-SA"/>
        </w:rPr>
      </w:pPr>
      <w:r w:rsidRPr="00E76C4E">
        <w:rPr>
          <w:rFonts w:ascii="Arial" w:eastAsia="Times New Roman" w:hAnsi="Arial" w:cs="Arial"/>
          <w:color w:val="000000" w:themeColor="text1"/>
          <w:sz w:val="24"/>
          <w:szCs w:val="24"/>
          <w:lang w:eastAsia="ar-SA"/>
        </w:rPr>
        <w:t>O tra</w:t>
      </w:r>
      <w:r w:rsidR="00A80F39">
        <w:rPr>
          <w:rFonts w:ascii="Arial" w:eastAsia="Times New Roman" w:hAnsi="Arial" w:cs="Arial"/>
          <w:color w:val="000000" w:themeColor="text1"/>
          <w:sz w:val="24"/>
          <w:szCs w:val="24"/>
          <w:lang w:eastAsia="ar-SA"/>
        </w:rPr>
        <w:t xml:space="preserve">balho ao </w:t>
      </w:r>
      <w:r w:rsidRPr="00E76C4E">
        <w:rPr>
          <w:rFonts w:ascii="Arial" w:eastAsia="Times New Roman" w:hAnsi="Arial" w:cs="Arial"/>
          <w:color w:val="000000" w:themeColor="text1"/>
          <w:sz w:val="24"/>
          <w:szCs w:val="24"/>
          <w:lang w:eastAsia="ar-SA"/>
        </w:rPr>
        <w:t xml:space="preserve">analisar dolo eventual e culpa consciente nos acidentes de trânsito e as mudanças ocorridas com a Lei </w:t>
      </w:r>
      <w:r w:rsidR="0051503A">
        <w:rPr>
          <w:rFonts w:ascii="Arial" w:eastAsia="Times New Roman" w:hAnsi="Arial" w:cs="Arial"/>
          <w:color w:val="000000" w:themeColor="text1"/>
          <w:sz w:val="24"/>
          <w:szCs w:val="24"/>
          <w:lang w:eastAsia="ar-SA"/>
        </w:rPr>
        <w:t xml:space="preserve">nº </w:t>
      </w:r>
      <w:r w:rsidRPr="00E76C4E">
        <w:rPr>
          <w:rFonts w:ascii="Arial" w:eastAsia="Times New Roman" w:hAnsi="Arial" w:cs="Arial"/>
          <w:color w:val="000000" w:themeColor="text1"/>
          <w:sz w:val="24"/>
          <w:szCs w:val="24"/>
          <w:lang w:eastAsia="ar-SA"/>
        </w:rPr>
        <w:t>13.546 de 2017</w:t>
      </w:r>
      <w:r w:rsidR="00A80F39">
        <w:rPr>
          <w:rFonts w:ascii="Arial" w:eastAsia="Times New Roman" w:hAnsi="Arial" w:cs="Arial"/>
          <w:color w:val="000000" w:themeColor="text1"/>
          <w:sz w:val="24"/>
          <w:szCs w:val="24"/>
          <w:lang w:eastAsia="ar-SA"/>
        </w:rPr>
        <w:t>, apresenta e</w:t>
      </w:r>
      <w:r w:rsidRPr="00E76C4E">
        <w:rPr>
          <w:rFonts w:ascii="Arial" w:eastAsia="Times New Roman" w:hAnsi="Arial" w:cs="Arial"/>
          <w:color w:val="000000" w:themeColor="text1"/>
          <w:sz w:val="24"/>
          <w:szCs w:val="24"/>
          <w:lang w:eastAsia="ar-SA"/>
        </w:rPr>
        <w:t>m seu objetivo e</w:t>
      </w:r>
      <w:r w:rsidR="00E90D4F">
        <w:rPr>
          <w:rFonts w:ascii="Arial" w:eastAsia="Times New Roman" w:hAnsi="Arial" w:cs="Arial"/>
          <w:color w:val="000000" w:themeColor="text1"/>
          <w:sz w:val="24"/>
          <w:szCs w:val="24"/>
          <w:lang w:eastAsia="ar-SA"/>
        </w:rPr>
        <w:t>specí</w:t>
      </w:r>
      <w:r w:rsidRPr="00E76C4E">
        <w:rPr>
          <w:rFonts w:ascii="Arial" w:eastAsia="Times New Roman" w:hAnsi="Arial" w:cs="Arial"/>
          <w:color w:val="000000" w:themeColor="text1"/>
          <w:sz w:val="24"/>
          <w:szCs w:val="24"/>
          <w:lang w:eastAsia="ar-SA"/>
        </w:rPr>
        <w:t>fico o entendimento da doutrina, dos tribunais e de ar</w:t>
      </w:r>
      <w:r w:rsidR="009D7656">
        <w:rPr>
          <w:rFonts w:ascii="Arial" w:eastAsia="Times New Roman" w:hAnsi="Arial" w:cs="Arial"/>
          <w:color w:val="000000" w:themeColor="text1"/>
          <w:sz w:val="24"/>
          <w:szCs w:val="24"/>
          <w:lang w:eastAsia="ar-SA"/>
        </w:rPr>
        <w:t xml:space="preserve">tigos de estudiosos do </w:t>
      </w:r>
      <w:r w:rsidR="00A87D4D">
        <w:rPr>
          <w:rFonts w:ascii="Arial" w:eastAsia="Times New Roman" w:hAnsi="Arial" w:cs="Arial"/>
          <w:color w:val="000000" w:themeColor="text1"/>
          <w:sz w:val="24"/>
          <w:szCs w:val="24"/>
          <w:lang w:eastAsia="ar-SA"/>
        </w:rPr>
        <w:t>assunto,</w:t>
      </w:r>
      <w:r w:rsidRPr="00E76C4E">
        <w:rPr>
          <w:rFonts w:ascii="Arial" w:eastAsia="Times New Roman" w:hAnsi="Arial" w:cs="Arial"/>
          <w:color w:val="000000" w:themeColor="text1"/>
          <w:sz w:val="24"/>
          <w:szCs w:val="24"/>
          <w:lang w:eastAsia="ar-SA"/>
        </w:rPr>
        <w:t xml:space="preserve"> quanto ao dolo e a culpa nos crimes de trânsito, bem como a a</w:t>
      </w:r>
      <w:r w:rsidR="00E90D4F">
        <w:rPr>
          <w:rFonts w:ascii="Arial" w:eastAsia="Times New Roman" w:hAnsi="Arial" w:cs="Arial"/>
          <w:color w:val="000000" w:themeColor="text1"/>
          <w:sz w:val="24"/>
          <w:szCs w:val="24"/>
          <w:lang w:eastAsia="ar-SA"/>
        </w:rPr>
        <w:t>ná</w:t>
      </w:r>
      <w:r w:rsidRPr="00E76C4E">
        <w:rPr>
          <w:rFonts w:ascii="Arial" w:eastAsia="Times New Roman" w:hAnsi="Arial" w:cs="Arial"/>
          <w:color w:val="000000" w:themeColor="text1"/>
          <w:sz w:val="24"/>
          <w:szCs w:val="24"/>
          <w:lang w:eastAsia="ar-SA"/>
        </w:rPr>
        <w:t>lise das principais mudanças com o surgimento da nova Lei.</w:t>
      </w:r>
    </w:p>
    <w:p w:rsidR="00131DBF" w:rsidRPr="00E76C4E" w:rsidRDefault="00131DBF" w:rsidP="00AC5E7E">
      <w:pPr>
        <w:widowControl w:val="0"/>
        <w:tabs>
          <w:tab w:val="left" w:pos="7620"/>
        </w:tabs>
        <w:suppressAutoHyphens/>
        <w:spacing w:after="0" w:line="360" w:lineRule="auto"/>
        <w:ind w:firstLine="1134"/>
        <w:jc w:val="both"/>
        <w:rPr>
          <w:rFonts w:ascii="Arial" w:eastAsia="Times New Roman" w:hAnsi="Arial" w:cs="Arial"/>
          <w:color w:val="000000" w:themeColor="text1"/>
          <w:sz w:val="24"/>
          <w:szCs w:val="24"/>
          <w:lang w:eastAsia="ar-SA"/>
        </w:rPr>
      </w:pPr>
    </w:p>
    <w:p w:rsidR="00086C21" w:rsidRDefault="00131DBF" w:rsidP="00AC5E7E">
      <w:pPr>
        <w:pStyle w:val="NormalWeb"/>
        <w:shd w:val="clear" w:color="auto" w:fill="FFFFFF"/>
        <w:spacing w:before="0" w:beforeAutospacing="0" w:after="0" w:afterAutospacing="0" w:line="360" w:lineRule="auto"/>
        <w:ind w:firstLine="840"/>
        <w:jc w:val="both"/>
        <w:rPr>
          <w:rFonts w:ascii="Arial" w:hAnsi="Arial" w:cs="Arial"/>
        </w:rPr>
      </w:pPr>
      <w:r w:rsidRPr="00086C21">
        <w:rPr>
          <w:rFonts w:ascii="Arial" w:hAnsi="Arial" w:cs="Arial"/>
          <w:color w:val="000000" w:themeColor="text1"/>
          <w:lang w:eastAsia="ar-SA"/>
        </w:rPr>
        <w:t>Para tanto, c</w:t>
      </w:r>
      <w:r w:rsidR="00E90D4F" w:rsidRPr="00086C21">
        <w:rPr>
          <w:rFonts w:ascii="Arial" w:hAnsi="Arial" w:cs="Arial"/>
          <w:color w:val="000000" w:themeColor="text1"/>
          <w:lang w:eastAsia="ar-SA"/>
        </w:rPr>
        <w:t xml:space="preserve">omeça o </w:t>
      </w:r>
      <w:r w:rsidRPr="00086C21">
        <w:rPr>
          <w:rFonts w:ascii="Arial" w:hAnsi="Arial" w:cs="Arial"/>
          <w:color w:val="000000" w:themeColor="text1"/>
          <w:lang w:eastAsia="ar-SA"/>
        </w:rPr>
        <w:t xml:space="preserve">primeiro capítulo, tratando </w:t>
      </w:r>
      <w:r w:rsidR="00E90D4F" w:rsidRPr="00086C21">
        <w:rPr>
          <w:rFonts w:ascii="Arial" w:hAnsi="Arial" w:cs="Arial"/>
          <w:color w:val="000000" w:themeColor="text1"/>
          <w:lang w:eastAsia="ar-SA"/>
        </w:rPr>
        <w:t>de dolo e su</w:t>
      </w:r>
      <w:r w:rsidRPr="00086C21">
        <w:rPr>
          <w:rFonts w:ascii="Arial" w:hAnsi="Arial" w:cs="Arial"/>
          <w:color w:val="000000" w:themeColor="text1"/>
          <w:lang w:eastAsia="ar-SA"/>
        </w:rPr>
        <w:t>as principais características</w:t>
      </w:r>
      <w:r w:rsidR="00236270" w:rsidRPr="00086C21">
        <w:rPr>
          <w:rFonts w:ascii="Arial" w:hAnsi="Arial" w:cs="Arial"/>
        </w:rPr>
        <w:t xml:space="preserve">, </w:t>
      </w:r>
      <w:r w:rsidR="00710BA5">
        <w:rPr>
          <w:rFonts w:ascii="Arial" w:hAnsi="Arial" w:cs="Arial"/>
        </w:rPr>
        <w:t xml:space="preserve">onde </w:t>
      </w:r>
      <w:r w:rsidR="00236270" w:rsidRPr="00086C21">
        <w:rPr>
          <w:rFonts w:ascii="Arial" w:hAnsi="Arial" w:cs="Arial"/>
        </w:rPr>
        <w:t>ficou exposto que o tipo doloso é formado por um momento objetivo e outro s</w:t>
      </w:r>
      <w:r w:rsidR="00A80F39">
        <w:rPr>
          <w:rFonts w:ascii="Arial" w:hAnsi="Arial" w:cs="Arial"/>
        </w:rPr>
        <w:t xml:space="preserve">ubjetivo. A doutrina entende </w:t>
      </w:r>
      <w:r w:rsidR="00236270" w:rsidRPr="00086C21">
        <w:rPr>
          <w:rFonts w:ascii="Arial" w:hAnsi="Arial" w:cs="Arial"/>
        </w:rPr>
        <w:t>o primeiro como a definição legal da conduta proibitiva, ou seja, a codificação das delimitações i</w:t>
      </w:r>
      <w:r w:rsidR="00086C21">
        <w:rPr>
          <w:rFonts w:ascii="Arial" w:hAnsi="Arial" w:cs="Arial"/>
        </w:rPr>
        <w:t>mposta pela sociedade.</w:t>
      </w:r>
    </w:p>
    <w:p w:rsidR="00AC5E7E" w:rsidRDefault="00AC5E7E" w:rsidP="00AC5E7E">
      <w:pPr>
        <w:pStyle w:val="NormalWeb"/>
        <w:shd w:val="clear" w:color="auto" w:fill="FFFFFF"/>
        <w:spacing w:before="0" w:beforeAutospacing="0" w:after="0" w:afterAutospacing="0" w:line="360" w:lineRule="auto"/>
        <w:ind w:firstLine="840"/>
        <w:jc w:val="both"/>
        <w:rPr>
          <w:rFonts w:ascii="Arial" w:hAnsi="Arial" w:cs="Arial"/>
        </w:rPr>
      </w:pPr>
    </w:p>
    <w:p w:rsidR="00086C21" w:rsidRDefault="00086C21" w:rsidP="00AC5E7E">
      <w:pPr>
        <w:pStyle w:val="NormalWeb"/>
        <w:shd w:val="clear" w:color="auto" w:fill="FFFFFF"/>
        <w:spacing w:before="0" w:beforeAutospacing="0" w:after="0" w:afterAutospacing="0" w:line="360" w:lineRule="auto"/>
        <w:ind w:firstLine="840"/>
        <w:jc w:val="both"/>
        <w:rPr>
          <w:rFonts w:ascii="Arial" w:hAnsi="Arial" w:cs="Arial"/>
          <w:color w:val="000000" w:themeColor="text1"/>
          <w:lang w:eastAsia="ar-SA"/>
        </w:rPr>
      </w:pPr>
      <w:r>
        <w:rPr>
          <w:rFonts w:ascii="Arial" w:hAnsi="Arial" w:cs="Arial"/>
        </w:rPr>
        <w:t xml:space="preserve"> O segundo capítulo, </w:t>
      </w:r>
      <w:r w:rsidR="00236270" w:rsidRPr="00086C21">
        <w:rPr>
          <w:rFonts w:ascii="Arial" w:hAnsi="Arial" w:cs="Arial"/>
        </w:rPr>
        <w:t>denota os aspectos psíquico</w:t>
      </w:r>
      <w:r>
        <w:rPr>
          <w:rFonts w:ascii="Arial" w:hAnsi="Arial" w:cs="Arial"/>
        </w:rPr>
        <w:t>s</w:t>
      </w:r>
      <w:r w:rsidR="00A80F39">
        <w:rPr>
          <w:rFonts w:ascii="Arial" w:hAnsi="Arial" w:cs="Arial"/>
        </w:rPr>
        <w:t xml:space="preserve"> que estão</w:t>
      </w:r>
      <w:r w:rsidR="00236270" w:rsidRPr="00086C21">
        <w:rPr>
          <w:rFonts w:ascii="Arial" w:hAnsi="Arial" w:cs="Arial"/>
        </w:rPr>
        <w:t xml:space="preserve"> relacionado</w:t>
      </w:r>
      <w:r w:rsidR="00A80F39">
        <w:rPr>
          <w:rFonts w:ascii="Arial" w:hAnsi="Arial" w:cs="Arial"/>
        </w:rPr>
        <w:t>s</w:t>
      </w:r>
      <w:r w:rsidR="00236270" w:rsidRPr="00086C21">
        <w:rPr>
          <w:rFonts w:ascii="Arial" w:hAnsi="Arial" w:cs="Arial"/>
        </w:rPr>
        <w:t xml:space="preserve"> à vontade e à consciência do agente</w:t>
      </w:r>
      <w:r w:rsidR="00131DBF" w:rsidRPr="00086C21">
        <w:rPr>
          <w:rFonts w:ascii="Arial" w:hAnsi="Arial" w:cs="Arial"/>
          <w:color w:val="000000" w:themeColor="text1"/>
          <w:lang w:eastAsia="ar-SA"/>
        </w:rPr>
        <w:t xml:space="preserve">, </w:t>
      </w:r>
      <w:r w:rsidR="006B214E" w:rsidRPr="00086C21">
        <w:rPr>
          <w:rFonts w:ascii="Arial" w:hAnsi="Arial" w:cs="Arial"/>
          <w:color w:val="000000" w:themeColor="text1"/>
          <w:lang w:eastAsia="ar-SA"/>
        </w:rPr>
        <w:t xml:space="preserve">e </w:t>
      </w:r>
      <w:r w:rsidR="006B214E" w:rsidRPr="00086C21">
        <w:rPr>
          <w:rFonts w:ascii="Arial" w:hAnsi="Arial" w:cs="Arial"/>
        </w:rPr>
        <w:t>demonstra quais são os pilares de su</w:t>
      </w:r>
      <w:r w:rsidR="00AC5E7E">
        <w:rPr>
          <w:rFonts w:ascii="Arial" w:hAnsi="Arial" w:cs="Arial"/>
        </w:rPr>
        <w:t xml:space="preserve">stentação do tipo culposo, por </w:t>
      </w:r>
      <w:r w:rsidR="006B214E" w:rsidRPr="00086C21">
        <w:rPr>
          <w:rFonts w:ascii="Arial" w:hAnsi="Arial" w:cs="Arial"/>
        </w:rPr>
        <w:t>várias vertentesdoutrinárias  e algumas jurisprudências pátrias</w:t>
      </w:r>
      <w:r>
        <w:rPr>
          <w:rFonts w:ascii="Arial" w:hAnsi="Arial" w:cs="Arial"/>
          <w:color w:val="000000" w:themeColor="text1"/>
          <w:lang w:eastAsia="ar-SA"/>
        </w:rPr>
        <w:t>.</w:t>
      </w:r>
    </w:p>
    <w:p w:rsidR="00AC5E7E" w:rsidRPr="005B7EFA" w:rsidRDefault="00AC5E7E" w:rsidP="00AC5E7E">
      <w:pPr>
        <w:pStyle w:val="NormalWeb"/>
        <w:shd w:val="clear" w:color="auto" w:fill="FFFFFF"/>
        <w:spacing w:before="0" w:beforeAutospacing="0" w:after="0" w:afterAutospacing="0" w:line="360" w:lineRule="auto"/>
        <w:ind w:firstLine="840"/>
        <w:jc w:val="both"/>
        <w:rPr>
          <w:rFonts w:ascii="Arial" w:hAnsi="Arial" w:cs="Arial"/>
          <w:color w:val="000000" w:themeColor="text1"/>
          <w:sz w:val="26"/>
          <w:lang w:eastAsia="ar-SA"/>
        </w:rPr>
      </w:pPr>
    </w:p>
    <w:p w:rsidR="006B214E" w:rsidRPr="006571CE" w:rsidRDefault="00086C21" w:rsidP="00AC5E7E">
      <w:pPr>
        <w:pStyle w:val="NormalWeb"/>
        <w:shd w:val="clear" w:color="auto" w:fill="FFFFFF"/>
        <w:spacing w:before="0" w:beforeAutospacing="0" w:after="0" w:afterAutospacing="0" w:line="360" w:lineRule="auto"/>
        <w:ind w:firstLine="840"/>
        <w:jc w:val="both"/>
        <w:rPr>
          <w:rFonts w:ascii="Helvetica" w:hAnsi="Helvetica"/>
        </w:rPr>
      </w:pPr>
      <w:r w:rsidRPr="006571CE">
        <w:rPr>
          <w:rFonts w:ascii="Arial" w:hAnsi="Arial" w:cs="Arial"/>
          <w:lang w:eastAsia="ar-SA"/>
        </w:rPr>
        <w:t>O</w:t>
      </w:r>
      <w:r w:rsidR="00131DBF" w:rsidRPr="006571CE">
        <w:rPr>
          <w:rFonts w:ascii="Arial" w:hAnsi="Arial" w:cs="Arial"/>
          <w:lang w:eastAsia="ar-SA"/>
        </w:rPr>
        <w:t xml:space="preserve"> terceiro ca</w:t>
      </w:r>
      <w:r w:rsidR="00A80F39" w:rsidRPr="006571CE">
        <w:rPr>
          <w:rFonts w:ascii="Arial" w:hAnsi="Arial" w:cs="Arial"/>
          <w:lang w:eastAsia="ar-SA"/>
        </w:rPr>
        <w:t>p</w:t>
      </w:r>
      <w:r w:rsidR="00AC5E7E" w:rsidRPr="006571CE">
        <w:rPr>
          <w:rFonts w:ascii="Arial" w:hAnsi="Arial" w:cs="Arial"/>
          <w:lang w:eastAsia="ar-SA"/>
        </w:rPr>
        <w:t>ítulo</w:t>
      </w:r>
      <w:r w:rsidR="003A3DBE">
        <w:rPr>
          <w:rFonts w:ascii="Arial" w:hAnsi="Arial" w:cs="Arial"/>
          <w:lang w:eastAsia="ar-SA"/>
        </w:rPr>
        <w:t xml:space="preserve"> </w:t>
      </w:r>
      <w:r w:rsidRPr="006571CE">
        <w:rPr>
          <w:rFonts w:ascii="Arial" w:hAnsi="Arial" w:cs="Arial"/>
          <w:lang w:eastAsia="ar-SA"/>
        </w:rPr>
        <w:t>aborda dolo eventual</w:t>
      </w:r>
      <w:r w:rsidR="006B214E" w:rsidRPr="006571CE">
        <w:rPr>
          <w:rFonts w:ascii="Arial" w:hAnsi="Arial" w:cs="Arial"/>
          <w:lang w:eastAsia="ar-SA"/>
        </w:rPr>
        <w:t>,</w:t>
      </w:r>
      <w:r w:rsidR="00131DBF" w:rsidRPr="006571CE">
        <w:rPr>
          <w:rFonts w:ascii="Arial" w:hAnsi="Arial" w:cs="Arial"/>
          <w:lang w:eastAsia="ar-SA"/>
        </w:rPr>
        <w:t xml:space="preserve"> culpa consciente</w:t>
      </w:r>
      <w:r w:rsidR="00A87D4D" w:rsidRPr="006571CE">
        <w:rPr>
          <w:rFonts w:ascii="Arial" w:hAnsi="Arial" w:cs="Arial"/>
          <w:lang w:eastAsia="ar-SA"/>
        </w:rPr>
        <w:t xml:space="preserve"> e a legislação</w:t>
      </w:r>
      <w:r w:rsidR="006B214E" w:rsidRPr="006571CE">
        <w:rPr>
          <w:rFonts w:ascii="Arial" w:hAnsi="Arial" w:cs="Arial"/>
          <w:lang w:eastAsia="ar-SA"/>
        </w:rPr>
        <w:t xml:space="preserve"> de tr</w:t>
      </w:r>
      <w:r w:rsidR="00A80F39" w:rsidRPr="006571CE">
        <w:rPr>
          <w:rFonts w:ascii="Arial" w:hAnsi="Arial" w:cs="Arial"/>
          <w:lang w:eastAsia="ar-SA"/>
        </w:rPr>
        <w:t>ânsito</w:t>
      </w:r>
      <w:r w:rsidRPr="006571CE">
        <w:rPr>
          <w:rFonts w:ascii="Arial" w:hAnsi="Arial" w:cs="Arial"/>
          <w:lang w:eastAsia="ar-SA"/>
        </w:rPr>
        <w:t>. O capítulo</w:t>
      </w:r>
      <w:r w:rsidR="003A3DBE">
        <w:rPr>
          <w:rFonts w:ascii="Arial" w:hAnsi="Arial" w:cs="Arial"/>
          <w:lang w:eastAsia="ar-SA"/>
        </w:rPr>
        <w:t xml:space="preserve"> </w:t>
      </w:r>
      <w:r w:rsidRPr="006571CE">
        <w:rPr>
          <w:rFonts w:ascii="Arial" w:hAnsi="Arial" w:cs="Arial"/>
        </w:rPr>
        <w:t>esclarece as principais diferenças entre dolo eventual e culpa consciente</w:t>
      </w:r>
      <w:r w:rsidR="00A80F39" w:rsidRPr="006571CE">
        <w:rPr>
          <w:rFonts w:ascii="Arial" w:hAnsi="Arial" w:cs="Arial"/>
        </w:rPr>
        <w:t>,</w:t>
      </w:r>
      <w:r w:rsidR="00AC5E7E" w:rsidRPr="006571CE">
        <w:rPr>
          <w:rFonts w:ascii="Arial" w:hAnsi="Arial" w:cs="Arial"/>
        </w:rPr>
        <w:t xml:space="preserve">e </w:t>
      </w:r>
      <w:r w:rsidR="00A80F39" w:rsidRPr="006571CE">
        <w:rPr>
          <w:rFonts w:ascii="Arial" w:hAnsi="Arial" w:cs="Arial"/>
        </w:rPr>
        <w:t xml:space="preserve">ainda apresenta as principais mudanças na legislação com a Lei </w:t>
      </w:r>
      <w:r w:rsidR="00B41F80">
        <w:rPr>
          <w:rFonts w:ascii="Arial" w:hAnsi="Arial" w:cs="Arial"/>
        </w:rPr>
        <w:t xml:space="preserve">nº </w:t>
      </w:r>
      <w:r w:rsidR="00A80F39" w:rsidRPr="006571CE">
        <w:rPr>
          <w:rFonts w:ascii="Arial" w:hAnsi="Arial" w:cs="Arial"/>
        </w:rPr>
        <w:t>13.546/2017.</w:t>
      </w:r>
    </w:p>
    <w:p w:rsidR="00986D01" w:rsidRDefault="00131DBF" w:rsidP="00AC5E7E">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r w:rsidRPr="00E76C4E">
        <w:rPr>
          <w:rFonts w:ascii="Arial" w:eastAsia="Times New Roman" w:hAnsi="Arial" w:cs="Arial"/>
          <w:color w:val="000000" w:themeColor="text1"/>
          <w:sz w:val="24"/>
          <w:szCs w:val="24"/>
          <w:lang w:eastAsia="ar-SA"/>
        </w:rPr>
        <w:lastRenderedPageBreak/>
        <w:t>A</w:t>
      </w:r>
      <w:r w:rsidR="00DE2E1F">
        <w:rPr>
          <w:rFonts w:ascii="Arial" w:eastAsia="Times New Roman" w:hAnsi="Arial" w:cs="Arial"/>
          <w:color w:val="000000" w:themeColor="text1"/>
          <w:sz w:val="24"/>
          <w:szCs w:val="24"/>
          <w:lang w:eastAsia="ar-SA"/>
        </w:rPr>
        <w:t xml:space="preserve"> presente pesquisa </w:t>
      </w:r>
      <w:r w:rsidR="00710BA5">
        <w:rPr>
          <w:rFonts w:ascii="Arial" w:eastAsia="Times New Roman" w:hAnsi="Arial" w:cs="Arial"/>
          <w:color w:val="000000" w:themeColor="text1"/>
          <w:sz w:val="24"/>
          <w:szCs w:val="24"/>
          <w:lang w:eastAsia="ar-SA"/>
        </w:rPr>
        <w:t>termina</w:t>
      </w:r>
      <w:r w:rsidRPr="00E76C4E">
        <w:rPr>
          <w:rFonts w:ascii="Arial" w:eastAsia="Times New Roman" w:hAnsi="Arial" w:cs="Arial"/>
          <w:color w:val="000000" w:themeColor="text1"/>
          <w:sz w:val="24"/>
          <w:szCs w:val="24"/>
          <w:lang w:eastAsia="ar-SA"/>
        </w:rPr>
        <w:t xml:space="preserve"> c</w:t>
      </w:r>
      <w:r w:rsidR="00DE2E1F">
        <w:rPr>
          <w:rFonts w:ascii="Arial" w:eastAsia="Times New Roman" w:hAnsi="Arial" w:cs="Arial"/>
          <w:color w:val="000000" w:themeColor="text1"/>
          <w:sz w:val="24"/>
          <w:szCs w:val="24"/>
          <w:lang w:eastAsia="ar-SA"/>
        </w:rPr>
        <w:t>om as considerações finais, na qualfar-se-á um apanhado  dos seguintes pontos</w:t>
      </w:r>
      <w:r w:rsidR="00986D01">
        <w:rPr>
          <w:rFonts w:ascii="Arial" w:eastAsia="Times New Roman" w:hAnsi="Arial" w:cs="Arial"/>
          <w:color w:val="000000" w:themeColor="text1"/>
          <w:sz w:val="24"/>
          <w:szCs w:val="24"/>
          <w:lang w:eastAsia="ar-SA"/>
        </w:rPr>
        <w:t>,e</w:t>
      </w:r>
      <w:r w:rsidR="006E55CD">
        <w:rPr>
          <w:rFonts w:ascii="Arial" w:eastAsia="Times New Roman" w:hAnsi="Arial" w:cs="Arial"/>
          <w:color w:val="000000" w:themeColor="text1"/>
          <w:sz w:val="24"/>
          <w:szCs w:val="24"/>
          <w:lang w:eastAsia="ar-SA"/>
        </w:rPr>
        <w:t>stí</w:t>
      </w:r>
      <w:r w:rsidRPr="00E76C4E">
        <w:rPr>
          <w:rFonts w:ascii="Arial" w:eastAsia="Times New Roman" w:hAnsi="Arial" w:cs="Arial"/>
          <w:color w:val="000000" w:themeColor="text1"/>
          <w:sz w:val="24"/>
          <w:szCs w:val="24"/>
          <w:lang w:eastAsia="ar-SA"/>
        </w:rPr>
        <w:t>mulo de novas pesquisas e estudos acerca do tema abordado, reflexões sobre a legislação de trânsito e os principais impactos causados pela nova Lei</w:t>
      </w:r>
      <w:r w:rsidR="00986D01">
        <w:rPr>
          <w:rFonts w:ascii="Arial" w:eastAsia="Times New Roman" w:hAnsi="Arial" w:cs="Arial"/>
          <w:b/>
          <w:color w:val="000000" w:themeColor="text1"/>
          <w:sz w:val="24"/>
          <w:szCs w:val="24"/>
          <w:lang w:eastAsia="ar-SA"/>
        </w:rPr>
        <w:t>.</w:t>
      </w:r>
    </w:p>
    <w:p w:rsidR="00AC5E7E" w:rsidRDefault="00AC5E7E" w:rsidP="00AC5E7E">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DE2E1F" w:rsidRPr="00DE2E1F" w:rsidRDefault="00986D01" w:rsidP="00DE2E1F">
      <w:pPr>
        <w:autoSpaceDE w:val="0"/>
        <w:autoSpaceDN w:val="0"/>
        <w:adjustRightInd w:val="0"/>
        <w:spacing w:line="360" w:lineRule="auto"/>
        <w:ind w:firstLine="1134"/>
        <w:jc w:val="both"/>
        <w:rPr>
          <w:rFonts w:ascii="Arial" w:eastAsia="Times New Roman" w:hAnsi="Arial" w:cs="Arial"/>
          <w:color w:val="000000"/>
          <w:kern w:val="1"/>
          <w:sz w:val="24"/>
          <w:szCs w:val="24"/>
          <w:lang w:eastAsia="pt-BR"/>
        </w:rPr>
      </w:pPr>
      <w:r>
        <w:rPr>
          <w:rFonts w:ascii="Arial" w:eastAsia="Times New Roman" w:hAnsi="Arial" w:cs="Arial"/>
          <w:color w:val="000000" w:themeColor="text1"/>
          <w:sz w:val="24"/>
          <w:szCs w:val="24"/>
          <w:lang w:eastAsia="ar-SA"/>
        </w:rPr>
        <w:t xml:space="preserve">Assim, embora </w:t>
      </w:r>
      <w:r w:rsidR="00DE2E1F" w:rsidRPr="00DE2E1F">
        <w:rPr>
          <w:rFonts w:ascii="Arial" w:eastAsia="Arial Unicode MS" w:hAnsi="Arial" w:cs="Arial"/>
          <w:kern w:val="1"/>
          <w:sz w:val="24"/>
          <w:szCs w:val="24"/>
        </w:rPr>
        <w:t xml:space="preserve">o </w:t>
      </w:r>
      <w:r w:rsidR="00DE2E1F" w:rsidRPr="00DE2E1F">
        <w:rPr>
          <w:rFonts w:ascii="Arial" w:eastAsia="Times New Roman" w:hAnsi="Arial" w:cs="Arial"/>
          <w:color w:val="000000"/>
          <w:kern w:val="1"/>
          <w:sz w:val="24"/>
          <w:szCs w:val="24"/>
          <w:lang w:eastAsia="pt-BR"/>
        </w:rPr>
        <w:t xml:space="preserve">Código de Trânsito Brasileiro, </w:t>
      </w:r>
      <w:r w:rsidR="00DE2E1F">
        <w:rPr>
          <w:rFonts w:ascii="Arial" w:eastAsia="Times New Roman" w:hAnsi="Arial" w:cs="Arial"/>
          <w:color w:val="000000"/>
          <w:kern w:val="1"/>
          <w:sz w:val="24"/>
          <w:szCs w:val="24"/>
          <w:lang w:eastAsia="pt-BR"/>
        </w:rPr>
        <w:t xml:space="preserve">tenha entrado no </w:t>
      </w:r>
      <w:r w:rsidR="00DE2E1F" w:rsidRPr="00DE2E1F">
        <w:rPr>
          <w:rFonts w:ascii="Arial" w:eastAsia="Times New Roman" w:hAnsi="Arial" w:cs="Arial"/>
          <w:color w:val="000000"/>
          <w:kern w:val="1"/>
          <w:sz w:val="24"/>
          <w:szCs w:val="24"/>
          <w:lang w:eastAsia="pt-BR"/>
        </w:rPr>
        <w:t>ordenamento jurídico com o intuito de punir os condutores imprudentes,</w:t>
      </w:r>
      <w:r w:rsidR="00DE2E1F">
        <w:rPr>
          <w:rFonts w:ascii="Arial" w:eastAsia="Times New Roman" w:hAnsi="Arial" w:cs="Arial"/>
          <w:color w:val="000000"/>
          <w:kern w:val="1"/>
          <w:sz w:val="24"/>
          <w:szCs w:val="24"/>
          <w:lang w:eastAsia="pt-BR"/>
        </w:rPr>
        <w:t xml:space="preserve"> ainda é</w:t>
      </w:r>
      <w:r>
        <w:rPr>
          <w:rFonts w:ascii="Arial" w:eastAsia="Times New Roman" w:hAnsi="Arial" w:cs="Arial"/>
          <w:color w:val="000000"/>
          <w:kern w:val="1"/>
          <w:sz w:val="24"/>
          <w:szCs w:val="24"/>
          <w:lang w:eastAsia="pt-BR"/>
        </w:rPr>
        <w:t xml:space="preserve">possível </w:t>
      </w:r>
      <w:r w:rsidR="00DE2E1F" w:rsidRPr="00DE2E1F">
        <w:rPr>
          <w:rFonts w:ascii="Arial" w:eastAsia="Times New Roman" w:hAnsi="Arial" w:cs="Arial"/>
          <w:color w:val="000000"/>
          <w:kern w:val="1"/>
          <w:sz w:val="24"/>
          <w:szCs w:val="24"/>
          <w:lang w:eastAsia="pt-BR"/>
        </w:rPr>
        <w:t xml:space="preserve"> verificar a dificuldade em se constatar a incidência de dolo nos delitos de trânsito,</w:t>
      </w:r>
      <w:r w:rsidR="00DE2E1F">
        <w:rPr>
          <w:rFonts w:ascii="Arial" w:eastAsia="Times New Roman" w:hAnsi="Arial" w:cs="Arial"/>
          <w:color w:val="000000"/>
          <w:kern w:val="1"/>
          <w:sz w:val="24"/>
          <w:szCs w:val="24"/>
          <w:lang w:eastAsia="pt-BR"/>
        </w:rPr>
        <w:t xml:space="preserve"> o que </w:t>
      </w:r>
      <w:r>
        <w:rPr>
          <w:rFonts w:ascii="Arial" w:eastAsia="Times New Roman" w:hAnsi="Arial" w:cs="Arial"/>
          <w:color w:val="000000"/>
          <w:kern w:val="1"/>
          <w:sz w:val="24"/>
          <w:szCs w:val="24"/>
          <w:lang w:eastAsia="pt-BR"/>
        </w:rPr>
        <w:t>pode ser  modificado  com a advento da nova Lei e de certa maneira,  melhorar o entendimento sobre dolo eventual  e culpa consciente  nos crimes praticados na direção de veiculo automotor.</w:t>
      </w:r>
    </w:p>
    <w:p w:rsidR="00DE2E1F" w:rsidRPr="00DE2E1F" w:rsidRDefault="00DE2E1F" w:rsidP="00DE2E1F">
      <w:pPr>
        <w:widowControl w:val="0"/>
        <w:suppressAutoHyphens/>
        <w:autoSpaceDE w:val="0"/>
        <w:autoSpaceDN w:val="0"/>
        <w:adjustRightInd w:val="0"/>
        <w:spacing w:after="0" w:line="360" w:lineRule="auto"/>
        <w:ind w:firstLine="1134"/>
        <w:jc w:val="both"/>
        <w:rPr>
          <w:rFonts w:ascii="Arial" w:eastAsia="Times New Roman" w:hAnsi="Arial" w:cs="Arial"/>
          <w:color w:val="000000"/>
          <w:kern w:val="1"/>
          <w:sz w:val="24"/>
          <w:szCs w:val="24"/>
          <w:lang w:eastAsia="pt-BR"/>
        </w:rPr>
      </w:pPr>
    </w:p>
    <w:p w:rsidR="00DE2E1F" w:rsidRPr="00DE2E1F" w:rsidRDefault="00DE2E1F" w:rsidP="00DE2E1F">
      <w:pPr>
        <w:widowControl w:val="0"/>
        <w:suppressAutoHyphens/>
        <w:autoSpaceDE w:val="0"/>
        <w:autoSpaceDN w:val="0"/>
        <w:adjustRightInd w:val="0"/>
        <w:spacing w:after="0" w:line="360" w:lineRule="auto"/>
        <w:ind w:firstLine="1134"/>
        <w:jc w:val="both"/>
        <w:rPr>
          <w:rFonts w:ascii="Arial" w:eastAsia="Times New Roman" w:hAnsi="Arial" w:cs="Arial"/>
          <w:color w:val="000000"/>
          <w:kern w:val="1"/>
          <w:sz w:val="24"/>
          <w:szCs w:val="24"/>
          <w:lang w:eastAsia="pt-BR"/>
        </w:rPr>
      </w:pPr>
    </w:p>
    <w:p w:rsidR="00DE2E1F" w:rsidRPr="00DE2E1F" w:rsidRDefault="00DE2E1F" w:rsidP="00DE2E1F">
      <w:pPr>
        <w:widowControl w:val="0"/>
        <w:suppressAutoHyphens/>
        <w:autoSpaceDE w:val="0"/>
        <w:autoSpaceDN w:val="0"/>
        <w:adjustRightInd w:val="0"/>
        <w:spacing w:after="0" w:line="360" w:lineRule="auto"/>
        <w:ind w:firstLine="1134"/>
        <w:jc w:val="both"/>
        <w:rPr>
          <w:rFonts w:ascii="Arial" w:eastAsia="Arial Unicode MS" w:hAnsi="Arial" w:cs="Arial"/>
          <w:kern w:val="1"/>
          <w:sz w:val="24"/>
          <w:szCs w:val="24"/>
        </w:rPr>
      </w:pPr>
      <w:r w:rsidRPr="00DE2E1F">
        <w:rPr>
          <w:rFonts w:ascii="Arial" w:eastAsia="Arial Unicode MS" w:hAnsi="Arial" w:cs="Arial"/>
          <w:kern w:val="1"/>
          <w:sz w:val="24"/>
          <w:szCs w:val="24"/>
        </w:rPr>
        <w:t>.</w:t>
      </w:r>
    </w:p>
    <w:p w:rsidR="00DE2E1F" w:rsidRPr="00DE2E1F" w:rsidRDefault="00DE2E1F" w:rsidP="00DE2E1F">
      <w:pPr>
        <w:widowControl w:val="0"/>
        <w:suppressAutoHyphens/>
        <w:autoSpaceDE w:val="0"/>
        <w:autoSpaceDN w:val="0"/>
        <w:adjustRightInd w:val="0"/>
        <w:spacing w:after="0" w:line="360" w:lineRule="auto"/>
        <w:ind w:firstLine="1134"/>
        <w:jc w:val="both"/>
        <w:rPr>
          <w:rFonts w:ascii="Arial" w:eastAsia="Times New Roman" w:hAnsi="Arial" w:cs="Arial"/>
          <w:color w:val="000000"/>
          <w:kern w:val="1"/>
          <w:sz w:val="24"/>
          <w:szCs w:val="24"/>
          <w:lang w:eastAsia="pt-BR"/>
        </w:rPr>
      </w:pPr>
    </w:p>
    <w:p w:rsidR="00131DBF" w:rsidRDefault="00131DBF"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997FCD" w:rsidRDefault="00997FCD"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997FCD" w:rsidRDefault="00997FCD"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AC5E7E" w:rsidRDefault="00AC5E7E"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AC5E7E" w:rsidRDefault="00AC5E7E"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AC5E7E" w:rsidRDefault="00AC5E7E"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AC5E7E" w:rsidRDefault="00AC5E7E"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AC5E7E" w:rsidRDefault="00AC5E7E"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997FCD" w:rsidRDefault="00997FCD"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p w:rsidR="00131DBF" w:rsidRDefault="00131DBF" w:rsidP="00131DBF">
      <w:pPr>
        <w:widowControl w:val="0"/>
        <w:tabs>
          <w:tab w:val="left" w:pos="7620"/>
        </w:tabs>
        <w:suppressAutoHyphens/>
        <w:spacing w:after="0" w:line="360" w:lineRule="auto"/>
        <w:ind w:firstLine="1134"/>
        <w:jc w:val="both"/>
        <w:rPr>
          <w:rFonts w:ascii="Arial" w:eastAsia="Times New Roman" w:hAnsi="Arial" w:cs="Arial"/>
          <w:b/>
          <w:color w:val="000000" w:themeColor="text1"/>
          <w:sz w:val="24"/>
          <w:szCs w:val="24"/>
          <w:lang w:eastAsia="ar-SA"/>
        </w:rPr>
      </w:pPr>
    </w:p>
    <w:bookmarkStart w:id="2" w:name="_Toc514591125"/>
    <w:p w:rsidR="00997FCD" w:rsidRPr="00997FCD" w:rsidRDefault="00AF1381" w:rsidP="00997FCD">
      <w:pPr>
        <w:pStyle w:val="Ttulo1"/>
        <w:jc w:val="center"/>
        <w:rPr>
          <w:rFonts w:ascii="Arial" w:hAnsi="Arial" w:cs="Arial"/>
          <w:b w:val="0"/>
          <w:color w:val="auto"/>
          <w:sz w:val="34"/>
          <w:szCs w:val="32"/>
        </w:rPr>
      </w:pPr>
      <w:r>
        <w:rPr>
          <w:rFonts w:ascii="Arial" w:hAnsi="Arial" w:cs="Arial"/>
          <w:b w:val="0"/>
          <w:noProof/>
          <w:color w:val="auto"/>
          <w:sz w:val="34"/>
          <w:szCs w:val="32"/>
          <w:lang w:eastAsia="pt-BR"/>
        </w:rPr>
        <w:lastRenderedPageBreak/>
        <mc:AlternateContent>
          <mc:Choice Requires="wps">
            <w:drawing>
              <wp:anchor distT="0" distB="0" distL="114300" distR="114300" simplePos="0" relativeHeight="251666432" behindDoc="0" locked="0" layoutInCell="1" allowOverlap="1">
                <wp:simplePos x="0" y="0"/>
                <wp:positionH relativeFrom="column">
                  <wp:posOffset>5552440</wp:posOffset>
                </wp:positionH>
                <wp:positionV relativeFrom="paragraph">
                  <wp:posOffset>-725170</wp:posOffset>
                </wp:positionV>
                <wp:extent cx="422910" cy="354965"/>
                <wp:effectExtent l="0" t="0" r="0" b="69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354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437.2pt;margin-top:-57.1pt;width:33.3pt;height:2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" fillcolor="white [3212]" stroked="f" strokeweight="2pt">
                <v:path arrowok="t"/>
              </v:rect>
            </w:pict>
          </mc:Fallback>
        </mc:AlternateContent>
      </w:r>
    </w:p>
    <w:p w:rsidR="00997FCD" w:rsidRPr="00997FCD" w:rsidRDefault="00997FCD" w:rsidP="00997FCD">
      <w:pPr>
        <w:pStyle w:val="Ttulo1"/>
        <w:jc w:val="center"/>
        <w:rPr>
          <w:rFonts w:ascii="Arial" w:hAnsi="Arial" w:cs="Arial"/>
          <w:b w:val="0"/>
          <w:color w:val="auto"/>
          <w:sz w:val="36"/>
          <w:szCs w:val="32"/>
        </w:rPr>
      </w:pPr>
    </w:p>
    <w:p w:rsidR="00997FCD" w:rsidRPr="00997FCD" w:rsidRDefault="00997FCD" w:rsidP="00997FCD">
      <w:pPr>
        <w:pStyle w:val="Ttulo1"/>
        <w:jc w:val="center"/>
        <w:rPr>
          <w:rFonts w:ascii="Arial" w:hAnsi="Arial" w:cs="Arial"/>
          <w:b w:val="0"/>
          <w:color w:val="auto"/>
          <w:sz w:val="36"/>
          <w:szCs w:val="32"/>
        </w:rPr>
      </w:pPr>
    </w:p>
    <w:p w:rsidR="00131DBF" w:rsidRPr="00997FCD" w:rsidRDefault="00131DBF" w:rsidP="00997FCD">
      <w:pPr>
        <w:pStyle w:val="Ttulo1"/>
        <w:jc w:val="center"/>
        <w:rPr>
          <w:rFonts w:ascii="Arial" w:hAnsi="Arial" w:cs="Arial"/>
          <w:color w:val="auto"/>
        </w:rPr>
      </w:pPr>
      <w:r w:rsidRPr="00997FCD">
        <w:rPr>
          <w:rFonts w:ascii="Arial" w:hAnsi="Arial" w:cs="Arial"/>
          <w:color w:val="auto"/>
        </w:rPr>
        <w:t>CAPÍTULO I – DO DOLO</w:t>
      </w:r>
      <w:bookmarkEnd w:id="2"/>
    </w:p>
    <w:p w:rsidR="00131DBF" w:rsidRDefault="00131DBF" w:rsidP="00131DBF">
      <w:pPr>
        <w:tabs>
          <w:tab w:val="left" w:pos="7620"/>
        </w:tabs>
        <w:spacing w:line="360" w:lineRule="auto"/>
        <w:ind w:firstLine="1134"/>
        <w:rPr>
          <w:rFonts w:ascii="Arial" w:hAnsi="Arial" w:cs="Arial"/>
          <w:sz w:val="24"/>
        </w:rPr>
      </w:pPr>
      <w:r>
        <w:rPr>
          <w:rFonts w:ascii="Arial" w:hAnsi="Arial" w:cs="Arial"/>
        </w:rPr>
        <w:tab/>
      </w:r>
    </w:p>
    <w:p w:rsidR="00131DBF" w:rsidRPr="00997FCD" w:rsidRDefault="00131DBF" w:rsidP="00997FCD">
      <w:pPr>
        <w:pStyle w:val="Corpodetexto"/>
        <w:spacing w:line="360" w:lineRule="auto"/>
        <w:ind w:firstLine="1134"/>
        <w:rPr>
          <w:rFonts w:ascii="Arial" w:hAnsi="Arial" w:cs="Arial"/>
          <w:sz w:val="24"/>
          <w:szCs w:val="24"/>
        </w:rPr>
      </w:pPr>
      <w:r w:rsidRPr="00997FCD">
        <w:rPr>
          <w:rFonts w:ascii="Arial" w:hAnsi="Arial" w:cs="Arial"/>
          <w:sz w:val="24"/>
          <w:szCs w:val="24"/>
        </w:rPr>
        <w:t xml:space="preserve">A princípio, este capítulo abordará os diversos conceitos de dolo, especificará suas teorias e dará destaque às suas espécies. Em seguida analisar-se-á crime de perigo, classificando-o e, por fim, apresentará as principais diferenças entre dolo genérico e específico. </w:t>
      </w:r>
    </w:p>
    <w:p w:rsidR="00131DBF" w:rsidRPr="00997FCD" w:rsidRDefault="00131DBF" w:rsidP="00997FCD">
      <w:pPr>
        <w:pStyle w:val="Ttulo2"/>
        <w:spacing w:line="360" w:lineRule="auto"/>
        <w:ind w:firstLine="1134"/>
        <w:rPr>
          <w:rFonts w:cs="Arial"/>
        </w:rPr>
      </w:pPr>
    </w:p>
    <w:p w:rsidR="00131DBF" w:rsidRPr="00997FCD" w:rsidRDefault="00131DBF" w:rsidP="00997FCD">
      <w:pPr>
        <w:pStyle w:val="Ttulo2"/>
        <w:spacing w:line="360" w:lineRule="auto"/>
        <w:rPr>
          <w:rFonts w:cs="Arial"/>
          <w:shd w:val="clear" w:color="auto" w:fill="FFFFFF"/>
        </w:rPr>
      </w:pPr>
      <w:bookmarkStart w:id="3" w:name="_Toc514591126"/>
      <w:r w:rsidRPr="00997FCD">
        <w:rPr>
          <w:rFonts w:cs="Arial"/>
          <w:shd w:val="clear" w:color="auto" w:fill="FFFFFF"/>
        </w:rPr>
        <w:t>1.1 Conceito</w:t>
      </w:r>
      <w:bookmarkEnd w:id="3"/>
    </w:p>
    <w:p w:rsidR="00131DBF" w:rsidRPr="00997FCD" w:rsidRDefault="00131DBF" w:rsidP="00997FCD">
      <w:pPr>
        <w:spacing w:after="0" w:line="360" w:lineRule="auto"/>
        <w:ind w:firstLine="1134"/>
        <w:jc w:val="both"/>
        <w:rPr>
          <w:rFonts w:ascii="Arial" w:eastAsia="Times New Roman" w:hAnsi="Arial" w:cs="Arial"/>
          <w:b/>
          <w:sz w:val="24"/>
          <w:szCs w:val="24"/>
          <w:shd w:val="clear" w:color="auto" w:fill="FFFFFF"/>
          <w:lang w:eastAsia="ar-SA"/>
        </w:rPr>
      </w:pPr>
    </w:p>
    <w:p w:rsidR="00131DBF" w:rsidRPr="00997FCD" w:rsidRDefault="00131DBF" w:rsidP="00997FCD">
      <w:pPr>
        <w:pStyle w:val="Corpodetexto"/>
        <w:spacing w:line="360" w:lineRule="auto"/>
        <w:ind w:firstLine="1134"/>
        <w:rPr>
          <w:rFonts w:ascii="Arial" w:hAnsi="Arial" w:cs="Arial"/>
          <w:sz w:val="24"/>
          <w:szCs w:val="24"/>
        </w:rPr>
      </w:pPr>
      <w:r w:rsidRPr="00997FCD">
        <w:rPr>
          <w:rFonts w:ascii="Arial" w:hAnsi="Arial" w:cs="Arial"/>
          <w:sz w:val="24"/>
          <w:szCs w:val="24"/>
        </w:rPr>
        <w:t xml:space="preserve">Importante ressaltar que são vários os conceitos de dolo; destacam-se entre eles aquele que define dolo como a vontade consciente exteriorizada em uma conduta que busca um resultado ou que aceita o risco de sua produção. Neste sentido, crime doloso é aquele praticado em razão de uma conduta voluntária e consciente e </w:t>
      </w:r>
      <w:r w:rsidRPr="00997FCD">
        <w:rPr>
          <w:rFonts w:ascii="Arial" w:hAnsi="Arial" w:cs="Arial"/>
          <w:sz w:val="24"/>
          <w:szCs w:val="24"/>
        </w:rPr>
        <w:tab/>
        <w:t>que tem por objetivo atingir um resultado pretendido, sendo indiferente ao resultado, ou seja, aceita o risco de sua produção.</w:t>
      </w:r>
    </w:p>
    <w:p w:rsidR="00131DBF" w:rsidRPr="00997FCD" w:rsidRDefault="00131DBF" w:rsidP="00997FCD">
      <w:pPr>
        <w:pStyle w:val="Corpodetexto"/>
        <w:spacing w:line="360" w:lineRule="auto"/>
        <w:ind w:firstLine="1134"/>
        <w:rPr>
          <w:rFonts w:ascii="Arial" w:hAnsi="Arial" w:cs="Arial"/>
          <w:sz w:val="22"/>
          <w:szCs w:val="24"/>
        </w:rPr>
      </w:pPr>
    </w:p>
    <w:p w:rsidR="00131DBF" w:rsidRPr="00997FCD" w:rsidRDefault="00DE2E1F" w:rsidP="00997FCD">
      <w:pPr>
        <w:pStyle w:val="Corpodetexto"/>
        <w:spacing w:line="360" w:lineRule="auto"/>
        <w:ind w:firstLine="1134"/>
        <w:rPr>
          <w:rFonts w:ascii="Arial" w:hAnsi="Arial" w:cs="Arial"/>
          <w:sz w:val="24"/>
          <w:szCs w:val="24"/>
        </w:rPr>
      </w:pPr>
      <w:r>
        <w:rPr>
          <w:rFonts w:ascii="Arial" w:hAnsi="Arial" w:cs="Arial"/>
          <w:sz w:val="24"/>
          <w:szCs w:val="24"/>
        </w:rPr>
        <w:t xml:space="preserve">Segundo </w:t>
      </w:r>
      <w:r w:rsidR="00131DBF" w:rsidRPr="00997FCD">
        <w:rPr>
          <w:rFonts w:ascii="Arial" w:hAnsi="Arial" w:cs="Arial"/>
          <w:sz w:val="24"/>
          <w:szCs w:val="24"/>
        </w:rPr>
        <w:t>Eugenio Raúl</w:t>
      </w:r>
      <w:r w:rsidR="003A3DBE">
        <w:rPr>
          <w:rFonts w:ascii="Arial" w:hAnsi="Arial" w:cs="Arial"/>
          <w:sz w:val="24"/>
          <w:szCs w:val="24"/>
        </w:rPr>
        <w:t xml:space="preserve"> </w:t>
      </w:r>
      <w:r w:rsidR="00131DBF" w:rsidRPr="00997FCD">
        <w:rPr>
          <w:rFonts w:ascii="Arial" w:hAnsi="Arial" w:cs="Arial"/>
          <w:sz w:val="24"/>
          <w:szCs w:val="24"/>
        </w:rPr>
        <w:t>Zaffaroni e Jose Henrique Pierangeli, o dolo é classificado como o elemento nuclear e primordial do tipo subjetivo, ou seja, o único componente do tipo subjetivo nos casos em que o tipo não requer outros. Portanto claramente é o querer do resultado típico, a vontade realizadora do tipo subjetivo.</w:t>
      </w:r>
      <w:r w:rsidR="003813BA">
        <w:rPr>
          <w:rFonts w:ascii="Arial" w:hAnsi="Arial" w:cs="Arial"/>
          <w:sz w:val="24"/>
          <w:szCs w:val="24"/>
        </w:rPr>
        <w:t xml:space="preserve"> Uma vontade que prossegue mesmo diante do conhecimento do seu resultado</w:t>
      </w:r>
      <w:r w:rsidR="00131DBF" w:rsidRPr="00997FCD">
        <w:rPr>
          <w:rFonts w:ascii="Arial" w:hAnsi="Arial" w:cs="Arial"/>
          <w:sz w:val="24"/>
          <w:szCs w:val="24"/>
        </w:rPr>
        <w:t xml:space="preserve">. </w:t>
      </w:r>
      <w:r w:rsidR="003813BA">
        <w:rPr>
          <w:rFonts w:ascii="Arial" w:hAnsi="Arial" w:cs="Arial"/>
          <w:sz w:val="24"/>
          <w:szCs w:val="24"/>
        </w:rPr>
        <w:t>Desse modo</w:t>
      </w:r>
      <w:r w:rsidR="00131DBF" w:rsidRPr="00997FCD">
        <w:rPr>
          <w:rFonts w:ascii="Arial" w:hAnsi="Arial" w:cs="Arial"/>
          <w:sz w:val="24"/>
          <w:szCs w:val="24"/>
        </w:rPr>
        <w:t>, verifica-se que “dolo é a vontade realizadora do tipo objetivo, guiada pelo conhecimento do</w:t>
      </w:r>
      <w:r w:rsidR="00AB0A3E">
        <w:rPr>
          <w:rFonts w:ascii="Arial" w:hAnsi="Arial" w:cs="Arial"/>
          <w:sz w:val="24"/>
          <w:szCs w:val="24"/>
        </w:rPr>
        <w:t>s</w:t>
      </w:r>
      <w:r w:rsidR="00131DBF" w:rsidRPr="00997FCD">
        <w:rPr>
          <w:rFonts w:ascii="Arial" w:hAnsi="Arial" w:cs="Arial"/>
          <w:sz w:val="24"/>
          <w:szCs w:val="24"/>
        </w:rPr>
        <w:t xml:space="preserve"> elementos deste no caso concreto.” (2011 p. 413-414)</w:t>
      </w:r>
      <w:r w:rsidR="00AC5E7E">
        <w:rPr>
          <w:rFonts w:ascii="Arial" w:hAnsi="Arial" w:cs="Arial"/>
          <w:sz w:val="24"/>
          <w:szCs w:val="24"/>
        </w:rPr>
        <w:t>.</w:t>
      </w:r>
    </w:p>
    <w:p w:rsidR="00131DBF" w:rsidRPr="00997FCD" w:rsidRDefault="00131DBF" w:rsidP="00997FCD">
      <w:pPr>
        <w:pStyle w:val="Corpodetexto"/>
        <w:spacing w:line="360" w:lineRule="auto"/>
        <w:ind w:firstLine="1134"/>
        <w:rPr>
          <w:rFonts w:ascii="Arial" w:hAnsi="Arial" w:cs="Arial"/>
          <w:sz w:val="22"/>
          <w:szCs w:val="24"/>
        </w:rPr>
      </w:pPr>
    </w:p>
    <w:p w:rsidR="00131DBF" w:rsidRPr="00997FCD" w:rsidRDefault="00131DBF" w:rsidP="00997FCD">
      <w:pPr>
        <w:pStyle w:val="Corpodetexto"/>
        <w:spacing w:line="360" w:lineRule="auto"/>
        <w:ind w:firstLine="1134"/>
        <w:rPr>
          <w:rFonts w:ascii="Arial" w:hAnsi="Arial" w:cs="Arial"/>
          <w:sz w:val="24"/>
          <w:szCs w:val="24"/>
        </w:rPr>
      </w:pPr>
      <w:r w:rsidRPr="00997FCD">
        <w:rPr>
          <w:rFonts w:ascii="Arial" w:hAnsi="Arial" w:cs="Arial"/>
          <w:sz w:val="24"/>
          <w:szCs w:val="24"/>
        </w:rPr>
        <w:t xml:space="preserve">Para Guilherme De Souza Nucci, a melhor definição é a finalista, tendo em vista que questões referentes a consciência  ou a noção de ilicitude  devem ficar circunscritas  a esfera da culpabilidade. Sendo assim, dolo se define como a vontade </w:t>
      </w:r>
      <w:r w:rsidRPr="00997FCD">
        <w:rPr>
          <w:rFonts w:ascii="Arial" w:hAnsi="Arial" w:cs="Arial"/>
          <w:sz w:val="24"/>
          <w:szCs w:val="24"/>
        </w:rPr>
        <w:lastRenderedPageBreak/>
        <w:t>consciente de realizar a conduta típica. E deixa claro que todas as questões referentes a consciência  ou mesmo a noção de ilicitude, devem ficar na esfera da culpabilidade. Pois quando o agente atua, basta que objetive o preenchimento do tipo penal incriminador, sem se preocupar se ele sabe ou não q</w:t>
      </w:r>
      <w:r w:rsidR="006E55CD">
        <w:rPr>
          <w:rFonts w:ascii="Arial" w:hAnsi="Arial" w:cs="Arial"/>
          <w:sz w:val="24"/>
          <w:szCs w:val="24"/>
        </w:rPr>
        <w:t>ue realiza algo proibido(2015)</w:t>
      </w:r>
      <w:r w:rsidR="00AC5E7E">
        <w:rPr>
          <w:rFonts w:ascii="Arial" w:hAnsi="Arial" w:cs="Arial"/>
          <w:sz w:val="24"/>
          <w:szCs w:val="24"/>
        </w:rPr>
        <w:t>.</w:t>
      </w:r>
    </w:p>
    <w:p w:rsidR="00131DBF" w:rsidRPr="00997FCD" w:rsidRDefault="00131DBF" w:rsidP="00997FCD">
      <w:pPr>
        <w:pStyle w:val="SemEspaamento"/>
        <w:spacing w:line="360" w:lineRule="auto"/>
        <w:ind w:firstLine="1134"/>
        <w:rPr>
          <w:rFonts w:ascii="Arial" w:hAnsi="Arial" w:cs="Arial"/>
          <w:sz w:val="26"/>
        </w:rPr>
      </w:pPr>
    </w:p>
    <w:p w:rsidR="00131DBF" w:rsidRPr="00997FCD" w:rsidRDefault="003813BA" w:rsidP="00997FCD">
      <w:pPr>
        <w:pStyle w:val="NormalWeb"/>
        <w:shd w:val="clear" w:color="auto" w:fill="FFFFFF"/>
        <w:spacing w:before="0" w:beforeAutospacing="0" w:after="0" w:afterAutospacing="0" w:line="360" w:lineRule="auto"/>
        <w:ind w:firstLine="1134"/>
        <w:jc w:val="both"/>
        <w:rPr>
          <w:rFonts w:ascii="Arial" w:hAnsi="Arial" w:cs="Arial"/>
        </w:rPr>
      </w:pPr>
      <w:r>
        <w:rPr>
          <w:rFonts w:ascii="Arial" w:hAnsi="Arial" w:cs="Arial"/>
        </w:rPr>
        <w:t>P</w:t>
      </w:r>
      <w:r w:rsidR="00131DBF" w:rsidRPr="00997FCD">
        <w:rPr>
          <w:rFonts w:ascii="Arial" w:hAnsi="Arial" w:cs="Arial"/>
        </w:rPr>
        <w:t xml:space="preserve">ara o Código Penal, o dolo se caracteriza, </w:t>
      </w:r>
      <w:r w:rsidR="00131DBF" w:rsidRPr="00997FCD">
        <w:rPr>
          <w:rFonts w:ascii="Arial" w:hAnsi="Arial" w:cs="Arial"/>
          <w:shd w:val="clear" w:color="auto" w:fill="FFFFFF"/>
        </w:rPr>
        <w:t>quando o agente quis o resultado ou assumiu o risco de produzi-lo. Portanto, o dolo caracteriza-se na vontade do agente em querer cometer um ato que vai contra o ordenamento jurídico pátrio, com o objetivo de ofender um bem jurídico tutelado, ou seja, mesmo semquerer,  assume  o risco de produzir a  ofensa</w:t>
      </w:r>
      <w:r w:rsidR="00131DBF" w:rsidRPr="00997FCD">
        <w:rPr>
          <w:rFonts w:ascii="Arial" w:hAnsi="Arial" w:cs="Arial"/>
        </w:rPr>
        <w:t xml:space="preserve"> (2006)</w:t>
      </w:r>
      <w:r w:rsidR="00AC5E7E">
        <w:rPr>
          <w:rFonts w:ascii="Arial" w:hAnsi="Arial" w:cs="Arial"/>
        </w:rPr>
        <w:t>.</w:t>
      </w:r>
    </w:p>
    <w:p w:rsidR="00131DBF" w:rsidRPr="00997FCD" w:rsidRDefault="00131DBF" w:rsidP="00997FCD">
      <w:pPr>
        <w:pStyle w:val="SemEspaamento"/>
        <w:spacing w:line="360" w:lineRule="auto"/>
        <w:ind w:firstLine="1134"/>
        <w:rPr>
          <w:rFonts w:ascii="Arial" w:hAnsi="Arial" w:cs="Arial"/>
          <w:sz w:val="26"/>
        </w:rPr>
      </w:pPr>
    </w:p>
    <w:p w:rsidR="00131DBF" w:rsidRPr="00997FCD" w:rsidRDefault="00131DBF" w:rsidP="00997FCD">
      <w:pPr>
        <w:pStyle w:val="NormalWeb"/>
        <w:shd w:val="clear" w:color="auto" w:fill="FFFFFF"/>
        <w:spacing w:before="0" w:beforeAutospacing="0" w:after="0" w:afterAutospacing="0" w:line="360" w:lineRule="auto"/>
        <w:ind w:firstLine="1134"/>
        <w:jc w:val="both"/>
        <w:rPr>
          <w:rFonts w:ascii="Arial" w:hAnsi="Arial" w:cs="Arial"/>
          <w:color w:val="000000"/>
        </w:rPr>
      </w:pPr>
      <w:r w:rsidRPr="00997FCD">
        <w:rPr>
          <w:rFonts w:ascii="Arial" w:hAnsi="Arial" w:cs="Arial"/>
          <w:color w:val="000000"/>
        </w:rPr>
        <w:t>Na opinião didática de Luiz Flávio Gomes, o tipo doloso é conceituado da seguinte forma:</w:t>
      </w:r>
    </w:p>
    <w:p w:rsidR="00131DBF" w:rsidRPr="00997FCD" w:rsidRDefault="00131DBF" w:rsidP="00131DBF">
      <w:pPr>
        <w:ind w:left="3119"/>
        <w:jc w:val="both"/>
        <w:rPr>
          <w:rFonts w:ascii="Arial" w:hAnsi="Arial" w:cs="Arial"/>
          <w:sz w:val="26"/>
        </w:rPr>
      </w:pPr>
    </w:p>
    <w:p w:rsidR="00131DBF" w:rsidRDefault="00131DBF" w:rsidP="00997FCD">
      <w:pPr>
        <w:spacing w:after="0" w:line="240" w:lineRule="auto"/>
        <w:ind w:left="2268"/>
        <w:jc w:val="both"/>
        <w:rPr>
          <w:rFonts w:ascii="Arial" w:hAnsi="Arial" w:cs="Arial"/>
        </w:rPr>
      </w:pPr>
      <w:r>
        <w:rPr>
          <w:rFonts w:ascii="Arial" w:hAnsi="Arial" w:cs="Arial"/>
        </w:rPr>
        <w:t>é a consciência e vontade de realizar (de concretizar) os requisitos objetivos do tipo que conduzem à produção do resultado jurídico relevante (lesão ou perigo concreto de lesão ao bem jurídico) desejado (querido, intencional – dolo direto) ou pelo menos esperado como possível (assumido pelo agente – dolo eventual)</w:t>
      </w:r>
      <w:r>
        <w:rPr>
          <w:rFonts w:ascii="Arial" w:hAnsi="Arial" w:cs="Arial"/>
          <w:color w:val="000000"/>
          <w:shd w:val="clear" w:color="auto" w:fill="FFFFFF"/>
        </w:rPr>
        <w:t>(2007, p.376)</w:t>
      </w:r>
      <w:r w:rsidR="00AC5E7E">
        <w:rPr>
          <w:rFonts w:ascii="Arial" w:hAnsi="Arial" w:cs="Arial"/>
          <w:color w:val="000000"/>
          <w:shd w:val="clear" w:color="auto" w:fill="FFFFFF"/>
        </w:rPr>
        <w:t>.</w:t>
      </w:r>
    </w:p>
    <w:p w:rsidR="00131DBF" w:rsidRPr="00997FCD" w:rsidRDefault="00131DBF" w:rsidP="00131DBF">
      <w:pPr>
        <w:ind w:left="3119"/>
        <w:rPr>
          <w:rFonts w:ascii="Arial" w:hAnsi="Arial" w:cs="Arial"/>
          <w:i/>
          <w:sz w:val="26"/>
          <w:szCs w:val="24"/>
        </w:rPr>
      </w:pPr>
    </w:p>
    <w:p w:rsidR="00131DBF" w:rsidRPr="00997FCD" w:rsidRDefault="00131DBF" w:rsidP="00997FCD">
      <w:pPr>
        <w:pStyle w:val="Corpodetexto"/>
        <w:spacing w:line="360" w:lineRule="auto"/>
        <w:ind w:firstLine="1134"/>
        <w:rPr>
          <w:rFonts w:ascii="Arial" w:hAnsi="Arial" w:cs="Arial"/>
          <w:sz w:val="24"/>
          <w:szCs w:val="24"/>
        </w:rPr>
      </w:pPr>
      <w:r w:rsidRPr="00997FCD">
        <w:rPr>
          <w:rFonts w:ascii="Arial" w:hAnsi="Arial" w:cs="Arial"/>
          <w:sz w:val="24"/>
          <w:szCs w:val="24"/>
        </w:rPr>
        <w:t>Logo, diante dos inúmeros conceitos de dolo, vale ressaltar que um ponto comum entre eles diz respeito à vontade, elemento sem o qual desestrutura o crime doloso, pois somente a re</w:t>
      </w:r>
      <w:r w:rsidR="00835AC2">
        <w:rPr>
          <w:rFonts w:ascii="Arial" w:hAnsi="Arial" w:cs="Arial"/>
          <w:sz w:val="24"/>
          <w:szCs w:val="24"/>
        </w:rPr>
        <w:t>presentação mental de um delito</w:t>
      </w:r>
      <w:r w:rsidRPr="00997FCD">
        <w:rPr>
          <w:rFonts w:ascii="Arial" w:hAnsi="Arial" w:cs="Arial"/>
          <w:sz w:val="24"/>
          <w:szCs w:val="24"/>
        </w:rPr>
        <w:t xml:space="preserve"> não constitui dolo, </w:t>
      </w:r>
      <w:r w:rsidR="003813BA">
        <w:rPr>
          <w:rFonts w:ascii="Arial" w:hAnsi="Arial" w:cs="Arial"/>
          <w:sz w:val="24"/>
          <w:szCs w:val="24"/>
        </w:rPr>
        <w:t xml:space="preserve">devendo </w:t>
      </w:r>
      <w:r w:rsidRPr="00997FCD">
        <w:rPr>
          <w:rFonts w:ascii="Arial" w:hAnsi="Arial" w:cs="Arial"/>
          <w:sz w:val="24"/>
          <w:szCs w:val="24"/>
        </w:rPr>
        <w:t xml:space="preserve">haver </w:t>
      </w:r>
      <w:r w:rsidR="003813BA">
        <w:rPr>
          <w:rFonts w:ascii="Arial" w:hAnsi="Arial" w:cs="Arial"/>
          <w:sz w:val="24"/>
          <w:szCs w:val="24"/>
        </w:rPr>
        <w:t>p</w:t>
      </w:r>
      <w:r w:rsidRPr="00997FCD">
        <w:rPr>
          <w:rFonts w:ascii="Arial" w:hAnsi="Arial" w:cs="Arial"/>
          <w:sz w:val="24"/>
          <w:szCs w:val="24"/>
        </w:rPr>
        <w:t>a</w:t>
      </w:r>
      <w:r w:rsidR="003813BA">
        <w:rPr>
          <w:rFonts w:ascii="Arial" w:hAnsi="Arial" w:cs="Arial"/>
          <w:sz w:val="24"/>
          <w:szCs w:val="24"/>
        </w:rPr>
        <w:t xml:space="preserve">ra tanto a </w:t>
      </w:r>
      <w:r w:rsidRPr="00997FCD">
        <w:rPr>
          <w:rFonts w:ascii="Arial" w:hAnsi="Arial" w:cs="Arial"/>
          <w:sz w:val="24"/>
          <w:szCs w:val="24"/>
        </w:rPr>
        <w:t>vontade livre e consciente de praticar a infração penal.</w:t>
      </w:r>
    </w:p>
    <w:p w:rsidR="00131DBF" w:rsidRPr="00997FCD" w:rsidRDefault="00131DBF" w:rsidP="00997FCD">
      <w:pPr>
        <w:pStyle w:val="SemEspaamento"/>
        <w:spacing w:line="360" w:lineRule="auto"/>
        <w:ind w:firstLine="1134"/>
        <w:rPr>
          <w:sz w:val="26"/>
        </w:rPr>
      </w:pPr>
    </w:p>
    <w:p w:rsidR="00131DBF" w:rsidRPr="00997FCD" w:rsidRDefault="00131DBF" w:rsidP="00997FCD">
      <w:pPr>
        <w:pStyle w:val="Ttulo2"/>
        <w:spacing w:line="360" w:lineRule="auto"/>
        <w:rPr>
          <w:shd w:val="clear" w:color="auto" w:fill="FFFFFF"/>
        </w:rPr>
      </w:pPr>
      <w:bookmarkStart w:id="4" w:name="_Toc514591127"/>
      <w:r w:rsidRPr="00997FCD">
        <w:rPr>
          <w:shd w:val="clear" w:color="auto" w:fill="FFFFFF"/>
        </w:rPr>
        <w:t>1.2 Elementos do dolo</w:t>
      </w:r>
      <w:bookmarkEnd w:id="4"/>
    </w:p>
    <w:p w:rsidR="00131DBF" w:rsidRPr="00997FCD" w:rsidRDefault="00131DBF" w:rsidP="00997FCD">
      <w:pPr>
        <w:pStyle w:val="Corpodetexto"/>
        <w:spacing w:line="360" w:lineRule="auto"/>
        <w:ind w:firstLine="1134"/>
        <w:rPr>
          <w:rFonts w:ascii="Arial" w:hAnsi="Arial" w:cs="Arial"/>
          <w:sz w:val="26"/>
          <w:szCs w:val="24"/>
        </w:rPr>
      </w:pPr>
    </w:p>
    <w:p w:rsidR="00131DBF" w:rsidRDefault="00131DBF" w:rsidP="00997FCD">
      <w:pPr>
        <w:pStyle w:val="Corpodetexto"/>
        <w:spacing w:line="360" w:lineRule="auto"/>
        <w:ind w:firstLine="1134"/>
        <w:rPr>
          <w:rFonts w:ascii="Arial" w:hAnsi="Arial" w:cs="Arial"/>
          <w:sz w:val="24"/>
          <w:szCs w:val="24"/>
        </w:rPr>
      </w:pPr>
      <w:r w:rsidRPr="00997FCD">
        <w:rPr>
          <w:rFonts w:ascii="Arial" w:hAnsi="Arial" w:cs="Arial"/>
          <w:sz w:val="24"/>
          <w:szCs w:val="24"/>
        </w:rPr>
        <w:t>Como descrito por Cesar Roberto Bitencourt, o dolo com sua estrutura finalista, se compõe somente de dois elementos, quais sejam, um cognitivo ou i</w:t>
      </w:r>
      <w:r w:rsidR="00482AB7">
        <w:rPr>
          <w:rFonts w:ascii="Arial" w:hAnsi="Arial" w:cs="Arial"/>
          <w:sz w:val="24"/>
          <w:szCs w:val="24"/>
        </w:rPr>
        <w:t xml:space="preserve">ntelectual, e o outro volitivo, já </w:t>
      </w:r>
      <w:r w:rsidRPr="00997FCD">
        <w:rPr>
          <w:rFonts w:ascii="Arial" w:hAnsi="Arial" w:cs="Arial"/>
          <w:sz w:val="24"/>
          <w:szCs w:val="24"/>
        </w:rPr>
        <w:t>o elemento normativo que é a consciência da ilicitude.</w:t>
      </w:r>
    </w:p>
    <w:p w:rsidR="00AC5E7E" w:rsidRPr="00997FCD" w:rsidRDefault="00AC5E7E" w:rsidP="00997FCD">
      <w:pPr>
        <w:pStyle w:val="Corpodetexto"/>
        <w:spacing w:line="360" w:lineRule="auto"/>
        <w:ind w:firstLine="1134"/>
        <w:rPr>
          <w:rFonts w:ascii="Arial" w:hAnsi="Arial" w:cs="Arial"/>
          <w:sz w:val="24"/>
          <w:szCs w:val="24"/>
        </w:rPr>
      </w:pPr>
    </w:p>
    <w:p w:rsidR="00131DBF" w:rsidRPr="00AC5E7E" w:rsidRDefault="00131DBF" w:rsidP="00997FCD">
      <w:pPr>
        <w:pStyle w:val="Corpodetexto"/>
        <w:spacing w:line="360" w:lineRule="auto"/>
        <w:ind w:firstLine="1134"/>
        <w:rPr>
          <w:rFonts w:ascii="Arial" w:hAnsi="Arial" w:cs="Arial"/>
          <w:sz w:val="24"/>
          <w:szCs w:val="24"/>
        </w:rPr>
      </w:pPr>
      <w:r w:rsidRPr="00997FCD">
        <w:rPr>
          <w:rFonts w:ascii="Arial" w:hAnsi="Arial" w:cs="Arial"/>
          <w:sz w:val="24"/>
          <w:szCs w:val="24"/>
        </w:rPr>
        <w:t>O element</w:t>
      </w:r>
      <w:r w:rsidR="00482AB7">
        <w:rPr>
          <w:rFonts w:ascii="Arial" w:hAnsi="Arial" w:cs="Arial"/>
          <w:sz w:val="24"/>
          <w:szCs w:val="24"/>
        </w:rPr>
        <w:t>o cognitivo ou intelectual</w:t>
      </w:r>
      <w:r w:rsidRPr="00997FCD">
        <w:rPr>
          <w:rFonts w:ascii="Arial" w:hAnsi="Arial" w:cs="Arial"/>
          <w:sz w:val="24"/>
          <w:szCs w:val="24"/>
        </w:rPr>
        <w:t>para a configuração de dolo,</w:t>
      </w:r>
      <w:r w:rsidR="00482AB7">
        <w:rPr>
          <w:rFonts w:ascii="Arial" w:hAnsi="Arial" w:cs="Arial"/>
          <w:sz w:val="24"/>
          <w:szCs w:val="24"/>
        </w:rPr>
        <w:t xml:space="preserve"> exige</w:t>
      </w:r>
      <w:r w:rsidRPr="00997FCD">
        <w:rPr>
          <w:rFonts w:ascii="Arial" w:hAnsi="Arial" w:cs="Arial"/>
          <w:sz w:val="24"/>
          <w:szCs w:val="24"/>
        </w:rPr>
        <w:t xml:space="preserve"> a consciência, previsão ou representação daquilo que se pretende praticar. A </w:t>
      </w:r>
      <w:r w:rsidRPr="00997FCD">
        <w:rPr>
          <w:rFonts w:ascii="Arial" w:hAnsi="Arial" w:cs="Arial"/>
          <w:sz w:val="24"/>
          <w:szCs w:val="24"/>
        </w:rPr>
        <w:lastRenderedPageBreak/>
        <w:t>consciência dever ser atual e e</w:t>
      </w:r>
      <w:r w:rsidR="00482AB7">
        <w:rPr>
          <w:rFonts w:ascii="Arial" w:hAnsi="Arial" w:cs="Arial"/>
          <w:sz w:val="24"/>
          <w:szCs w:val="24"/>
        </w:rPr>
        <w:t>stá presente no momento da ação,a</w:t>
      </w:r>
      <w:r w:rsidRPr="00997FCD">
        <w:rPr>
          <w:rFonts w:ascii="Arial" w:hAnsi="Arial" w:cs="Arial"/>
          <w:sz w:val="24"/>
          <w:szCs w:val="24"/>
        </w:rPr>
        <w:t xml:space="preserve">o passo que o </w:t>
      </w:r>
      <w:r w:rsidRPr="00AC5E7E">
        <w:rPr>
          <w:rFonts w:ascii="Arial" w:hAnsi="Arial" w:cs="Arial"/>
          <w:sz w:val="24"/>
          <w:szCs w:val="24"/>
        </w:rPr>
        <w:t>elemento volitivo afirma que, a vontade incondicionada deve abranger ação ou omissão, o resultado e o nexo causal. Sendo assim, a previsão sem vontade é algo indiferente ao Direito Penal, bem como a vontade sem representação é absolutamente impossível. (2015)</w:t>
      </w:r>
    </w:p>
    <w:p w:rsidR="00131DBF" w:rsidRPr="00AC5E7E" w:rsidRDefault="00131DBF" w:rsidP="00997FCD">
      <w:pPr>
        <w:pStyle w:val="Corpodetexto"/>
        <w:spacing w:line="360" w:lineRule="auto"/>
        <w:ind w:firstLine="1134"/>
        <w:rPr>
          <w:rFonts w:ascii="Arial" w:hAnsi="Arial" w:cs="Arial"/>
          <w:sz w:val="24"/>
          <w:szCs w:val="24"/>
        </w:rPr>
      </w:pPr>
    </w:p>
    <w:p w:rsidR="00131DBF" w:rsidRPr="00AC5E7E" w:rsidRDefault="00131DBF" w:rsidP="00997FCD">
      <w:pPr>
        <w:pStyle w:val="Corpodetexto"/>
        <w:spacing w:line="360" w:lineRule="auto"/>
        <w:ind w:firstLine="1134"/>
        <w:rPr>
          <w:rFonts w:ascii="Arial" w:hAnsi="Arial" w:cs="Arial"/>
          <w:sz w:val="24"/>
          <w:szCs w:val="24"/>
        </w:rPr>
      </w:pPr>
      <w:r w:rsidRPr="00AC5E7E">
        <w:rPr>
          <w:rFonts w:ascii="Arial" w:hAnsi="Arial" w:cs="Arial"/>
          <w:sz w:val="24"/>
          <w:szCs w:val="24"/>
        </w:rPr>
        <w:t xml:space="preserve">Portanto, quando o processo intelectual volitivo não atinge um dos elementos do tipo, não se caracteriza dolo. </w:t>
      </w:r>
      <w:r w:rsidR="00482AB7" w:rsidRPr="00AC5E7E">
        <w:rPr>
          <w:rFonts w:ascii="Arial" w:hAnsi="Arial" w:cs="Arial"/>
          <w:sz w:val="24"/>
          <w:szCs w:val="24"/>
        </w:rPr>
        <w:t>Desse modo,</w:t>
      </w:r>
      <w:r w:rsidRPr="00AC5E7E">
        <w:rPr>
          <w:rFonts w:ascii="Arial" w:hAnsi="Arial" w:cs="Arial"/>
          <w:sz w:val="24"/>
          <w:szCs w:val="24"/>
        </w:rPr>
        <w:t xml:space="preserve">não se exige, para a existência de dolo, a consciência de antijuridicidade de conduta, já que conhecimento de dolo abrange a realização dos elementos objetivos do tipo, quais sejam, nexo causal e resultado. No dizer de Eugenio Raul Zaffaroni e José Henrique Pierangeli, na </w:t>
      </w:r>
      <w:r w:rsidR="00482AB7" w:rsidRPr="00AC5E7E">
        <w:rPr>
          <w:rFonts w:ascii="Arial" w:hAnsi="Arial" w:cs="Arial"/>
          <w:sz w:val="24"/>
          <w:szCs w:val="24"/>
        </w:rPr>
        <w:t>L</w:t>
      </w:r>
      <w:r w:rsidRPr="00AC5E7E">
        <w:rPr>
          <w:rFonts w:ascii="Arial" w:hAnsi="Arial" w:cs="Arial"/>
          <w:sz w:val="24"/>
          <w:szCs w:val="24"/>
        </w:rPr>
        <w:t>ei, “está claro que o dolo prescinde da consciência, ou seja, do conhecimento da antijuricidade, necessitando somente de elementos que compõem o tipo objetivo”. (2015, p.415)</w:t>
      </w:r>
      <w:r w:rsidR="00865280">
        <w:rPr>
          <w:rFonts w:ascii="Arial" w:hAnsi="Arial" w:cs="Arial"/>
          <w:sz w:val="24"/>
          <w:szCs w:val="24"/>
        </w:rPr>
        <w:t>.</w:t>
      </w:r>
    </w:p>
    <w:p w:rsidR="00131DBF" w:rsidRPr="00AC5E7E" w:rsidRDefault="00131DBF" w:rsidP="00997FCD">
      <w:pPr>
        <w:pStyle w:val="Corpodetexto"/>
        <w:spacing w:line="360" w:lineRule="auto"/>
        <w:ind w:firstLine="1134"/>
        <w:rPr>
          <w:rFonts w:ascii="Arial" w:hAnsi="Arial" w:cs="Arial"/>
          <w:sz w:val="24"/>
          <w:szCs w:val="24"/>
        </w:rPr>
      </w:pPr>
    </w:p>
    <w:p w:rsidR="00131DBF" w:rsidRPr="00AC5E7E" w:rsidRDefault="00131DBF" w:rsidP="00997FCD">
      <w:pPr>
        <w:spacing w:after="0" w:line="360" w:lineRule="auto"/>
        <w:ind w:firstLine="1134"/>
        <w:jc w:val="both"/>
        <w:rPr>
          <w:rFonts w:ascii="Arial" w:eastAsia="Times New Roman" w:hAnsi="Arial" w:cs="Arial"/>
          <w:sz w:val="24"/>
          <w:szCs w:val="24"/>
        </w:rPr>
      </w:pPr>
      <w:r w:rsidRPr="00AC5E7E">
        <w:rPr>
          <w:rFonts w:ascii="Arial" w:eastAsia="Times New Roman" w:hAnsi="Arial" w:cs="Arial"/>
          <w:sz w:val="24"/>
          <w:szCs w:val="24"/>
        </w:rPr>
        <w:t>O comportamento é controlado pela vontade que acaba por permitir certas atitudes do indivíduo ou controle dos impulsos. Assim, a vontade deve apresentarduas características importantes pa</w:t>
      </w:r>
      <w:r w:rsidR="00BF43CF" w:rsidRPr="00AC5E7E">
        <w:rPr>
          <w:rFonts w:ascii="Arial" w:eastAsia="Times New Roman" w:hAnsi="Arial" w:cs="Arial"/>
          <w:sz w:val="24"/>
          <w:szCs w:val="24"/>
        </w:rPr>
        <w:t>ra constituir elementos do dolo</w:t>
      </w:r>
      <w:r w:rsidRPr="00AC5E7E">
        <w:rPr>
          <w:rFonts w:ascii="Arial" w:eastAsia="Times New Roman" w:hAnsi="Arial" w:cs="Arial"/>
          <w:sz w:val="24"/>
          <w:szCs w:val="24"/>
        </w:rPr>
        <w:t xml:space="preserve"> quais sejam, a vontade condicionada como decisão de ação já definida e a  vontade deve ser capaz de influenciar  o acontecimento real.</w:t>
      </w:r>
    </w:p>
    <w:p w:rsidR="00131DBF" w:rsidRPr="00AC5E7E" w:rsidRDefault="00131DBF" w:rsidP="00997FCD">
      <w:pPr>
        <w:spacing w:after="0" w:line="360" w:lineRule="auto"/>
        <w:ind w:firstLine="1134"/>
        <w:jc w:val="both"/>
        <w:rPr>
          <w:rFonts w:ascii="Arial" w:eastAsia="Times New Roman" w:hAnsi="Arial" w:cs="Arial"/>
          <w:sz w:val="24"/>
          <w:szCs w:val="24"/>
        </w:rPr>
      </w:pPr>
    </w:p>
    <w:p w:rsidR="00131DBF" w:rsidRPr="00AC5E7E" w:rsidRDefault="00131DBF" w:rsidP="00997FCD">
      <w:pPr>
        <w:spacing w:after="0" w:line="360" w:lineRule="auto"/>
        <w:ind w:firstLine="1134"/>
        <w:jc w:val="both"/>
        <w:rPr>
          <w:rFonts w:ascii="Arial" w:eastAsia="Arial Unicode MS" w:hAnsi="Arial" w:cs="Arial"/>
          <w:color w:val="000000"/>
          <w:kern w:val="2"/>
          <w:sz w:val="24"/>
          <w:szCs w:val="24"/>
          <w:shd w:val="clear" w:color="auto" w:fill="FFFFFF"/>
          <w:lang w:eastAsia="pt-BR"/>
        </w:rPr>
      </w:pPr>
      <w:r w:rsidRPr="00AC5E7E">
        <w:rPr>
          <w:rFonts w:ascii="Arial" w:eastAsia="Times New Roman" w:hAnsi="Arial" w:cs="Arial"/>
          <w:sz w:val="24"/>
          <w:szCs w:val="24"/>
        </w:rPr>
        <w:t>Soma se a isto, a visão de Rogério Greco,</w:t>
      </w:r>
      <w:r w:rsidRPr="00AC5E7E">
        <w:rPr>
          <w:rFonts w:ascii="Arial" w:hAnsi="Arial" w:cs="Arial"/>
          <w:color w:val="000000"/>
          <w:sz w:val="24"/>
          <w:szCs w:val="24"/>
          <w:shd w:val="clear" w:color="auto" w:fill="FFFFFF"/>
        </w:rPr>
        <w:t xml:space="preserve"> que descreve o chamadoelemento cognitivo, como a consciência atual, inerente ao sujeito ativo, de saber exatamente aquilo que faz, agindo de forma  harmônica e intelectual com os elementos objetivos do tipo penal. “O agente quer a realização dos componentes do tipo objetivo com o conhecimento daquele caso específico e concreto” (2008, p.183).</w:t>
      </w:r>
    </w:p>
    <w:p w:rsidR="00131DBF" w:rsidRPr="00AC5E7E" w:rsidRDefault="00131DBF" w:rsidP="00997FCD">
      <w:pPr>
        <w:spacing w:after="0" w:line="360" w:lineRule="auto"/>
        <w:ind w:firstLine="1134"/>
        <w:jc w:val="both"/>
        <w:rPr>
          <w:rFonts w:ascii="Arial" w:eastAsia="Times New Roman" w:hAnsi="Arial" w:cs="Arial"/>
          <w:sz w:val="24"/>
          <w:szCs w:val="24"/>
        </w:rPr>
      </w:pPr>
    </w:p>
    <w:p w:rsidR="00131DBF" w:rsidRPr="00AC5E7E" w:rsidRDefault="00131DBF" w:rsidP="00997FCD">
      <w:pPr>
        <w:spacing w:after="0" w:line="360" w:lineRule="auto"/>
        <w:ind w:firstLine="1134"/>
        <w:jc w:val="both"/>
        <w:rPr>
          <w:rFonts w:ascii="Arial" w:eastAsia="Times New Roman" w:hAnsi="Arial" w:cs="Arial"/>
          <w:color w:val="FF0000"/>
          <w:sz w:val="24"/>
          <w:szCs w:val="24"/>
        </w:rPr>
      </w:pPr>
      <w:r w:rsidRPr="00AC5E7E">
        <w:rPr>
          <w:rFonts w:ascii="Arial" w:eastAsia="Times New Roman" w:hAnsi="Arial" w:cs="Arial"/>
          <w:sz w:val="24"/>
          <w:szCs w:val="24"/>
        </w:rPr>
        <w:t xml:space="preserve">Acrescentando-se que, além do conhecimento dos elementos positivos exigidos pelo tipo objetivo, o dolo deve abranger também o conhecimento dos caracteres negativos, </w:t>
      </w:r>
      <w:r w:rsidRPr="00AC5E7E">
        <w:rPr>
          <w:rFonts w:ascii="Arial" w:eastAsia="Times New Roman" w:hAnsi="Arial" w:cs="Arial"/>
          <w:color w:val="000000" w:themeColor="text1"/>
          <w:sz w:val="24"/>
          <w:szCs w:val="24"/>
        </w:rPr>
        <w:t>o</w:t>
      </w:r>
      <w:r w:rsidR="00BF43CF" w:rsidRPr="00AC5E7E">
        <w:rPr>
          <w:rFonts w:ascii="Arial" w:eastAsia="Times New Roman" w:hAnsi="Arial" w:cs="Arial"/>
          <w:color w:val="000000" w:themeColor="text1"/>
          <w:sz w:val="24"/>
          <w:szCs w:val="24"/>
        </w:rPr>
        <w:t xml:space="preserve">u seja, elementos </w:t>
      </w:r>
      <w:r w:rsidRPr="00AC5E7E">
        <w:rPr>
          <w:rFonts w:ascii="Arial" w:eastAsia="Times New Roman" w:hAnsi="Arial" w:cs="Arial"/>
          <w:color w:val="000000" w:themeColor="text1"/>
          <w:sz w:val="24"/>
          <w:szCs w:val="24"/>
        </w:rPr>
        <w:t>comoconsentimento</w:t>
      </w:r>
      <w:r w:rsidR="00254C09" w:rsidRPr="00AC5E7E">
        <w:rPr>
          <w:rFonts w:ascii="Arial" w:eastAsia="Times New Roman" w:hAnsi="Arial" w:cs="Arial"/>
          <w:color w:val="000000" w:themeColor="text1"/>
          <w:sz w:val="24"/>
          <w:szCs w:val="24"/>
        </w:rPr>
        <w:t xml:space="preserve"> e</w:t>
      </w:r>
      <w:r w:rsidRPr="00AC5E7E">
        <w:rPr>
          <w:rFonts w:ascii="Arial" w:eastAsia="Times New Roman" w:hAnsi="Arial" w:cs="Arial"/>
          <w:color w:val="000000" w:themeColor="text1"/>
          <w:sz w:val="24"/>
          <w:szCs w:val="24"/>
        </w:rPr>
        <w:t xml:space="preserve"> licença da autoridade competente da existência do nascimento. </w:t>
      </w:r>
    </w:p>
    <w:p w:rsidR="00F02C65" w:rsidRPr="005B7EFA" w:rsidRDefault="00F02C65" w:rsidP="00997FCD">
      <w:pPr>
        <w:spacing w:after="0" w:line="360" w:lineRule="auto"/>
        <w:ind w:firstLine="1134"/>
        <w:jc w:val="both"/>
        <w:rPr>
          <w:rFonts w:ascii="Arial" w:eastAsia="Times New Roman" w:hAnsi="Arial" w:cs="Arial"/>
          <w:sz w:val="26"/>
          <w:szCs w:val="24"/>
        </w:rPr>
      </w:pPr>
    </w:p>
    <w:p w:rsidR="00131DBF" w:rsidRPr="00997FCD" w:rsidRDefault="00AC5E7E" w:rsidP="00AC15EF">
      <w:pPr>
        <w:spacing w:after="0" w:line="360" w:lineRule="auto"/>
        <w:ind w:firstLine="1134"/>
        <w:jc w:val="both"/>
        <w:rPr>
          <w:rFonts w:ascii="Arial" w:eastAsia="Times New Roman" w:hAnsi="Arial" w:cs="Arial"/>
          <w:sz w:val="24"/>
          <w:szCs w:val="24"/>
        </w:rPr>
      </w:pPr>
      <w:r>
        <w:rPr>
          <w:rFonts w:ascii="Arial" w:eastAsia="Times New Roman" w:hAnsi="Arial" w:cs="Arial"/>
          <w:sz w:val="24"/>
          <w:szCs w:val="24"/>
        </w:rPr>
        <w:t xml:space="preserve">Conforme o pensamento </w:t>
      </w:r>
      <w:r w:rsidR="00AC15EF" w:rsidRPr="00AC5E7E">
        <w:rPr>
          <w:rFonts w:ascii="Arial" w:eastAsia="Times New Roman" w:hAnsi="Arial" w:cs="Arial"/>
          <w:sz w:val="24"/>
          <w:szCs w:val="24"/>
        </w:rPr>
        <w:t xml:space="preserve">de </w:t>
      </w:r>
      <w:r w:rsidR="00131DBF" w:rsidRPr="00AC5E7E">
        <w:rPr>
          <w:rFonts w:ascii="Arial" w:eastAsia="Times New Roman" w:hAnsi="Arial" w:cs="Arial"/>
          <w:sz w:val="24"/>
          <w:szCs w:val="24"/>
        </w:rPr>
        <w:t>Cezar Roberto Bitencourt</w:t>
      </w:r>
      <w:r w:rsidR="006571CE">
        <w:rPr>
          <w:rFonts w:ascii="Arial" w:eastAsia="Times New Roman" w:hAnsi="Arial" w:cs="Arial"/>
          <w:sz w:val="24"/>
          <w:szCs w:val="24"/>
        </w:rPr>
        <w:t xml:space="preserve"> (2015)</w:t>
      </w:r>
      <w:r w:rsidR="00131DBF" w:rsidRPr="00AC5E7E">
        <w:rPr>
          <w:rFonts w:ascii="Arial" w:eastAsia="Times New Roman" w:hAnsi="Arial" w:cs="Arial"/>
          <w:sz w:val="24"/>
          <w:szCs w:val="24"/>
        </w:rPr>
        <w:t xml:space="preserve">, os elementos que compõem a </w:t>
      </w:r>
      <w:r w:rsidR="00AC15EF" w:rsidRPr="00AC5E7E">
        <w:rPr>
          <w:rFonts w:ascii="Arial" w:eastAsia="Times New Roman" w:hAnsi="Arial" w:cs="Arial"/>
          <w:sz w:val="24"/>
          <w:szCs w:val="24"/>
        </w:rPr>
        <w:t xml:space="preserve">estrutura do tipo penal assumem </w:t>
      </w:r>
      <w:r w:rsidR="00131DBF" w:rsidRPr="00AC5E7E">
        <w:rPr>
          <w:rFonts w:ascii="Arial" w:eastAsia="Times New Roman" w:hAnsi="Arial" w:cs="Arial"/>
          <w:sz w:val="24"/>
          <w:szCs w:val="24"/>
        </w:rPr>
        <w:t xml:space="preserve">grande importância </w:t>
      </w:r>
      <w:r w:rsidR="00AC15EF" w:rsidRPr="00AC5E7E">
        <w:rPr>
          <w:rFonts w:ascii="Arial" w:eastAsia="Times New Roman" w:hAnsi="Arial" w:cs="Arial"/>
          <w:sz w:val="24"/>
          <w:szCs w:val="24"/>
        </w:rPr>
        <w:t xml:space="preserve">na </w:t>
      </w:r>
      <w:r w:rsidR="00AC15EF" w:rsidRPr="00AC5E7E">
        <w:rPr>
          <w:rFonts w:ascii="Arial" w:eastAsia="Times New Roman" w:hAnsi="Arial" w:cs="Arial"/>
          <w:sz w:val="24"/>
          <w:szCs w:val="24"/>
        </w:rPr>
        <w:lastRenderedPageBreak/>
        <w:t>tipificação da conduta,</w:t>
      </w:r>
      <w:r w:rsidR="00131DBF" w:rsidRPr="00AC5E7E">
        <w:rPr>
          <w:rFonts w:ascii="Arial" w:eastAsia="Times New Roman" w:hAnsi="Arial" w:cs="Arial"/>
          <w:sz w:val="24"/>
          <w:szCs w:val="24"/>
        </w:rPr>
        <w:t xml:space="preserve"> pois é por meio do ânimo do agente que é possível identificar e qualificar a</w:t>
      </w:r>
      <w:r w:rsidR="00131DBF" w:rsidRPr="00997FCD">
        <w:rPr>
          <w:rFonts w:ascii="Arial" w:eastAsia="Times New Roman" w:hAnsi="Arial" w:cs="Arial"/>
          <w:sz w:val="24"/>
          <w:szCs w:val="24"/>
        </w:rPr>
        <w:t xml:space="preserve"> atividade comportamental do individuo e, assim, identificando a sua intenção, classificar esse comportamento como típico</w:t>
      </w:r>
      <w:r w:rsidR="006571CE">
        <w:rPr>
          <w:rFonts w:ascii="Arial" w:eastAsia="Times New Roman" w:hAnsi="Arial" w:cs="Arial"/>
          <w:sz w:val="24"/>
          <w:szCs w:val="24"/>
        </w:rPr>
        <w:t>.</w:t>
      </w:r>
    </w:p>
    <w:p w:rsidR="00131DBF" w:rsidRPr="00F02C65" w:rsidRDefault="00131DBF" w:rsidP="00997FCD">
      <w:pPr>
        <w:spacing w:after="0" w:line="360" w:lineRule="auto"/>
        <w:ind w:firstLine="1134"/>
        <w:jc w:val="both"/>
        <w:rPr>
          <w:rFonts w:ascii="Arial" w:eastAsia="Times New Roman" w:hAnsi="Arial" w:cs="Arial"/>
          <w:sz w:val="20"/>
          <w:szCs w:val="24"/>
        </w:rPr>
      </w:pPr>
    </w:p>
    <w:p w:rsidR="00131DBF" w:rsidRPr="00997FCD" w:rsidRDefault="00131DBF" w:rsidP="00997FCD">
      <w:pPr>
        <w:spacing w:after="0" w:line="360" w:lineRule="auto"/>
        <w:ind w:firstLine="1134"/>
        <w:jc w:val="both"/>
        <w:rPr>
          <w:rFonts w:ascii="Arial" w:eastAsia="Times New Roman" w:hAnsi="Arial" w:cs="Arial"/>
          <w:sz w:val="24"/>
          <w:szCs w:val="24"/>
        </w:rPr>
      </w:pPr>
      <w:r w:rsidRPr="00997FCD">
        <w:rPr>
          <w:rFonts w:ascii="Arial" w:hAnsi="Arial" w:cs="Arial"/>
          <w:sz w:val="24"/>
          <w:szCs w:val="24"/>
        </w:rPr>
        <w:t>Para melhor compreensão do tema, vale destacar os esclarecimentos de Julio Fabbrini Mirabete ao enunciar os elementos da seguinte forma:</w:t>
      </w:r>
    </w:p>
    <w:p w:rsidR="00131DBF" w:rsidRPr="00F02C65" w:rsidRDefault="00131DBF" w:rsidP="00997FCD">
      <w:pPr>
        <w:spacing w:after="0" w:line="360" w:lineRule="auto"/>
        <w:ind w:firstLine="1134"/>
        <w:jc w:val="both"/>
        <w:rPr>
          <w:rFonts w:ascii="Arial" w:eastAsia="Times New Roman" w:hAnsi="Arial" w:cs="Arial"/>
          <w:sz w:val="20"/>
          <w:szCs w:val="20"/>
        </w:rPr>
      </w:pPr>
    </w:p>
    <w:p w:rsidR="00131DBF" w:rsidRDefault="00131DBF" w:rsidP="00997FCD">
      <w:pPr>
        <w:spacing w:after="0" w:line="240" w:lineRule="auto"/>
        <w:ind w:left="2268"/>
        <w:jc w:val="both"/>
        <w:rPr>
          <w:rFonts w:ascii="Arial" w:hAnsi="Arial" w:cs="Arial"/>
        </w:rPr>
      </w:pPr>
      <w:r>
        <w:rPr>
          <w:rFonts w:ascii="Arial" w:hAnsi="Arial" w:cs="Arial"/>
        </w:rPr>
        <w:t>São elementos do dolo, portanto, a consciência (conhecimento do fato – que constitui a ação típica) e a vontade (elemento volitivo de realizar esse fato). A consciência do autor deve referir-se a todos os elementos do tipo, prevendo ele os dados essenciais dos elementos típicos futuros em especial o resultado e o processo causal. A vontade consiste em resolver executar a ação típica, estendendo-se a todos os elementos objetivos conhecidos pelo autor que servem de b</w:t>
      </w:r>
      <w:r w:rsidR="00997FCD">
        <w:rPr>
          <w:rFonts w:ascii="Arial" w:hAnsi="Arial" w:cs="Arial"/>
        </w:rPr>
        <w:t xml:space="preserve">ase a sua decisão em praticá-la </w:t>
      </w:r>
      <w:r>
        <w:rPr>
          <w:rFonts w:ascii="Arial" w:hAnsi="Arial" w:cs="Arial"/>
        </w:rPr>
        <w:t>(2015, p. 127)</w:t>
      </w:r>
      <w:r w:rsidR="00997FCD">
        <w:rPr>
          <w:rFonts w:ascii="Arial" w:hAnsi="Arial" w:cs="Arial"/>
        </w:rPr>
        <w:t>.</w:t>
      </w:r>
    </w:p>
    <w:p w:rsidR="00131DBF" w:rsidRPr="00AC5E7E" w:rsidRDefault="00131DBF" w:rsidP="00131DBF">
      <w:pPr>
        <w:pStyle w:val="SemEspaamento"/>
        <w:rPr>
          <w:rFonts w:ascii="Arial" w:hAnsi="Arial" w:cs="Arial"/>
          <w:lang w:eastAsia="en-US"/>
        </w:rPr>
      </w:pPr>
    </w:p>
    <w:p w:rsidR="00131DBF" w:rsidRPr="00AC5E7E" w:rsidRDefault="00131DBF" w:rsidP="00997FCD">
      <w:pPr>
        <w:spacing w:after="0" w:line="360" w:lineRule="auto"/>
        <w:ind w:firstLine="1134"/>
        <w:jc w:val="both"/>
        <w:rPr>
          <w:rFonts w:ascii="Arial" w:hAnsi="Arial" w:cs="Arial"/>
          <w:spacing w:val="2"/>
          <w:sz w:val="24"/>
          <w:szCs w:val="24"/>
          <w:shd w:val="clear" w:color="auto" w:fill="FFFFFF"/>
          <w:lang w:eastAsia="pt-BR"/>
        </w:rPr>
      </w:pPr>
      <w:r w:rsidRPr="00AC5E7E">
        <w:rPr>
          <w:rFonts w:ascii="Arial" w:eastAsia="Times New Roman" w:hAnsi="Arial" w:cs="Arial"/>
          <w:sz w:val="24"/>
          <w:szCs w:val="24"/>
        </w:rPr>
        <w:t xml:space="preserve">Dessa forma, </w:t>
      </w:r>
      <w:r w:rsidRPr="00AC5E7E">
        <w:rPr>
          <w:rFonts w:ascii="Arial" w:hAnsi="Arial" w:cs="Arial"/>
          <w:color w:val="000000"/>
          <w:sz w:val="24"/>
          <w:szCs w:val="24"/>
          <w:shd w:val="clear" w:color="auto" w:fill="FFFFFF"/>
        </w:rPr>
        <w:t>necessário pontuar a</w:t>
      </w:r>
      <w:r w:rsidRPr="00AC5E7E">
        <w:rPr>
          <w:rFonts w:ascii="Arial" w:hAnsi="Arial" w:cs="Arial"/>
          <w:color w:val="0D0D0D"/>
          <w:sz w:val="24"/>
          <w:szCs w:val="24"/>
          <w:shd w:val="clear" w:color="auto" w:fill="FFFFFF"/>
        </w:rPr>
        <w:t xml:space="preserve"> importância do entendimento mais preciso dos elementos do dolo, tendo em vista o conceito mais claro e simples de cada um, qu</w:t>
      </w:r>
      <w:r w:rsidR="00855803" w:rsidRPr="00AC5E7E">
        <w:rPr>
          <w:rFonts w:ascii="Arial" w:hAnsi="Arial" w:cs="Arial"/>
          <w:color w:val="0D0D0D"/>
          <w:sz w:val="24"/>
          <w:szCs w:val="24"/>
          <w:shd w:val="clear" w:color="auto" w:fill="FFFFFF"/>
        </w:rPr>
        <w:t>e se resume da seguinte maneira:</w:t>
      </w:r>
      <w:r w:rsidRPr="00AC5E7E">
        <w:rPr>
          <w:rFonts w:ascii="Arial" w:hAnsi="Arial" w:cs="Arial"/>
          <w:color w:val="0D0D0D"/>
          <w:sz w:val="24"/>
          <w:szCs w:val="24"/>
          <w:shd w:val="clear" w:color="auto" w:fill="FFFFFF"/>
        </w:rPr>
        <w:t xml:space="preserve"> O elemento volitivo nada mais é do que a vontade e o elemento intelectivo é a </w:t>
      </w:r>
      <w:r w:rsidR="00970F87" w:rsidRPr="00AC5E7E">
        <w:rPr>
          <w:rFonts w:ascii="Arial" w:hAnsi="Arial" w:cs="Arial"/>
          <w:spacing w:val="2"/>
          <w:sz w:val="24"/>
          <w:szCs w:val="24"/>
          <w:shd w:val="clear" w:color="auto" w:fill="FFFFFF"/>
        </w:rPr>
        <w:t>c</w:t>
      </w:r>
      <w:r w:rsidRPr="00AC5E7E">
        <w:rPr>
          <w:rFonts w:ascii="Arial" w:hAnsi="Arial" w:cs="Arial"/>
          <w:spacing w:val="2"/>
          <w:sz w:val="24"/>
          <w:szCs w:val="24"/>
          <w:shd w:val="clear" w:color="auto" w:fill="FFFFFF"/>
        </w:rPr>
        <w:t>onsciência da conduta que se pratica e do resultado que causa ou pode vir a causar.</w:t>
      </w:r>
    </w:p>
    <w:p w:rsidR="00131DBF" w:rsidRPr="00AC5E7E" w:rsidRDefault="00131DBF" w:rsidP="00997FCD">
      <w:pPr>
        <w:spacing w:after="0" w:line="360" w:lineRule="auto"/>
        <w:ind w:firstLine="1134"/>
        <w:jc w:val="both"/>
        <w:rPr>
          <w:rFonts w:ascii="Arial" w:eastAsia="Times New Roman" w:hAnsi="Arial" w:cs="Arial"/>
          <w:color w:val="0D0D0D"/>
          <w:sz w:val="24"/>
          <w:szCs w:val="24"/>
        </w:rPr>
      </w:pPr>
    </w:p>
    <w:p w:rsidR="00131DBF" w:rsidRPr="00AC5E7E" w:rsidRDefault="00131DBF" w:rsidP="00997FCD">
      <w:pPr>
        <w:pStyle w:val="Ttulo2"/>
        <w:spacing w:line="360" w:lineRule="auto"/>
        <w:rPr>
          <w:rFonts w:cs="Arial"/>
        </w:rPr>
      </w:pPr>
      <w:bookmarkStart w:id="5" w:name="_Toc514591128"/>
      <w:r w:rsidRPr="00AC5E7E">
        <w:rPr>
          <w:rFonts w:cs="Arial"/>
        </w:rPr>
        <w:t>1.3 Teorias do dolo</w:t>
      </w:r>
      <w:bookmarkEnd w:id="5"/>
    </w:p>
    <w:p w:rsidR="00131DBF" w:rsidRPr="00AC5E7E" w:rsidRDefault="00131DBF" w:rsidP="00997FCD">
      <w:pPr>
        <w:spacing w:after="0" w:line="360" w:lineRule="auto"/>
        <w:ind w:firstLine="1134"/>
        <w:jc w:val="both"/>
        <w:rPr>
          <w:rFonts w:ascii="Arial" w:eastAsia="Times New Roman" w:hAnsi="Arial" w:cs="Arial"/>
          <w:b/>
          <w:szCs w:val="24"/>
        </w:rPr>
      </w:pPr>
    </w:p>
    <w:p w:rsidR="00131DBF" w:rsidRPr="00AC5E7E" w:rsidRDefault="00131DBF" w:rsidP="00997FCD">
      <w:pPr>
        <w:spacing w:after="0" w:line="360" w:lineRule="auto"/>
        <w:ind w:firstLine="1134"/>
        <w:jc w:val="both"/>
        <w:rPr>
          <w:rFonts w:ascii="Arial" w:eastAsia="Times New Roman" w:hAnsi="Arial" w:cs="Arial"/>
          <w:sz w:val="24"/>
          <w:szCs w:val="24"/>
        </w:rPr>
      </w:pPr>
      <w:r w:rsidRPr="00AC5E7E">
        <w:rPr>
          <w:rFonts w:ascii="Arial" w:eastAsia="Times New Roman" w:hAnsi="Arial" w:cs="Arial"/>
          <w:sz w:val="24"/>
          <w:szCs w:val="24"/>
        </w:rPr>
        <w:t>Diversas são as teorias apresentadas, entre elas destacam-se a</w:t>
      </w:r>
      <w:r w:rsidR="000C3AB3" w:rsidRPr="00AC5E7E">
        <w:rPr>
          <w:rFonts w:ascii="Arial" w:eastAsia="Times New Roman" w:hAnsi="Arial" w:cs="Arial"/>
          <w:sz w:val="24"/>
          <w:szCs w:val="24"/>
        </w:rPr>
        <w:t xml:space="preserve"> da vontade, da representação, </w:t>
      </w:r>
      <w:r w:rsidRPr="00AC5E7E">
        <w:rPr>
          <w:rFonts w:ascii="Arial" w:eastAsia="Times New Roman" w:hAnsi="Arial" w:cs="Arial"/>
          <w:sz w:val="24"/>
          <w:szCs w:val="24"/>
        </w:rPr>
        <w:t>a do consentimento ou assentimento e a da probabilidade. Na teoria da vontade, age com dolo aquele que praticar a conduta de modo consciente e voluntário.</w:t>
      </w:r>
    </w:p>
    <w:p w:rsidR="00131DBF" w:rsidRPr="00AC5E7E" w:rsidRDefault="00131DBF" w:rsidP="00997FCD">
      <w:pPr>
        <w:spacing w:after="0" w:line="360" w:lineRule="auto"/>
        <w:ind w:firstLine="1134"/>
        <w:jc w:val="both"/>
        <w:rPr>
          <w:rFonts w:ascii="Arial" w:eastAsia="Times New Roman" w:hAnsi="Arial" w:cs="Arial"/>
          <w:sz w:val="24"/>
          <w:szCs w:val="24"/>
        </w:rPr>
      </w:pPr>
    </w:p>
    <w:p w:rsidR="00131DBF" w:rsidRPr="00AC5E7E" w:rsidRDefault="00131DBF" w:rsidP="00997FCD">
      <w:pPr>
        <w:spacing w:after="0" w:line="360" w:lineRule="auto"/>
        <w:ind w:firstLine="1134"/>
        <w:jc w:val="both"/>
        <w:rPr>
          <w:rFonts w:ascii="Arial" w:eastAsia="Times New Roman" w:hAnsi="Arial" w:cs="Arial"/>
          <w:sz w:val="24"/>
          <w:szCs w:val="24"/>
        </w:rPr>
      </w:pPr>
      <w:r w:rsidRPr="00AC5E7E">
        <w:rPr>
          <w:rFonts w:ascii="Arial" w:eastAsia="Times New Roman" w:hAnsi="Arial" w:cs="Arial"/>
          <w:sz w:val="24"/>
          <w:szCs w:val="24"/>
        </w:rPr>
        <w:t>Entretanto, na teoria da represe</w:t>
      </w:r>
      <w:r w:rsidR="00254C09" w:rsidRPr="00AC5E7E">
        <w:rPr>
          <w:rFonts w:ascii="Arial" w:eastAsia="Times New Roman" w:hAnsi="Arial" w:cs="Arial"/>
          <w:sz w:val="24"/>
          <w:szCs w:val="24"/>
        </w:rPr>
        <w:t xml:space="preserve">ntação, segundo Fernando Capez dolo seria a vontade de fazer a conduta, é suficiente que o agente tenhaalguma </w:t>
      </w:r>
      <w:r w:rsidRPr="00AC5E7E">
        <w:rPr>
          <w:rFonts w:ascii="Arial" w:eastAsia="Times New Roman" w:hAnsi="Arial" w:cs="Arial"/>
          <w:sz w:val="24"/>
          <w:szCs w:val="24"/>
        </w:rPr>
        <w:t xml:space="preserve"> previsão do r</w:t>
      </w:r>
      <w:r w:rsidR="00254C09" w:rsidRPr="00AC5E7E">
        <w:rPr>
          <w:rFonts w:ascii="Arial" w:eastAsia="Times New Roman" w:hAnsi="Arial" w:cs="Arial"/>
          <w:sz w:val="24"/>
          <w:szCs w:val="24"/>
        </w:rPr>
        <w:t xml:space="preserve">esultado e dado como </w:t>
      </w:r>
      <w:r w:rsidRPr="00AC5E7E">
        <w:rPr>
          <w:rFonts w:ascii="Arial" w:eastAsia="Times New Roman" w:hAnsi="Arial" w:cs="Arial"/>
          <w:sz w:val="24"/>
          <w:szCs w:val="24"/>
        </w:rPr>
        <w:t xml:space="preserve"> certo ou provável para que </w:t>
      </w:r>
      <w:r w:rsidR="00254C09" w:rsidRPr="00AC5E7E">
        <w:rPr>
          <w:rFonts w:ascii="Arial" w:eastAsia="Times New Roman" w:hAnsi="Arial" w:cs="Arial"/>
          <w:sz w:val="24"/>
          <w:szCs w:val="24"/>
        </w:rPr>
        <w:t>exista o  dolo exista, sem, mesmo sem  desejá-lo</w:t>
      </w:r>
      <w:r w:rsidRPr="00AC5E7E">
        <w:rPr>
          <w:rFonts w:ascii="Arial" w:eastAsia="Times New Roman" w:hAnsi="Arial" w:cs="Arial"/>
          <w:sz w:val="24"/>
          <w:szCs w:val="24"/>
        </w:rPr>
        <w:t>. Já na teoria do consentimento, há dolo quando o agente prevê o resultado como possível e ainda assim continua na prática, ou seja, aceita o risco de produzi-lo (2015)</w:t>
      </w:r>
      <w:r w:rsidR="00C26276">
        <w:rPr>
          <w:rFonts w:ascii="Arial" w:eastAsia="Times New Roman" w:hAnsi="Arial" w:cs="Arial"/>
          <w:sz w:val="24"/>
          <w:szCs w:val="24"/>
        </w:rPr>
        <w:t>.</w:t>
      </w:r>
    </w:p>
    <w:p w:rsidR="00F02C65" w:rsidRPr="00AC5E7E" w:rsidRDefault="00F02C65" w:rsidP="00997FCD">
      <w:pPr>
        <w:spacing w:after="0" w:line="360" w:lineRule="auto"/>
        <w:ind w:firstLine="1134"/>
        <w:jc w:val="both"/>
        <w:rPr>
          <w:rFonts w:ascii="Arial" w:eastAsia="Times New Roman" w:hAnsi="Arial" w:cs="Arial"/>
          <w:sz w:val="24"/>
          <w:szCs w:val="24"/>
        </w:rPr>
      </w:pPr>
    </w:p>
    <w:p w:rsidR="00131DBF" w:rsidRPr="00997FCD" w:rsidRDefault="00131DBF" w:rsidP="00997FCD">
      <w:pPr>
        <w:spacing w:after="0" w:line="360" w:lineRule="auto"/>
        <w:ind w:firstLine="1134"/>
        <w:jc w:val="both"/>
        <w:rPr>
          <w:rFonts w:ascii="Arial" w:eastAsia="Times New Roman" w:hAnsi="Arial" w:cs="Arial"/>
          <w:sz w:val="24"/>
          <w:szCs w:val="24"/>
        </w:rPr>
      </w:pPr>
      <w:r w:rsidRPr="00AC5E7E">
        <w:rPr>
          <w:rFonts w:ascii="Arial" w:eastAsia="Times New Roman" w:hAnsi="Arial" w:cs="Arial"/>
          <w:sz w:val="24"/>
          <w:szCs w:val="24"/>
        </w:rPr>
        <w:t xml:space="preserve">Veja que na Teoria da Probabilidade, trabalha-se com dados estatísticos, ou seja, caso houvesse uma grande probabilidade de ocorrência do </w:t>
      </w:r>
      <w:r w:rsidRPr="00AC5E7E">
        <w:rPr>
          <w:rFonts w:ascii="Arial" w:eastAsia="Times New Roman" w:hAnsi="Arial" w:cs="Arial"/>
          <w:sz w:val="24"/>
          <w:szCs w:val="24"/>
        </w:rPr>
        <w:lastRenderedPageBreak/>
        <w:t>resultado,</w:t>
      </w:r>
      <w:r w:rsidRPr="00997FCD">
        <w:rPr>
          <w:rFonts w:ascii="Arial" w:eastAsia="Times New Roman" w:hAnsi="Arial" w:cs="Arial"/>
          <w:sz w:val="24"/>
          <w:szCs w:val="24"/>
        </w:rPr>
        <w:t xml:space="preserve">estaríamos diante do dolo eventual. Se o resultado não fosse provável, mas fosse possível, estaríamos diante da culpa consciente. </w:t>
      </w:r>
    </w:p>
    <w:p w:rsidR="00131DBF" w:rsidRPr="00F02C65" w:rsidRDefault="00131DBF" w:rsidP="00997FCD">
      <w:pPr>
        <w:spacing w:after="0" w:line="360" w:lineRule="auto"/>
        <w:ind w:firstLine="1134"/>
        <w:jc w:val="both"/>
        <w:rPr>
          <w:rFonts w:ascii="Arial" w:eastAsia="Times New Roman" w:hAnsi="Arial" w:cs="Arial"/>
          <w:sz w:val="18"/>
          <w:szCs w:val="24"/>
        </w:rPr>
      </w:pPr>
    </w:p>
    <w:p w:rsidR="00131DBF" w:rsidRPr="00997FCD" w:rsidRDefault="00131DBF" w:rsidP="00997FCD">
      <w:pPr>
        <w:spacing w:after="0" w:line="360" w:lineRule="auto"/>
        <w:ind w:firstLine="1134"/>
        <w:jc w:val="both"/>
        <w:rPr>
          <w:rFonts w:ascii="Arial" w:eastAsia="Times New Roman" w:hAnsi="Arial" w:cs="Arial"/>
          <w:sz w:val="24"/>
          <w:szCs w:val="24"/>
        </w:rPr>
      </w:pPr>
      <w:r w:rsidRPr="00997FCD">
        <w:rPr>
          <w:rFonts w:ascii="Arial" w:eastAsia="Times New Roman" w:hAnsi="Arial" w:cs="Arial"/>
          <w:sz w:val="24"/>
          <w:szCs w:val="24"/>
        </w:rPr>
        <w:t>Por fim, na visão de Julio</w:t>
      </w:r>
      <w:r w:rsidR="003A3DBE">
        <w:rPr>
          <w:rFonts w:ascii="Arial" w:eastAsia="Times New Roman" w:hAnsi="Arial" w:cs="Arial"/>
          <w:sz w:val="24"/>
          <w:szCs w:val="24"/>
        </w:rPr>
        <w:t xml:space="preserve"> </w:t>
      </w:r>
      <w:r w:rsidRPr="00997FCD">
        <w:rPr>
          <w:rFonts w:ascii="Arial" w:eastAsia="Times New Roman" w:hAnsi="Arial" w:cs="Arial"/>
          <w:sz w:val="24"/>
          <w:szCs w:val="24"/>
        </w:rPr>
        <w:t>Fabrini Mirabete e Renato N. Fabrini: “para a teoria da vontade, age dolosamente aquele que pratica a ação de forma consciente e voluntariamente, ou seja, é necessária a consciência da conduta e do resultado, bem como a prática voluntária por parte do autor.” (2015, p.126)</w:t>
      </w:r>
    </w:p>
    <w:p w:rsidR="00131DBF" w:rsidRPr="00F02C65" w:rsidRDefault="00131DBF" w:rsidP="00997FCD">
      <w:pPr>
        <w:spacing w:after="0" w:line="360" w:lineRule="auto"/>
        <w:ind w:firstLine="1134"/>
        <w:jc w:val="both"/>
        <w:rPr>
          <w:rFonts w:ascii="Arial" w:eastAsia="Times New Roman" w:hAnsi="Arial" w:cs="Arial"/>
          <w:sz w:val="18"/>
          <w:szCs w:val="24"/>
        </w:rPr>
      </w:pPr>
    </w:p>
    <w:p w:rsidR="00131DBF" w:rsidRPr="00997FCD" w:rsidRDefault="00131DBF" w:rsidP="00997FCD">
      <w:pPr>
        <w:spacing w:after="0" w:line="360" w:lineRule="auto"/>
        <w:ind w:firstLine="1134"/>
        <w:jc w:val="both"/>
        <w:rPr>
          <w:rFonts w:ascii="Arial" w:eastAsia="Times New Roman" w:hAnsi="Arial" w:cs="Arial"/>
          <w:sz w:val="24"/>
          <w:szCs w:val="24"/>
        </w:rPr>
      </w:pPr>
      <w:r w:rsidRPr="00997FCD">
        <w:rPr>
          <w:rFonts w:ascii="Arial" w:eastAsia="Times New Roman" w:hAnsi="Arial" w:cs="Arial"/>
          <w:sz w:val="24"/>
          <w:szCs w:val="24"/>
        </w:rPr>
        <w:t>Observa-se</w:t>
      </w:r>
      <w:r w:rsidR="000C3AB3">
        <w:rPr>
          <w:rFonts w:ascii="Arial" w:eastAsia="Times New Roman" w:hAnsi="Arial" w:cs="Arial"/>
          <w:sz w:val="24"/>
          <w:szCs w:val="24"/>
        </w:rPr>
        <w:t>,</w:t>
      </w:r>
      <w:r w:rsidRPr="00997FCD">
        <w:rPr>
          <w:rFonts w:ascii="Arial" w:eastAsia="Times New Roman" w:hAnsi="Arial" w:cs="Arial"/>
          <w:sz w:val="24"/>
          <w:szCs w:val="24"/>
        </w:rPr>
        <w:t xml:space="preserve"> segun</w:t>
      </w:r>
      <w:r w:rsidR="00855803">
        <w:rPr>
          <w:rFonts w:ascii="Arial" w:eastAsia="Times New Roman" w:hAnsi="Arial" w:cs="Arial"/>
          <w:sz w:val="24"/>
          <w:szCs w:val="24"/>
        </w:rPr>
        <w:t>do as teorias do dolo, que os crimes de trânsito têm</w:t>
      </w:r>
      <w:r w:rsidRPr="00997FCD">
        <w:rPr>
          <w:rFonts w:ascii="Arial" w:eastAsia="Times New Roman" w:hAnsi="Arial" w:cs="Arial"/>
          <w:sz w:val="24"/>
          <w:szCs w:val="24"/>
        </w:rPr>
        <w:t xml:space="preserve"> tratamento legal previsto pelo Código de Trânsito Brasileiro, qual seja a Lei 12.760/12, conhecida popularmente como Lei Seca. Ainda assim continua um tema gerador de polêmica e celeuma na sociedade brasileira e necessita de um maior esclarecimento a população, seja através dos meios de comunicação ou mesmo nos ambientes educacionais. </w:t>
      </w:r>
    </w:p>
    <w:p w:rsidR="00131DBF" w:rsidRPr="00F02C65" w:rsidRDefault="00131DBF" w:rsidP="00997FCD">
      <w:pPr>
        <w:spacing w:after="0" w:line="360" w:lineRule="auto"/>
        <w:ind w:firstLine="1134"/>
        <w:jc w:val="both"/>
        <w:rPr>
          <w:rFonts w:ascii="Arial" w:eastAsia="Times New Roman" w:hAnsi="Arial" w:cs="Arial"/>
          <w:sz w:val="20"/>
          <w:szCs w:val="24"/>
        </w:rPr>
      </w:pPr>
    </w:p>
    <w:p w:rsidR="00131DBF" w:rsidRPr="00997FCD" w:rsidRDefault="00131DBF" w:rsidP="00855803">
      <w:pPr>
        <w:spacing w:after="0" w:line="360" w:lineRule="auto"/>
        <w:ind w:firstLine="1134"/>
        <w:jc w:val="both"/>
        <w:rPr>
          <w:rFonts w:ascii="Arial" w:eastAsia="Times New Roman" w:hAnsi="Arial" w:cs="Arial"/>
          <w:sz w:val="24"/>
          <w:szCs w:val="24"/>
        </w:rPr>
      </w:pPr>
      <w:r w:rsidRPr="00997FCD">
        <w:rPr>
          <w:rFonts w:ascii="Arial" w:eastAsia="Times New Roman" w:hAnsi="Arial" w:cs="Arial"/>
          <w:sz w:val="24"/>
          <w:szCs w:val="24"/>
        </w:rPr>
        <w:t xml:space="preserve">Como descrito por Júlio </w:t>
      </w:r>
      <w:r w:rsidR="00855803">
        <w:rPr>
          <w:rFonts w:ascii="Arial" w:eastAsia="Times New Roman" w:hAnsi="Arial" w:cs="Arial"/>
          <w:sz w:val="24"/>
          <w:szCs w:val="24"/>
        </w:rPr>
        <w:t>Fabrini</w:t>
      </w:r>
      <w:r w:rsidR="003A3DBE">
        <w:rPr>
          <w:rFonts w:ascii="Arial" w:eastAsia="Times New Roman" w:hAnsi="Arial" w:cs="Arial"/>
          <w:sz w:val="24"/>
          <w:szCs w:val="24"/>
        </w:rPr>
        <w:t xml:space="preserve"> </w:t>
      </w:r>
      <w:r w:rsidR="00855803">
        <w:rPr>
          <w:rFonts w:ascii="Arial" w:eastAsia="Times New Roman" w:hAnsi="Arial" w:cs="Arial"/>
          <w:sz w:val="24"/>
          <w:szCs w:val="24"/>
        </w:rPr>
        <w:t xml:space="preserve">Mirabbete, </w:t>
      </w:r>
      <w:r w:rsidRPr="00997FCD">
        <w:rPr>
          <w:rFonts w:ascii="Arial" w:eastAsia="Times New Roman" w:hAnsi="Arial" w:cs="Arial"/>
          <w:sz w:val="24"/>
          <w:szCs w:val="24"/>
        </w:rPr>
        <w:t xml:space="preserve">as três teorias procuram </w:t>
      </w:r>
      <w:r w:rsidR="00855803">
        <w:rPr>
          <w:rFonts w:ascii="Arial" w:eastAsia="Times New Roman" w:hAnsi="Arial" w:cs="Arial"/>
          <w:sz w:val="24"/>
          <w:szCs w:val="24"/>
        </w:rPr>
        <w:t>estabelecer o conteúdo do dolo. “</w:t>
      </w:r>
      <w:r w:rsidRPr="00997FCD">
        <w:rPr>
          <w:rFonts w:ascii="Arial" w:eastAsia="Times New Roman" w:hAnsi="Arial" w:cs="Arial"/>
          <w:sz w:val="24"/>
          <w:szCs w:val="24"/>
        </w:rPr>
        <w:t>Na teoria da vontade, age dolosamente quem pratica a ação consciente e voluntariamente, Já na teoria da representação, o dolo é a simples previsão do resultado, sem a vontade efetivamente exercida na ação.</w:t>
      </w:r>
      <w:r w:rsidR="00855803">
        <w:rPr>
          <w:rFonts w:ascii="Arial" w:eastAsia="Times New Roman" w:hAnsi="Arial" w:cs="Arial"/>
          <w:sz w:val="24"/>
          <w:szCs w:val="24"/>
        </w:rPr>
        <w:t>”</w:t>
      </w:r>
      <w:r w:rsidRPr="00997FCD">
        <w:rPr>
          <w:rFonts w:ascii="Arial" w:eastAsia="Times New Roman" w:hAnsi="Arial" w:cs="Arial"/>
          <w:sz w:val="24"/>
          <w:szCs w:val="24"/>
        </w:rPr>
        <w:t xml:space="preserve"> (2015, p.126)</w:t>
      </w:r>
    </w:p>
    <w:p w:rsidR="00131DBF" w:rsidRPr="00F02C65" w:rsidRDefault="00131DBF" w:rsidP="00997FCD">
      <w:pPr>
        <w:spacing w:after="0" w:line="360" w:lineRule="auto"/>
        <w:ind w:firstLine="1134"/>
        <w:jc w:val="both"/>
        <w:rPr>
          <w:rFonts w:ascii="Arial" w:eastAsia="Times New Roman" w:hAnsi="Arial" w:cs="Arial"/>
          <w:sz w:val="20"/>
          <w:szCs w:val="24"/>
        </w:rPr>
      </w:pPr>
    </w:p>
    <w:p w:rsidR="00131DBF" w:rsidRPr="00997FCD" w:rsidRDefault="00131DBF" w:rsidP="00997FCD">
      <w:pPr>
        <w:spacing w:after="0" w:line="360" w:lineRule="auto"/>
        <w:ind w:firstLine="1134"/>
        <w:jc w:val="both"/>
        <w:rPr>
          <w:rFonts w:ascii="Arial" w:eastAsia="Times New Roman" w:hAnsi="Arial" w:cs="Arial"/>
          <w:sz w:val="24"/>
          <w:szCs w:val="24"/>
        </w:rPr>
      </w:pPr>
      <w:r w:rsidRPr="00997FCD">
        <w:rPr>
          <w:rFonts w:ascii="Arial" w:eastAsia="Times New Roman" w:hAnsi="Arial" w:cs="Arial"/>
          <w:sz w:val="24"/>
          <w:szCs w:val="24"/>
        </w:rPr>
        <w:t>Também, na teoria do assentimento ou consentimento “</w:t>
      </w:r>
      <w:r w:rsidR="00047156" w:rsidRPr="00047156">
        <w:rPr>
          <w:rFonts w:ascii="Arial" w:hAnsi="Arial" w:cs="Arial"/>
          <w:color w:val="000000" w:themeColor="text1"/>
          <w:sz w:val="24"/>
          <w:szCs w:val="24"/>
        </w:rPr>
        <w:t>Para a teoria do assentimento (ou do consentimento) faz parte do dolo a previsão do resultado a que o agente adere, não sendo necessário que ele o queira. Para a teoria em apreço, portanto, existe dolo simplesmente quando o agente consente em causar o resultado ao praticar a conduta</w:t>
      </w:r>
      <w:r w:rsidRPr="00997FCD">
        <w:rPr>
          <w:rFonts w:ascii="Arial" w:eastAsia="Times New Roman" w:hAnsi="Arial" w:cs="Arial"/>
          <w:sz w:val="24"/>
          <w:szCs w:val="24"/>
        </w:rPr>
        <w:t>”. Dessa forma, após alguns apontamentos de cada uma das teorias que tratam do dolo, conclui-se que o Código Penal Brasileiro adotou a teoria da vontade quanto ao dolo direto e a teoria do assentimento ao conceituar o dolo eventual como conceitua Júlio Fabrini</w:t>
      </w:r>
      <w:r w:rsidR="003A3DBE">
        <w:rPr>
          <w:rFonts w:ascii="Arial" w:eastAsia="Times New Roman" w:hAnsi="Arial" w:cs="Arial"/>
          <w:sz w:val="24"/>
          <w:szCs w:val="24"/>
        </w:rPr>
        <w:t xml:space="preserve"> </w:t>
      </w:r>
      <w:r w:rsidRPr="00997FCD">
        <w:rPr>
          <w:rFonts w:ascii="Arial" w:eastAsia="Times New Roman" w:hAnsi="Arial" w:cs="Arial"/>
          <w:sz w:val="24"/>
          <w:szCs w:val="24"/>
        </w:rPr>
        <w:t>Mirabbete (2015, p.126)</w:t>
      </w:r>
      <w:r w:rsidR="00C26276">
        <w:rPr>
          <w:rFonts w:ascii="Arial" w:eastAsia="Times New Roman" w:hAnsi="Arial" w:cs="Arial"/>
          <w:sz w:val="24"/>
          <w:szCs w:val="24"/>
        </w:rPr>
        <w:t>.</w:t>
      </w:r>
    </w:p>
    <w:p w:rsidR="00131DBF" w:rsidRPr="00F02C65" w:rsidRDefault="00131DBF" w:rsidP="00997FCD">
      <w:pPr>
        <w:spacing w:after="0" w:line="360" w:lineRule="auto"/>
        <w:ind w:firstLine="1134"/>
        <w:jc w:val="both"/>
        <w:rPr>
          <w:rFonts w:ascii="Arial" w:eastAsia="Times New Roman" w:hAnsi="Arial" w:cs="Arial"/>
          <w:szCs w:val="24"/>
        </w:rPr>
      </w:pPr>
    </w:p>
    <w:p w:rsidR="00131DBF" w:rsidRPr="00B83251" w:rsidRDefault="00855803" w:rsidP="00B83251">
      <w:pPr>
        <w:spacing w:after="0" w:line="360" w:lineRule="auto"/>
        <w:ind w:firstLine="1134"/>
        <w:jc w:val="both"/>
        <w:rPr>
          <w:rFonts w:ascii="Arial" w:eastAsia="Times New Roman" w:hAnsi="Arial" w:cs="Arial"/>
          <w:sz w:val="24"/>
          <w:szCs w:val="24"/>
        </w:rPr>
      </w:pPr>
      <w:r>
        <w:rPr>
          <w:rFonts w:ascii="Arial" w:eastAsia="Times New Roman" w:hAnsi="Arial" w:cs="Arial"/>
          <w:sz w:val="24"/>
          <w:szCs w:val="24"/>
        </w:rPr>
        <w:t xml:space="preserve">Ao </w:t>
      </w:r>
      <w:r w:rsidR="00131DBF" w:rsidRPr="00997FCD">
        <w:rPr>
          <w:rFonts w:ascii="Arial" w:eastAsia="Times New Roman" w:hAnsi="Arial" w:cs="Arial"/>
          <w:sz w:val="24"/>
          <w:szCs w:val="24"/>
        </w:rPr>
        <w:t xml:space="preserve">se toma por base as teorias explicitadas, vê-se que os manuais ensinam os conceitos de forma superficial, já que atua com dolo eventual aquele que antevê o resultado e age, </w:t>
      </w:r>
      <w:r w:rsidRPr="00855803">
        <w:rPr>
          <w:rFonts w:ascii="Arial" w:eastAsia="Times New Roman" w:hAnsi="Arial" w:cs="Arial"/>
          <w:color w:val="000000" w:themeColor="text1"/>
          <w:sz w:val="24"/>
          <w:szCs w:val="24"/>
        </w:rPr>
        <w:t xml:space="preserve">a medida </w:t>
      </w:r>
      <w:r w:rsidR="00131DBF" w:rsidRPr="00855803">
        <w:rPr>
          <w:rFonts w:ascii="Arial" w:eastAsia="Times New Roman" w:hAnsi="Arial" w:cs="Arial"/>
          <w:color w:val="000000" w:themeColor="text1"/>
          <w:sz w:val="24"/>
          <w:szCs w:val="24"/>
        </w:rPr>
        <w:t xml:space="preserve">que </w:t>
      </w:r>
      <w:r w:rsidR="00131DBF" w:rsidRPr="00997FCD">
        <w:rPr>
          <w:rFonts w:ascii="Arial" w:eastAsia="Times New Roman" w:hAnsi="Arial" w:cs="Arial"/>
          <w:sz w:val="24"/>
          <w:szCs w:val="24"/>
        </w:rPr>
        <w:t xml:space="preserve">quando o agente acredita que o resultado não se produzirá atuará com culpa consciente. Entretanto, percebe-se que a questão e bem mais complexa, </w:t>
      </w:r>
      <w:r w:rsidRPr="00855803">
        <w:rPr>
          <w:rFonts w:ascii="Arial" w:eastAsia="Times New Roman" w:hAnsi="Arial" w:cs="Arial"/>
          <w:color w:val="000000" w:themeColor="text1"/>
          <w:sz w:val="24"/>
          <w:szCs w:val="24"/>
        </w:rPr>
        <w:t xml:space="preserve">pois </w:t>
      </w:r>
      <w:r w:rsidR="00131DBF" w:rsidRPr="00997FCD">
        <w:rPr>
          <w:rFonts w:ascii="Arial" w:eastAsia="Times New Roman" w:hAnsi="Arial" w:cs="Arial"/>
          <w:sz w:val="24"/>
          <w:szCs w:val="24"/>
        </w:rPr>
        <w:t xml:space="preserve">hoje em dia, a caracterização do dolo eventual </w:t>
      </w:r>
      <w:r w:rsidR="00131DBF" w:rsidRPr="00997FCD">
        <w:rPr>
          <w:rFonts w:ascii="Arial" w:eastAsia="Times New Roman" w:hAnsi="Arial" w:cs="Arial"/>
          <w:sz w:val="24"/>
          <w:szCs w:val="24"/>
        </w:rPr>
        <w:lastRenderedPageBreak/>
        <w:t>gira em torno de duas teorias, que são a da vontade e do a</w:t>
      </w:r>
      <w:r w:rsidR="00B83251">
        <w:rPr>
          <w:rFonts w:ascii="Arial" w:eastAsia="Times New Roman" w:hAnsi="Arial" w:cs="Arial"/>
          <w:sz w:val="24"/>
          <w:szCs w:val="24"/>
        </w:rPr>
        <w:t>ssentimento.</w:t>
      </w:r>
      <w:r w:rsidR="00131DBF" w:rsidRPr="00997FCD">
        <w:rPr>
          <w:rFonts w:ascii="Arial" w:hAnsi="Arial" w:cs="Arial"/>
          <w:spacing w:val="2"/>
          <w:sz w:val="24"/>
          <w:szCs w:val="24"/>
          <w:shd w:val="clear" w:color="auto" w:fill="FFFFFF"/>
        </w:rPr>
        <w:t xml:space="preserve"> Percebe-se </w:t>
      </w:r>
      <w:r w:rsidR="00B83251">
        <w:rPr>
          <w:rFonts w:ascii="Arial" w:hAnsi="Arial" w:cs="Arial"/>
          <w:spacing w:val="2"/>
          <w:sz w:val="24"/>
          <w:szCs w:val="24"/>
          <w:shd w:val="clear" w:color="auto" w:fill="FFFFFF"/>
        </w:rPr>
        <w:t>que para a doutrina majoritária:</w:t>
      </w:r>
    </w:p>
    <w:p w:rsidR="00F02C65" w:rsidRPr="00812805" w:rsidRDefault="00F02C65" w:rsidP="00997FCD">
      <w:pPr>
        <w:spacing w:after="0" w:line="240" w:lineRule="auto"/>
        <w:ind w:left="2268"/>
        <w:jc w:val="both"/>
        <w:rPr>
          <w:rFonts w:ascii="Arial" w:hAnsi="Arial" w:cs="Arial"/>
          <w:spacing w:val="2"/>
          <w:sz w:val="24"/>
          <w:shd w:val="clear" w:color="auto" w:fill="FFFFFF"/>
        </w:rPr>
      </w:pPr>
    </w:p>
    <w:p w:rsidR="00131DBF" w:rsidRDefault="00131DBF" w:rsidP="00997FCD">
      <w:pPr>
        <w:spacing w:after="0" w:line="240" w:lineRule="auto"/>
        <w:ind w:left="2268"/>
        <w:jc w:val="both"/>
        <w:rPr>
          <w:rFonts w:ascii="Arial" w:eastAsia="Times New Roman" w:hAnsi="Arial" w:cs="Arial"/>
        </w:rPr>
      </w:pPr>
      <w:r>
        <w:rPr>
          <w:rFonts w:ascii="Arial" w:hAnsi="Arial" w:cs="Arial"/>
          <w:spacing w:val="2"/>
          <w:shd w:val="clear" w:color="auto" w:fill="FFFFFF"/>
        </w:rPr>
        <w:t>O Brasil adotou como critério do dolo eventual a denominada </w:t>
      </w:r>
      <w:r>
        <w:rPr>
          <w:rFonts w:ascii="Arial" w:hAnsi="Arial" w:cs="Arial"/>
          <w:iCs/>
          <w:spacing w:val="2"/>
          <w:shd w:val="clear" w:color="auto" w:fill="FFFFFF"/>
        </w:rPr>
        <w:t>teoria do consentimento ou da assunção</w:t>
      </w:r>
      <w:r>
        <w:rPr>
          <w:rFonts w:ascii="Arial" w:hAnsi="Arial" w:cs="Arial"/>
          <w:i/>
          <w:iCs/>
          <w:spacing w:val="2"/>
          <w:shd w:val="clear" w:color="auto" w:fill="FFFFFF"/>
        </w:rPr>
        <w:t>, </w:t>
      </w:r>
      <w:r>
        <w:rPr>
          <w:rFonts w:ascii="Arial" w:hAnsi="Arial" w:cs="Arial"/>
          <w:spacing w:val="2"/>
          <w:shd w:val="clear" w:color="auto" w:fill="FFFFFF"/>
        </w:rPr>
        <w:t>o que significa dizer que além do conhecimento ou previsão de que o resultado possa ocorrer, o agente deve também, aprovar a conduta em seu interior, ou seja, no sentido de aceitar, conformar-se ou assumir o risco da produção desse resultado que se caracteriza como elemento volitivo.  explicita (TAVARES, p. 339-341).</w:t>
      </w:r>
    </w:p>
    <w:p w:rsidR="00F02C65" w:rsidRPr="00812805" w:rsidRDefault="00F02C65" w:rsidP="00997FCD">
      <w:pPr>
        <w:spacing w:after="0" w:line="360" w:lineRule="auto"/>
        <w:ind w:firstLine="1134"/>
        <w:jc w:val="both"/>
        <w:rPr>
          <w:rFonts w:ascii="Arial" w:eastAsia="Times New Roman" w:hAnsi="Arial" w:cs="Arial"/>
          <w:sz w:val="28"/>
          <w:szCs w:val="24"/>
        </w:rPr>
      </w:pPr>
    </w:p>
    <w:p w:rsidR="00131DBF" w:rsidRPr="00997FCD" w:rsidRDefault="00131DBF" w:rsidP="00997FCD">
      <w:pPr>
        <w:spacing w:after="0" w:line="360" w:lineRule="auto"/>
        <w:ind w:firstLine="1134"/>
        <w:jc w:val="both"/>
        <w:rPr>
          <w:rFonts w:ascii="Arial" w:eastAsia="Times New Roman" w:hAnsi="Arial" w:cs="Arial"/>
          <w:sz w:val="24"/>
          <w:szCs w:val="24"/>
        </w:rPr>
      </w:pPr>
      <w:r w:rsidRPr="00997FCD">
        <w:rPr>
          <w:rFonts w:ascii="Arial" w:eastAsia="Times New Roman" w:hAnsi="Arial" w:cs="Arial"/>
          <w:sz w:val="24"/>
          <w:szCs w:val="24"/>
        </w:rPr>
        <w:t>Dessa forma, conclui-se que a regra, no Direito penal brasileiro, é que sejam punidas apenas as condutas praticadas com a intenção de se produzir o resultado, deixando de lado os comportamentos que, embora tenham gerado um resultado indesejado, não foram premeditados pelo responsável pela ação ou omissão.</w:t>
      </w:r>
    </w:p>
    <w:p w:rsidR="00131DBF" w:rsidRPr="00812805" w:rsidRDefault="00131DBF" w:rsidP="00997FCD">
      <w:pPr>
        <w:pStyle w:val="SemEspaamento"/>
        <w:spacing w:line="360" w:lineRule="auto"/>
        <w:ind w:firstLine="1134"/>
        <w:jc w:val="both"/>
        <w:rPr>
          <w:lang w:eastAsia="en-US"/>
        </w:rPr>
      </w:pPr>
    </w:p>
    <w:p w:rsidR="00131DBF" w:rsidRPr="00997FCD" w:rsidRDefault="00131DBF" w:rsidP="00997FCD">
      <w:pPr>
        <w:pStyle w:val="Ttulo2"/>
        <w:spacing w:line="360" w:lineRule="auto"/>
      </w:pPr>
      <w:bookmarkStart w:id="6" w:name="_Toc514591129"/>
      <w:r w:rsidRPr="00997FCD">
        <w:t>1.</w:t>
      </w:r>
      <w:r w:rsidR="007D411F" w:rsidRPr="00997FCD">
        <w:t>4</w:t>
      </w:r>
      <w:r w:rsidRPr="00997FCD">
        <w:t xml:space="preserve"> Espécies de dolo</w:t>
      </w:r>
      <w:bookmarkEnd w:id="6"/>
    </w:p>
    <w:p w:rsidR="00131DBF" w:rsidRPr="00997FCD" w:rsidRDefault="00131DBF" w:rsidP="00997FCD">
      <w:pPr>
        <w:spacing w:after="0" w:line="360" w:lineRule="auto"/>
        <w:ind w:firstLine="1134"/>
        <w:jc w:val="both"/>
        <w:rPr>
          <w:rFonts w:ascii="Arial" w:eastAsia="Times New Roman" w:hAnsi="Arial" w:cs="Arial"/>
          <w:b/>
          <w:sz w:val="24"/>
          <w:szCs w:val="24"/>
        </w:rPr>
      </w:pPr>
    </w:p>
    <w:p w:rsidR="00131DBF" w:rsidRPr="00997FCD" w:rsidRDefault="00131DBF" w:rsidP="00997FCD">
      <w:pPr>
        <w:spacing w:after="0" w:line="360" w:lineRule="auto"/>
        <w:ind w:firstLine="1134"/>
        <w:jc w:val="both"/>
        <w:rPr>
          <w:rFonts w:ascii="Arial" w:eastAsia="Times New Roman" w:hAnsi="Arial" w:cs="Arial"/>
          <w:sz w:val="24"/>
          <w:szCs w:val="24"/>
        </w:rPr>
      </w:pPr>
      <w:r w:rsidRPr="00997FCD">
        <w:rPr>
          <w:rFonts w:ascii="Arial" w:eastAsia="Times New Roman" w:hAnsi="Arial" w:cs="Arial"/>
          <w:sz w:val="24"/>
          <w:szCs w:val="24"/>
        </w:rPr>
        <w:t>E</w:t>
      </w:r>
      <w:r w:rsidR="00B83251">
        <w:rPr>
          <w:rFonts w:ascii="Arial" w:eastAsia="Times New Roman" w:hAnsi="Arial" w:cs="Arial"/>
          <w:sz w:val="24"/>
          <w:szCs w:val="24"/>
        </w:rPr>
        <w:t>ntre as várias espécies de dolo</w:t>
      </w:r>
      <w:r w:rsidRPr="00997FCD">
        <w:rPr>
          <w:rFonts w:ascii="Arial" w:eastAsia="Times New Roman" w:hAnsi="Arial" w:cs="Arial"/>
          <w:sz w:val="24"/>
          <w:szCs w:val="24"/>
        </w:rPr>
        <w:t xml:space="preserve"> é importante destacar a grande dificuldade de estabelecer a ocorrência entre de dolo eventual e dolo direto de culpa consciente. A diferença é que no dolo eventual o agente sabe da possibilidade de que ocorra o resultado a ainda assim, assume o risco que aconteça, conquanto que na culpa </w:t>
      </w:r>
      <w:r w:rsidR="00B83251">
        <w:rPr>
          <w:rFonts w:ascii="Arial" w:eastAsia="Times New Roman" w:hAnsi="Arial" w:cs="Arial"/>
          <w:sz w:val="24"/>
          <w:szCs w:val="24"/>
        </w:rPr>
        <w:t>consciente, ele é capaz de prever</w:t>
      </w:r>
      <w:r w:rsidRPr="00997FCD">
        <w:rPr>
          <w:rFonts w:ascii="Arial" w:eastAsia="Times New Roman" w:hAnsi="Arial" w:cs="Arial"/>
          <w:sz w:val="24"/>
          <w:szCs w:val="24"/>
        </w:rPr>
        <w:t xml:space="preserve"> resultado, mas se considera capaz de evit</w:t>
      </w:r>
      <w:r w:rsidR="0061565C">
        <w:rPr>
          <w:rFonts w:ascii="Arial" w:eastAsia="Times New Roman" w:hAnsi="Arial" w:cs="Arial"/>
          <w:sz w:val="24"/>
          <w:szCs w:val="24"/>
        </w:rPr>
        <w:t>á</w:t>
      </w:r>
      <w:r w:rsidRPr="00997FCD">
        <w:rPr>
          <w:rFonts w:ascii="Arial" w:eastAsia="Times New Roman" w:hAnsi="Arial" w:cs="Arial"/>
          <w:sz w:val="24"/>
          <w:szCs w:val="24"/>
        </w:rPr>
        <w:t>-lo. Na opinião de Guilherme de Souza Nucci, percebe se com destaque que:</w:t>
      </w:r>
    </w:p>
    <w:p w:rsidR="00131DBF" w:rsidRDefault="00131DBF" w:rsidP="00131DBF">
      <w:pPr>
        <w:pStyle w:val="SemEspaamento"/>
        <w:rPr>
          <w:sz w:val="28"/>
          <w:lang w:eastAsia="en-US"/>
        </w:rPr>
      </w:pPr>
    </w:p>
    <w:p w:rsidR="00131DBF" w:rsidRDefault="00131DBF" w:rsidP="00997FCD">
      <w:pPr>
        <w:spacing w:after="0" w:line="240" w:lineRule="auto"/>
        <w:ind w:left="2268"/>
        <w:jc w:val="both"/>
        <w:rPr>
          <w:rFonts w:ascii="Arial" w:eastAsia="Times New Roman" w:hAnsi="Arial" w:cs="Arial"/>
        </w:rPr>
      </w:pPr>
      <w:r>
        <w:rPr>
          <w:rFonts w:ascii="Arial" w:eastAsia="Times New Roman" w:hAnsi="Arial" w:cs="Arial"/>
        </w:rPr>
        <w:t>É tênue a linha divisória entre a culpa consciente e o dolo eventual. Em ambos o agente prevê a ocorrência do resultado, mas somente no dolo o agente admite a possibilidade do evento acontecer. Na culpa consciente, ele acredita sinceramente que conseguirá evitar o resultado, ainda que tenha previsto. Muitos ainda acreditam que, no contexto do trânsito prevalece a culpa consciente, pois o agente não acredita que irá causar mal tão grave (2011, p.237)</w:t>
      </w:r>
      <w:r w:rsidR="00812805">
        <w:rPr>
          <w:rFonts w:ascii="Arial" w:eastAsia="Times New Roman" w:hAnsi="Arial" w:cs="Arial"/>
        </w:rPr>
        <w:t>.</w:t>
      </w:r>
    </w:p>
    <w:p w:rsidR="00BB50E3" w:rsidRPr="00812805" w:rsidRDefault="00BB50E3" w:rsidP="00997FCD">
      <w:pPr>
        <w:spacing w:after="0" w:line="240" w:lineRule="auto"/>
        <w:ind w:left="2268"/>
        <w:jc w:val="both"/>
        <w:rPr>
          <w:rFonts w:ascii="Arial" w:eastAsia="Times New Roman" w:hAnsi="Arial" w:cs="Arial"/>
          <w:i/>
          <w:sz w:val="32"/>
          <w:szCs w:val="20"/>
        </w:rPr>
      </w:pPr>
    </w:p>
    <w:p w:rsidR="00131DBF"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 xml:space="preserve">Consequentemente, em vista disso, dolo direto se traduz quando o agente quer, efetivamente, cometer a conduta descrita no tipo. Fins propostos e meios escolhidos, ou seja, vontade consciente de praticar uma conduta para alcançar um resultado pretendido, a conhecida teoria da vontade. No caso do dolo indireto efetivamente se dá quando a vontade do agente se encontra direcionado de maneira alternativa, seja em relação resultado ou em relação à pessoa. Também conhecido </w:t>
      </w:r>
      <w:r w:rsidRPr="00BB50E3">
        <w:rPr>
          <w:rFonts w:ascii="Arial" w:eastAsia="Times New Roman" w:hAnsi="Arial" w:cs="Arial"/>
          <w:sz w:val="24"/>
          <w:szCs w:val="24"/>
        </w:rPr>
        <w:lastRenderedPageBreak/>
        <w:t>como indeterminado está dividido em outras duas espécies</w:t>
      </w:r>
      <w:r w:rsidR="00B83251">
        <w:rPr>
          <w:rFonts w:ascii="Arial" w:eastAsia="Times New Roman" w:hAnsi="Arial" w:cs="Arial"/>
          <w:sz w:val="24"/>
          <w:szCs w:val="24"/>
        </w:rPr>
        <w:t>:</w:t>
      </w:r>
      <w:r w:rsidRPr="00BB50E3">
        <w:rPr>
          <w:rFonts w:ascii="Arial" w:eastAsia="Times New Roman" w:hAnsi="Arial" w:cs="Arial"/>
          <w:sz w:val="24"/>
          <w:szCs w:val="24"/>
        </w:rPr>
        <w:t xml:space="preserve"> dolo alternativo e dolo eventual.</w:t>
      </w:r>
    </w:p>
    <w:p w:rsidR="00C26276" w:rsidRPr="00BB50E3" w:rsidRDefault="00C26276" w:rsidP="00BB50E3">
      <w:pPr>
        <w:spacing w:after="0" w:line="360" w:lineRule="auto"/>
        <w:ind w:firstLine="1134"/>
        <w:jc w:val="both"/>
        <w:rPr>
          <w:rFonts w:ascii="Arial" w:eastAsia="Times New Roman" w:hAnsi="Arial" w:cs="Arial"/>
          <w:sz w:val="24"/>
          <w:szCs w:val="24"/>
        </w:rPr>
      </w:pPr>
    </w:p>
    <w:p w:rsidR="00131DBF" w:rsidRPr="00BB50E3"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 xml:space="preserve">Do ponto de vista de </w:t>
      </w:r>
      <w:r w:rsidRPr="00BB50E3">
        <w:rPr>
          <w:rFonts w:ascii="Arial" w:hAnsi="Arial" w:cs="Arial"/>
          <w:sz w:val="24"/>
          <w:szCs w:val="24"/>
        </w:rPr>
        <w:t>Eugenio Raul Zaffaroni e José Henrique Pierangeli, no dolo eventual, “o resultado é querido diretamente, o que o diferencia do querer um resultado concomitante, quando o aceitamos como possibilidade: este é o dolo eventual, quando a agente assumiu o risco de produzi-lo”. O limite entre o dolo eventual e a culpa consciente é um terreno movediço, tanto que na ciência o limite é dado pela aceitação ou rejeição da possibilidade de produção do resultado</w:t>
      </w:r>
      <w:r w:rsidR="00812805">
        <w:rPr>
          <w:rFonts w:ascii="Arial" w:hAnsi="Arial" w:cs="Arial"/>
          <w:sz w:val="24"/>
          <w:szCs w:val="24"/>
        </w:rPr>
        <w:t xml:space="preserve"> (2015, p. 428).</w:t>
      </w:r>
    </w:p>
    <w:p w:rsidR="00131DBF" w:rsidRPr="00BB50E3" w:rsidRDefault="00131DBF" w:rsidP="00BB50E3">
      <w:pPr>
        <w:spacing w:after="0" w:line="360" w:lineRule="auto"/>
        <w:ind w:firstLine="1134"/>
        <w:jc w:val="both"/>
        <w:rPr>
          <w:rFonts w:ascii="Arial" w:eastAsia="Times New Roman" w:hAnsi="Arial" w:cs="Arial"/>
          <w:sz w:val="24"/>
          <w:szCs w:val="24"/>
        </w:rPr>
      </w:pPr>
    </w:p>
    <w:p w:rsidR="00131DBF" w:rsidRPr="00BB50E3"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 xml:space="preserve">Soma se a isto o dolo cumulativo que é um conjunto de dolos, manifestados de forma sequencial. É o que ocorre na progressão criminosa, configurada quando o agente deseja inicialmente produzir um resultado e, após atingi-lo, decide prosseguir e reiniciar sua agressão, produzindo lesão mais grave sob o mesmo bem jurídico. Então, o resultado mais grave absorve o resultado menos grave. </w:t>
      </w:r>
    </w:p>
    <w:p w:rsidR="00131DBF" w:rsidRPr="00BB50E3" w:rsidRDefault="00131DBF" w:rsidP="00BB50E3">
      <w:pPr>
        <w:spacing w:after="0" w:line="360" w:lineRule="auto"/>
        <w:ind w:firstLine="1134"/>
        <w:jc w:val="both"/>
        <w:rPr>
          <w:rFonts w:ascii="Arial" w:eastAsia="Times New Roman" w:hAnsi="Arial" w:cs="Arial"/>
          <w:sz w:val="24"/>
          <w:szCs w:val="24"/>
        </w:rPr>
      </w:pPr>
    </w:p>
    <w:p w:rsidR="00131DBF" w:rsidRPr="00BB50E3"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Acrescenta-se também, o dolo de dano que no dizer de Damásio de Jesus “o sujeito quer o dano ou assume o risco de produzi-lo, como no caso de crime de homicídio doloso, em que o sujeito quer a morte ou assume o risco de sua produção”. Temos também o dolo de perigo, onde o agente não quer o dano nem assume o risco de produzi-lo, ele somente quer ou assume o risco de expor o bem jurídico a perigo de dano (2015, p. 333)</w:t>
      </w:r>
      <w:r w:rsidR="00812805">
        <w:rPr>
          <w:rFonts w:ascii="Arial" w:eastAsia="Times New Roman" w:hAnsi="Arial" w:cs="Arial"/>
          <w:sz w:val="24"/>
          <w:szCs w:val="24"/>
        </w:rPr>
        <w:t>.</w:t>
      </w:r>
    </w:p>
    <w:p w:rsidR="00131DBF" w:rsidRPr="00BB50E3" w:rsidRDefault="00131DBF" w:rsidP="00BB50E3">
      <w:pPr>
        <w:spacing w:after="0" w:line="360" w:lineRule="auto"/>
        <w:ind w:firstLine="1134"/>
        <w:jc w:val="both"/>
        <w:rPr>
          <w:rFonts w:ascii="Arial" w:eastAsia="Times New Roman" w:hAnsi="Arial" w:cs="Arial"/>
          <w:sz w:val="24"/>
          <w:szCs w:val="24"/>
        </w:rPr>
      </w:pPr>
    </w:p>
    <w:p w:rsidR="00131DBF"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Ao continuar</w:t>
      </w:r>
      <w:r w:rsidR="004159F6">
        <w:rPr>
          <w:rFonts w:ascii="Arial" w:eastAsia="Times New Roman" w:hAnsi="Arial" w:cs="Arial"/>
          <w:sz w:val="24"/>
          <w:szCs w:val="24"/>
        </w:rPr>
        <w:t>,</w:t>
      </w:r>
      <w:r w:rsidRPr="00BB50E3">
        <w:rPr>
          <w:rFonts w:ascii="Arial" w:eastAsia="Times New Roman" w:hAnsi="Arial" w:cs="Arial"/>
          <w:sz w:val="24"/>
          <w:szCs w:val="24"/>
        </w:rPr>
        <w:t xml:space="preserve"> observa-se o dolo de primeiro grau sinônimo de dolo direto. Trata-se da vontade consciente de praticar uma conduta para alcançar um resultado pretendido, também dolo de segundo grau sendo a vontade consciente de aceitar a produção de outro resultado que é consequência inevitável da conduta que se pratica para alcançar o resultado principal.</w:t>
      </w:r>
    </w:p>
    <w:p w:rsidR="00F02C65" w:rsidRPr="00F02C65" w:rsidRDefault="00F02C65" w:rsidP="00BB50E3">
      <w:pPr>
        <w:spacing w:after="0" w:line="360" w:lineRule="auto"/>
        <w:ind w:firstLine="1134"/>
        <w:jc w:val="both"/>
        <w:rPr>
          <w:rFonts w:ascii="Arial" w:eastAsia="Times New Roman" w:hAnsi="Arial" w:cs="Arial"/>
          <w:sz w:val="26"/>
          <w:szCs w:val="24"/>
        </w:rPr>
      </w:pPr>
    </w:p>
    <w:p w:rsidR="00131DBF" w:rsidRPr="00BB50E3"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 xml:space="preserve">Na definição de Márcio Widal, “o dolo de segundo grau refere-se a um resultado não diretamente querido, mas tido como certo e necessário. Entre o agente e o seu fim mostra-se necessário realizar outros eventos, não diretamente </w:t>
      </w:r>
      <w:r w:rsidRPr="00BB50E3">
        <w:rPr>
          <w:rFonts w:ascii="Arial" w:eastAsia="Times New Roman" w:hAnsi="Arial" w:cs="Arial"/>
          <w:sz w:val="24"/>
          <w:szCs w:val="24"/>
        </w:rPr>
        <w:lastRenderedPageBreak/>
        <w:t xml:space="preserve">queridos, mas imprescindíveis.” Diferente do dolo eventual, no dolo de segundo grau o agente não assume o risco do resultado tido como consequência do objetivo principal, mas sim o tem como certo e necessário. O dolo de segundo grau refere-se a um resultado não diretamente querido, mas tido como certo e necessário (2013, </w:t>
      </w:r>
      <w:r w:rsidRPr="00BB50E3">
        <w:rPr>
          <w:rFonts w:ascii="Arial" w:eastAsia="Times New Roman" w:hAnsi="Arial" w:cs="Arial"/>
          <w:i/>
          <w:sz w:val="24"/>
          <w:szCs w:val="24"/>
        </w:rPr>
        <w:t>online</w:t>
      </w:r>
      <w:r w:rsidRPr="00BB50E3">
        <w:rPr>
          <w:rFonts w:ascii="Arial" w:eastAsia="Times New Roman" w:hAnsi="Arial" w:cs="Arial"/>
          <w:sz w:val="24"/>
          <w:szCs w:val="24"/>
        </w:rPr>
        <w:t>)</w:t>
      </w:r>
      <w:r w:rsidR="00812805">
        <w:rPr>
          <w:rFonts w:ascii="Arial" w:eastAsia="Times New Roman" w:hAnsi="Arial" w:cs="Arial"/>
          <w:sz w:val="24"/>
          <w:szCs w:val="24"/>
        </w:rPr>
        <w:t>.</w:t>
      </w:r>
    </w:p>
    <w:p w:rsidR="00131DBF" w:rsidRPr="00812805" w:rsidRDefault="00131DBF" w:rsidP="00BB50E3">
      <w:pPr>
        <w:spacing w:after="0" w:line="360" w:lineRule="auto"/>
        <w:ind w:firstLine="1134"/>
        <w:jc w:val="both"/>
        <w:rPr>
          <w:rFonts w:ascii="Arial" w:eastAsia="Times New Roman" w:hAnsi="Arial" w:cs="Arial"/>
          <w:szCs w:val="24"/>
        </w:rPr>
      </w:pPr>
    </w:p>
    <w:p w:rsidR="00131DBF" w:rsidRPr="00BB50E3"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 xml:space="preserve">Observa-se que o dolo de segundo grau se aproximado dolo direto, pois nesse caso o agente prevê o resultado e o compreende como necessário para que possa conseguir seu o objetivo maior, através do resultado principal. Em ambos os dolos, o de segundo grau e o eventual, o agente não quer diretamente o resultado, entretanto, no dolo eventual, de certa forma ele é indiferente à sua produção, já no dolo de segundo grau, ele sabe que vai ocorrer, ou seja, tem certeza disso. </w:t>
      </w:r>
    </w:p>
    <w:p w:rsidR="00131DBF" w:rsidRPr="00812805" w:rsidRDefault="00131DBF" w:rsidP="00BB50E3">
      <w:pPr>
        <w:spacing w:after="0" w:line="360" w:lineRule="auto"/>
        <w:ind w:firstLine="1134"/>
        <w:jc w:val="both"/>
        <w:rPr>
          <w:rFonts w:ascii="Arial" w:eastAsia="Times New Roman" w:hAnsi="Arial" w:cs="Arial"/>
          <w:szCs w:val="24"/>
        </w:rPr>
      </w:pPr>
    </w:p>
    <w:p w:rsidR="00131DBF" w:rsidRPr="00BB50E3"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Na opinião de Márcio Widal</w:t>
      </w:r>
      <w:r w:rsidR="00F02C65" w:rsidRPr="00BB50E3">
        <w:rPr>
          <w:rFonts w:ascii="Arial" w:eastAsia="Times New Roman" w:hAnsi="Arial" w:cs="Arial"/>
          <w:sz w:val="24"/>
          <w:szCs w:val="24"/>
        </w:rPr>
        <w:t>(2013)</w:t>
      </w:r>
      <w:r w:rsidRPr="00BB50E3">
        <w:rPr>
          <w:rFonts w:ascii="Arial" w:eastAsia="Times New Roman" w:hAnsi="Arial" w:cs="Arial"/>
          <w:sz w:val="24"/>
          <w:szCs w:val="24"/>
        </w:rPr>
        <w:t xml:space="preserve">, em adição temos o dolo de propósito que se apresenta como a vontade livre e consciente que já existia antes da prática da conduta, e que permaneceu durante a prática. É o dolo antecedente, que se torna dolo concomitante, ao passo que, o dolo de ímpeto vem como a vontade livre e consciente que somente surge no momento da prática da conduta, por isso é </w:t>
      </w:r>
      <w:r w:rsidR="004159F6" w:rsidRPr="00BB50E3">
        <w:rPr>
          <w:rFonts w:ascii="Arial" w:eastAsia="Times New Roman" w:hAnsi="Arial" w:cs="Arial"/>
          <w:sz w:val="24"/>
          <w:szCs w:val="24"/>
        </w:rPr>
        <w:t>considerado dolo</w:t>
      </w:r>
      <w:r w:rsidRPr="00BB50E3">
        <w:rPr>
          <w:rFonts w:ascii="Arial" w:eastAsia="Times New Roman" w:hAnsi="Arial" w:cs="Arial"/>
          <w:sz w:val="24"/>
          <w:szCs w:val="24"/>
        </w:rPr>
        <w:t xml:space="preserve"> exclusivamente concomitante. </w:t>
      </w:r>
    </w:p>
    <w:p w:rsidR="00131DBF" w:rsidRPr="00812805" w:rsidRDefault="00131DBF" w:rsidP="00BB50E3">
      <w:pPr>
        <w:spacing w:after="0" w:line="360" w:lineRule="auto"/>
        <w:ind w:firstLine="1134"/>
        <w:jc w:val="both"/>
        <w:rPr>
          <w:rFonts w:ascii="Arial" w:eastAsia="Times New Roman" w:hAnsi="Arial" w:cs="Arial"/>
          <w:szCs w:val="24"/>
        </w:rPr>
      </w:pPr>
    </w:p>
    <w:p w:rsidR="00131DBF" w:rsidRPr="00BB50E3"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Segundo a doutrina, o ímpeto pode atenuar a pena. Portanto no dizer de Júlio Fabbrini Mirabete e Renato N. Fabbrini (2015 p.131)</w:t>
      </w:r>
      <w:r w:rsidR="004159F6" w:rsidRPr="00BB50E3">
        <w:rPr>
          <w:rFonts w:ascii="Arial" w:eastAsia="Times New Roman" w:hAnsi="Arial" w:cs="Arial"/>
          <w:sz w:val="24"/>
          <w:szCs w:val="24"/>
        </w:rPr>
        <w:t xml:space="preserve">, </w:t>
      </w:r>
      <w:r w:rsidR="004159F6">
        <w:rPr>
          <w:rFonts w:ascii="Arial" w:eastAsia="Times New Roman" w:hAnsi="Arial" w:cs="Arial"/>
          <w:sz w:val="24"/>
          <w:szCs w:val="24"/>
        </w:rPr>
        <w:t>“</w:t>
      </w:r>
      <w:r w:rsidR="004159F6" w:rsidRPr="00BB50E3">
        <w:rPr>
          <w:rFonts w:ascii="Arial" w:eastAsia="Times New Roman" w:hAnsi="Arial" w:cs="Arial"/>
          <w:sz w:val="24"/>
          <w:szCs w:val="24"/>
        </w:rPr>
        <w:t>dolo</w:t>
      </w:r>
      <w:r w:rsidRPr="00BB50E3">
        <w:rPr>
          <w:rFonts w:ascii="Arial" w:eastAsia="Times New Roman" w:hAnsi="Arial" w:cs="Arial"/>
          <w:sz w:val="24"/>
          <w:szCs w:val="24"/>
        </w:rPr>
        <w:t xml:space="preserve"> existe quando o agente quer ou consente na realização da figura típica ou, nos termos da lei, quando quer ou consente o resultado, sem importar que esse tipo seja de dano ou de perigo.”</w:t>
      </w:r>
    </w:p>
    <w:p w:rsidR="00131DBF" w:rsidRPr="00812805" w:rsidRDefault="00131DBF" w:rsidP="00BB50E3">
      <w:pPr>
        <w:spacing w:after="0" w:line="360" w:lineRule="auto"/>
        <w:ind w:firstLine="1134"/>
        <w:jc w:val="both"/>
        <w:rPr>
          <w:rFonts w:ascii="Arial" w:eastAsia="Times New Roman" w:hAnsi="Arial" w:cs="Arial"/>
          <w:szCs w:val="24"/>
        </w:rPr>
      </w:pPr>
    </w:p>
    <w:p w:rsidR="00131DBF" w:rsidRDefault="00131DBF" w:rsidP="00BB50E3">
      <w:pPr>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Fala-se, por fim, em dolo geral, que segundo Guilherme de Souza Nucci:</w:t>
      </w:r>
    </w:p>
    <w:p w:rsidR="00BB50E3" w:rsidRPr="00812805" w:rsidRDefault="00BB50E3" w:rsidP="00BB50E3">
      <w:pPr>
        <w:spacing w:after="0" w:line="360" w:lineRule="auto"/>
        <w:ind w:firstLine="1134"/>
        <w:jc w:val="both"/>
        <w:rPr>
          <w:rFonts w:ascii="Arial" w:eastAsia="Times New Roman" w:hAnsi="Arial" w:cs="Arial"/>
          <w:szCs w:val="24"/>
        </w:rPr>
      </w:pPr>
    </w:p>
    <w:p w:rsidR="00131DBF" w:rsidRDefault="00131DBF" w:rsidP="00BB50E3">
      <w:pPr>
        <w:spacing w:after="0" w:line="240" w:lineRule="auto"/>
        <w:ind w:left="2268"/>
        <w:jc w:val="both"/>
        <w:rPr>
          <w:rFonts w:ascii="Arial" w:eastAsia="Times New Roman" w:hAnsi="Arial" w:cs="Arial"/>
        </w:rPr>
      </w:pPr>
      <w:r>
        <w:rPr>
          <w:rFonts w:ascii="Arial" w:eastAsia="Times New Roman" w:hAnsi="Arial" w:cs="Arial"/>
        </w:rPr>
        <w:t>Trata-se, em verdade, de uma hipótese de engano quanto ao meio de execução do delito, mas que termina por determinar o resultado visado. É um erro sobre a causalidade, mas jamais quanto aos elementos do tipo, nem tampouco quanto à ilicitude do que se precisa.</w:t>
      </w:r>
    </w:p>
    <w:p w:rsidR="00131DBF" w:rsidRDefault="00131DBF" w:rsidP="00BB50E3">
      <w:pPr>
        <w:spacing w:after="0" w:line="240" w:lineRule="auto"/>
        <w:ind w:left="2268"/>
        <w:jc w:val="both"/>
        <w:rPr>
          <w:rFonts w:ascii="Arial" w:eastAsia="Times New Roman" w:hAnsi="Arial" w:cs="Arial"/>
        </w:rPr>
      </w:pPr>
      <w:r>
        <w:rPr>
          <w:rFonts w:ascii="Arial" w:eastAsia="Times New Roman" w:hAnsi="Arial" w:cs="Arial"/>
        </w:rPr>
        <w:t xml:space="preserve">Assim, é possível perceber que em diversos momentos, a conduta do homem está voltada a uma finalidade, um objetivo. Consequentemente, o que motiva a conduta do ser humano é a obtenção de um resultado. Pelo contrário em contraste com o homem está a natureza, e os outros seres vivos que agem por </w:t>
      </w:r>
      <w:r>
        <w:rPr>
          <w:rFonts w:ascii="Arial" w:eastAsia="Times New Roman" w:hAnsi="Arial" w:cs="Arial"/>
        </w:rPr>
        <w:lastRenderedPageBreak/>
        <w:t>instinto. Portanto é essa premissa do ato humano, de ser motivado por uma finalidade que caracteriza o dolo e, em face da lei penal, define o crime doloso(2011, p. 238)</w:t>
      </w:r>
      <w:r w:rsidR="00812805">
        <w:rPr>
          <w:rFonts w:ascii="Arial" w:eastAsia="Times New Roman" w:hAnsi="Arial" w:cs="Arial"/>
        </w:rPr>
        <w:t>.</w:t>
      </w:r>
    </w:p>
    <w:p w:rsidR="00131DBF" w:rsidRPr="00812805" w:rsidRDefault="00131DBF" w:rsidP="00131DBF">
      <w:pPr>
        <w:spacing w:line="360" w:lineRule="auto"/>
        <w:ind w:firstLine="1134"/>
        <w:rPr>
          <w:rFonts w:ascii="Arial" w:eastAsia="Times New Roman" w:hAnsi="Arial" w:cs="Arial"/>
          <w:szCs w:val="20"/>
        </w:rPr>
      </w:pPr>
    </w:p>
    <w:p w:rsidR="00131DBF" w:rsidRPr="00BB50E3" w:rsidRDefault="00B83251" w:rsidP="00BB50E3">
      <w:pPr>
        <w:spacing w:after="0" w:line="360" w:lineRule="auto"/>
        <w:ind w:firstLine="1134"/>
        <w:jc w:val="both"/>
        <w:rPr>
          <w:rFonts w:ascii="Arial" w:eastAsia="Times New Roman" w:hAnsi="Arial" w:cs="Arial"/>
          <w:sz w:val="24"/>
          <w:szCs w:val="24"/>
        </w:rPr>
      </w:pPr>
      <w:r>
        <w:rPr>
          <w:rFonts w:ascii="Arial" w:eastAsia="Times New Roman" w:hAnsi="Arial" w:cs="Arial"/>
          <w:sz w:val="24"/>
          <w:szCs w:val="24"/>
        </w:rPr>
        <w:t>Além disso</w:t>
      </w:r>
      <w:r w:rsidR="00131DBF" w:rsidRPr="00BB50E3">
        <w:rPr>
          <w:rFonts w:ascii="Arial" w:eastAsia="Times New Roman" w:hAnsi="Arial" w:cs="Arial"/>
          <w:sz w:val="24"/>
          <w:szCs w:val="24"/>
        </w:rPr>
        <w:t>, a doutrina destaca que o dolo advém da consciência do autor de que sua conduta o levará a um resultado criminoso, previsto no tipo penal. E para sua caracterização os elementos do dolo, devem est</w:t>
      </w:r>
      <w:r>
        <w:rPr>
          <w:rFonts w:ascii="Arial" w:eastAsia="Times New Roman" w:hAnsi="Arial" w:cs="Arial"/>
          <w:sz w:val="24"/>
          <w:szCs w:val="24"/>
        </w:rPr>
        <w:t xml:space="preserve">ar </w:t>
      </w:r>
      <w:r w:rsidR="00131DBF" w:rsidRPr="00BB50E3">
        <w:rPr>
          <w:rFonts w:ascii="Arial" w:eastAsia="Times New Roman" w:hAnsi="Arial" w:cs="Arial"/>
          <w:sz w:val="24"/>
          <w:szCs w:val="24"/>
        </w:rPr>
        <w:t xml:space="preserve">presentes na conduta do resultado e do nexo causal. Acerca da ação humana, nota-se que ela se desdobra em duas partes, a idealização do modo como agirá para obter o resultado e a efetiva prática da ação imaginada, posteriormente, produzindo efeitos no mundo exterior. </w:t>
      </w:r>
    </w:p>
    <w:p w:rsidR="00131DBF" w:rsidRPr="00812805" w:rsidRDefault="00131DBF" w:rsidP="00BB50E3">
      <w:pPr>
        <w:pStyle w:val="Corpodetexto"/>
        <w:spacing w:line="360" w:lineRule="auto"/>
        <w:jc w:val="left"/>
        <w:rPr>
          <w:rFonts w:ascii="Arial" w:hAnsi="Arial" w:cs="Arial"/>
          <w:sz w:val="22"/>
          <w:szCs w:val="24"/>
        </w:rPr>
      </w:pPr>
    </w:p>
    <w:p w:rsidR="00131DBF" w:rsidRPr="00BB50E3" w:rsidRDefault="00131DBF" w:rsidP="00BB50E3">
      <w:pPr>
        <w:pStyle w:val="Ttulo2"/>
        <w:spacing w:line="360" w:lineRule="auto"/>
      </w:pPr>
      <w:bookmarkStart w:id="7" w:name="_Toc514591130"/>
      <w:r w:rsidRPr="00BB50E3">
        <w:t>1.</w:t>
      </w:r>
      <w:r w:rsidR="007D411F" w:rsidRPr="00BB50E3">
        <w:t>5</w:t>
      </w:r>
      <w:r w:rsidRPr="00BB50E3">
        <w:t xml:space="preserve"> Crime de perigo abstrato e concreto</w:t>
      </w:r>
      <w:bookmarkEnd w:id="7"/>
    </w:p>
    <w:p w:rsidR="00131DBF" w:rsidRPr="00812805" w:rsidRDefault="00131DBF" w:rsidP="00BB50E3">
      <w:pPr>
        <w:pStyle w:val="Corpodetexto"/>
        <w:spacing w:line="360" w:lineRule="auto"/>
        <w:ind w:firstLine="1134"/>
        <w:jc w:val="left"/>
        <w:rPr>
          <w:rFonts w:ascii="Arial" w:hAnsi="Arial" w:cs="Arial"/>
          <w:sz w:val="22"/>
          <w:szCs w:val="24"/>
        </w:rPr>
      </w:pP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No dizer de Dilio Procópio Drummond de Alvarenga</w:t>
      </w:r>
      <w:r w:rsidR="00B83251">
        <w:rPr>
          <w:rFonts w:ascii="Arial" w:hAnsi="Arial" w:cs="Arial"/>
          <w:sz w:val="24"/>
          <w:szCs w:val="24"/>
        </w:rPr>
        <w:t>,</w:t>
      </w:r>
      <w:r w:rsidR="003A3DBE">
        <w:rPr>
          <w:rFonts w:ascii="Arial" w:hAnsi="Arial" w:cs="Arial"/>
          <w:sz w:val="24"/>
          <w:szCs w:val="24"/>
        </w:rPr>
        <w:t xml:space="preserve"> </w:t>
      </w:r>
      <w:r w:rsidRPr="00BB50E3">
        <w:rPr>
          <w:rFonts w:ascii="Arial" w:hAnsi="Arial" w:cs="Arial"/>
          <w:sz w:val="24"/>
          <w:szCs w:val="24"/>
        </w:rPr>
        <w:t>em primeiro lugar, “perigo é a probabilidade de dano que aconteça um resultado.” Ao lado dessa situação fática ocorrem as de natureza pessoal, que são psíquicas tais como: o conhecimento, a dúvida, o erro e a ignorância. Mesclando-se sua conduta, consegue-se determinar se a mesma é criminosa ou não; se é acidental, culposa ou dolosa; se foi praticada mediante culpa consciente ou inconsciente; se com dolo direto, eventual ou preterdolo; e se o dolo é de dano ou de perigo concreto ou abstrato (2017</w:t>
      </w:r>
      <w:r w:rsidR="00812805">
        <w:rPr>
          <w:rFonts w:ascii="Arial" w:hAnsi="Arial" w:cs="Arial"/>
          <w:sz w:val="24"/>
          <w:szCs w:val="24"/>
        </w:rPr>
        <w:t xml:space="preserve">, </w:t>
      </w:r>
      <w:r w:rsidR="006571CE">
        <w:rPr>
          <w:rFonts w:ascii="Arial" w:hAnsi="Arial" w:cs="Arial"/>
          <w:i/>
          <w:sz w:val="24"/>
          <w:szCs w:val="24"/>
        </w:rPr>
        <w:t>online</w:t>
      </w:r>
      <w:r w:rsidRPr="00BB50E3">
        <w:rPr>
          <w:rFonts w:ascii="Arial" w:hAnsi="Arial" w:cs="Arial"/>
          <w:sz w:val="24"/>
          <w:szCs w:val="24"/>
        </w:rPr>
        <w:t>)</w:t>
      </w:r>
      <w:r w:rsidR="00812805">
        <w:rPr>
          <w:rFonts w:ascii="Arial" w:hAnsi="Arial" w:cs="Arial"/>
          <w:sz w:val="24"/>
          <w:szCs w:val="24"/>
        </w:rPr>
        <w:t>.</w:t>
      </w:r>
    </w:p>
    <w:p w:rsidR="00131DBF" w:rsidRPr="00BB50E3" w:rsidRDefault="00131DBF" w:rsidP="00BB50E3">
      <w:pPr>
        <w:pStyle w:val="Corpodetexto"/>
        <w:spacing w:line="360" w:lineRule="auto"/>
        <w:ind w:firstLine="1134"/>
        <w:rPr>
          <w:rFonts w:ascii="Arial" w:hAnsi="Arial" w:cs="Arial"/>
          <w:sz w:val="24"/>
          <w:szCs w:val="24"/>
        </w:rPr>
      </w:pPr>
    </w:p>
    <w:p w:rsidR="00131DBF" w:rsidRPr="00BB50E3" w:rsidRDefault="00131DBF" w:rsidP="00BB50E3">
      <w:pPr>
        <w:pStyle w:val="Corpodetexto"/>
        <w:spacing w:line="360" w:lineRule="auto"/>
        <w:ind w:firstLine="1134"/>
        <w:rPr>
          <w:rFonts w:ascii="Arial" w:hAnsi="Arial" w:cs="Arial"/>
          <w:spacing w:val="2"/>
          <w:sz w:val="24"/>
          <w:szCs w:val="24"/>
          <w:shd w:val="clear" w:color="auto" w:fill="FFFFFF"/>
        </w:rPr>
      </w:pPr>
      <w:r w:rsidRPr="00BB50E3">
        <w:rPr>
          <w:rFonts w:ascii="Arial" w:hAnsi="Arial" w:cs="Arial"/>
          <w:spacing w:val="2"/>
          <w:sz w:val="24"/>
          <w:szCs w:val="24"/>
        </w:rPr>
        <w:t xml:space="preserve">Nos crimes de perigo concreto a consumação se dá com o resultado, exige uma comprovação de que realmente houve perigo de risco e de que houve uma lesão ao bem jurídico, ou seja, </w:t>
      </w:r>
      <w:r w:rsidR="007247E9">
        <w:rPr>
          <w:rFonts w:ascii="Arial" w:hAnsi="Arial" w:cs="Arial"/>
          <w:spacing w:val="2"/>
          <w:sz w:val="24"/>
          <w:szCs w:val="24"/>
        </w:rPr>
        <w:t xml:space="preserve">o </w:t>
      </w:r>
      <w:r w:rsidRPr="00BB50E3">
        <w:rPr>
          <w:rFonts w:ascii="Arial" w:hAnsi="Arial" w:cs="Arial"/>
          <w:spacing w:val="2"/>
          <w:sz w:val="24"/>
          <w:szCs w:val="24"/>
        </w:rPr>
        <w:t>delito dependerá sempre do resultado. Já no crime de perigo abstrato,</w:t>
      </w:r>
      <w:r w:rsidRPr="00BB50E3">
        <w:rPr>
          <w:rFonts w:ascii="Arial" w:hAnsi="Arial" w:cs="Arial"/>
          <w:spacing w:val="2"/>
          <w:sz w:val="24"/>
          <w:szCs w:val="24"/>
          <w:shd w:val="clear" w:color="auto" w:fill="FFFFFF"/>
        </w:rPr>
        <w:t>o perigojá é considerado pela lei de maneira presumida por simplesmente praticar conduta típica.O legislador aplica uma pena àquela conduta por considerar que ela seja perigosa, ainda que não venha a existir o perigo real no caso concreto.</w:t>
      </w:r>
    </w:p>
    <w:p w:rsidR="00131DBF" w:rsidRPr="00BB50E3" w:rsidRDefault="00131DBF" w:rsidP="00BB50E3">
      <w:pPr>
        <w:pStyle w:val="Corpodetexto"/>
        <w:spacing w:line="360" w:lineRule="auto"/>
        <w:ind w:firstLine="1134"/>
        <w:rPr>
          <w:rFonts w:ascii="Arial" w:hAnsi="Arial" w:cs="Arial"/>
          <w:spacing w:val="2"/>
          <w:sz w:val="24"/>
          <w:szCs w:val="24"/>
          <w:shd w:val="clear" w:color="auto" w:fill="FFFFFF"/>
        </w:rPr>
      </w:pP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Em outras palavras, dolo de perigo é quando o agente quer ou assume o risco de expor a perigo bens ou interesses juridicamente protegidos, ou seja, no dolo de perigo, há vontade de expor o bem jurídico a probabilidade do dano. É importante ressaltar que do resultado lesivo pode transmitir o crime doloso de perigo em crime culposo de dano.</w:t>
      </w: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pacing w:val="2"/>
          <w:sz w:val="24"/>
          <w:szCs w:val="24"/>
          <w:shd w:val="clear" w:color="auto" w:fill="FFFFFF"/>
        </w:rPr>
        <w:lastRenderedPageBreak/>
        <w:t>De acordo com</w:t>
      </w:r>
      <w:r w:rsidR="003A3DBE">
        <w:rPr>
          <w:rFonts w:ascii="Arial" w:hAnsi="Arial" w:cs="Arial"/>
          <w:spacing w:val="2"/>
          <w:sz w:val="24"/>
          <w:szCs w:val="24"/>
          <w:shd w:val="clear" w:color="auto" w:fill="FFFFFF"/>
        </w:rPr>
        <w:t xml:space="preserve"> </w:t>
      </w:r>
      <w:r w:rsidRPr="00BB50E3">
        <w:rPr>
          <w:rFonts w:ascii="Arial" w:hAnsi="Arial" w:cs="Arial"/>
          <w:spacing w:val="2"/>
          <w:sz w:val="24"/>
          <w:szCs w:val="24"/>
        </w:rPr>
        <w:t xml:space="preserve">Guilherme de Souza Nucci, </w:t>
      </w:r>
      <w:r w:rsidRPr="00BB50E3">
        <w:rPr>
          <w:rFonts w:ascii="Arial" w:hAnsi="Arial" w:cs="Arial"/>
          <w:spacing w:val="2"/>
          <w:sz w:val="24"/>
          <w:szCs w:val="24"/>
          <w:shd w:val="clear" w:color="auto" w:fill="FFFFFF"/>
        </w:rPr>
        <w:t>as inúmeras campanhas realizadas demonstram o perigo no trânsito na direção de veículo automotor ligado ao racha, direção em alta velocidade e/ou sob embriaguez. Todavia, continua crescente o número de acidentes em que o condutor do veículo age dessa forma, “demonstrando seu desapego à incolumidade alheia” o que tem levado os tribunais a verificar a presença do dolo eventual nos homicídios de trânsito em alguns casos, com o fito de demonstrar à sociedade a necessidade do Estado em responder de forma mais enérgica à atitude de quem comete esses homicídios</w:t>
      </w:r>
      <w:r w:rsidRPr="00BB50E3">
        <w:rPr>
          <w:rFonts w:ascii="Arial" w:hAnsi="Arial" w:cs="Arial"/>
          <w:spacing w:val="2"/>
          <w:sz w:val="24"/>
          <w:szCs w:val="24"/>
        </w:rPr>
        <w:t xml:space="preserve"> (2011, p. 184-185)</w:t>
      </w:r>
      <w:r w:rsidR="00812805">
        <w:rPr>
          <w:rFonts w:ascii="Arial" w:hAnsi="Arial" w:cs="Arial"/>
          <w:spacing w:val="2"/>
          <w:sz w:val="24"/>
          <w:szCs w:val="24"/>
        </w:rPr>
        <w:t>.</w:t>
      </w:r>
    </w:p>
    <w:p w:rsidR="00131DBF" w:rsidRPr="00812805" w:rsidRDefault="00131DBF" w:rsidP="00BB50E3">
      <w:pPr>
        <w:pStyle w:val="Corpodetexto"/>
        <w:spacing w:line="360" w:lineRule="auto"/>
        <w:rPr>
          <w:rFonts w:ascii="Arial" w:hAnsi="Arial" w:cs="Arial"/>
          <w:spacing w:val="2"/>
          <w:sz w:val="20"/>
          <w:szCs w:val="24"/>
          <w:shd w:val="clear" w:color="auto" w:fill="FFFFFF"/>
        </w:rPr>
      </w:pPr>
    </w:p>
    <w:p w:rsidR="00131DBF" w:rsidRPr="00BB50E3" w:rsidRDefault="006571CE" w:rsidP="00BB50E3">
      <w:pPr>
        <w:pStyle w:val="Corpodetexto"/>
        <w:spacing w:line="360" w:lineRule="auto"/>
        <w:ind w:firstLine="1134"/>
        <w:rPr>
          <w:rFonts w:ascii="Arial" w:hAnsi="Arial" w:cs="Arial"/>
          <w:spacing w:val="2"/>
          <w:sz w:val="24"/>
          <w:szCs w:val="24"/>
        </w:rPr>
      </w:pPr>
      <w:r>
        <w:rPr>
          <w:rFonts w:ascii="Arial" w:hAnsi="Arial" w:cs="Arial"/>
          <w:spacing w:val="2"/>
          <w:sz w:val="24"/>
          <w:szCs w:val="24"/>
        </w:rPr>
        <w:t xml:space="preserve">Importante ressaltar que o homicídio para </w:t>
      </w:r>
      <w:r w:rsidR="00131DBF" w:rsidRPr="00BB50E3">
        <w:rPr>
          <w:rFonts w:ascii="Arial" w:hAnsi="Arial" w:cs="Arial"/>
          <w:spacing w:val="2"/>
          <w:sz w:val="24"/>
          <w:szCs w:val="24"/>
        </w:rPr>
        <w:t>Guilherme de Souza Nucci, “</w:t>
      </w:r>
      <w:r w:rsidR="00131DBF" w:rsidRPr="00BB50E3">
        <w:rPr>
          <w:rFonts w:ascii="Arial" w:hAnsi="Arial" w:cs="Arial"/>
          <w:spacing w:val="2"/>
          <w:sz w:val="24"/>
          <w:szCs w:val="24"/>
          <w:shd w:val="clear" w:color="auto" w:fill="FFFFFF"/>
        </w:rPr>
        <w:t xml:space="preserve">o homicídio é um crime de dano, ainda que culposo e o racha é delito de perigo”. Sendo assim, quando o agente praticar racha na via pública e matar alguém, some o crime de perigo para que aparecer a punição pelo dano causado, no caso o homicídio. </w:t>
      </w:r>
      <w:r w:rsidR="00131DBF" w:rsidRPr="00BB50E3">
        <w:rPr>
          <w:rFonts w:ascii="Arial" w:hAnsi="Arial" w:cs="Arial"/>
          <w:spacing w:val="2"/>
          <w:sz w:val="24"/>
          <w:szCs w:val="24"/>
        </w:rPr>
        <w:t>Verifica-se que, nos casos de homicídio na direção de veículo automotor, é indispensável uma criteriosa análise do caso concreto para que fique demonstrado o dolo eventual, porque não é possível penetrar a mente do agente para saber se este consentiu ou não o resultado lesivo (2011, p. 184-185)</w:t>
      </w:r>
      <w:r w:rsidR="00812805">
        <w:rPr>
          <w:rFonts w:ascii="Arial" w:hAnsi="Arial" w:cs="Arial"/>
          <w:spacing w:val="2"/>
          <w:sz w:val="24"/>
          <w:szCs w:val="24"/>
        </w:rPr>
        <w:t>.</w:t>
      </w:r>
    </w:p>
    <w:p w:rsidR="00131DBF" w:rsidRPr="00812805" w:rsidRDefault="00131DBF" w:rsidP="00BB50E3">
      <w:pPr>
        <w:pStyle w:val="SemEspaamento"/>
        <w:spacing w:line="360" w:lineRule="auto"/>
        <w:rPr>
          <w:sz w:val="20"/>
        </w:rPr>
      </w:pPr>
    </w:p>
    <w:p w:rsidR="00131DBF" w:rsidRPr="00BB50E3" w:rsidRDefault="00131DBF" w:rsidP="00BB50E3">
      <w:pPr>
        <w:pStyle w:val="Corpodetexto"/>
        <w:spacing w:line="360" w:lineRule="auto"/>
        <w:ind w:firstLine="1134"/>
        <w:rPr>
          <w:rFonts w:ascii="Arial" w:hAnsi="Arial" w:cs="Arial"/>
          <w:spacing w:val="2"/>
          <w:sz w:val="24"/>
          <w:szCs w:val="24"/>
          <w:shd w:val="clear" w:color="auto" w:fill="FFFFFF"/>
        </w:rPr>
      </w:pPr>
      <w:r w:rsidRPr="00BB50E3">
        <w:rPr>
          <w:rFonts w:ascii="Arial" w:hAnsi="Arial" w:cs="Arial"/>
          <w:spacing w:val="2"/>
          <w:sz w:val="24"/>
          <w:szCs w:val="24"/>
        </w:rPr>
        <w:t>Assim, nos homicídios de trânsito é essencial que o julgador estabeleça a ocorrência ou não do dolo eventual usando critérios para decidir pela pronúncia ou desclassificação do crime praticado pelo acusado.</w:t>
      </w:r>
    </w:p>
    <w:p w:rsidR="00131DBF" w:rsidRPr="00812805" w:rsidRDefault="00131DBF" w:rsidP="00BB50E3">
      <w:pPr>
        <w:pStyle w:val="SemEspaamento"/>
        <w:spacing w:line="360" w:lineRule="auto"/>
        <w:rPr>
          <w:sz w:val="20"/>
        </w:rPr>
      </w:pPr>
    </w:p>
    <w:p w:rsidR="00131DBF" w:rsidRPr="00BB50E3" w:rsidRDefault="00131DBF" w:rsidP="00BB50E3">
      <w:pPr>
        <w:pStyle w:val="Ttulo2"/>
        <w:spacing w:line="360" w:lineRule="auto"/>
      </w:pPr>
      <w:bookmarkStart w:id="8" w:name="_Toc514591131"/>
      <w:r w:rsidRPr="00BB50E3">
        <w:t>1.</w:t>
      </w:r>
      <w:r w:rsidR="007D411F" w:rsidRPr="00BB50E3">
        <w:t>6</w:t>
      </w:r>
      <w:r w:rsidRPr="00BB50E3">
        <w:t xml:space="preserve"> Dolo genérico e dolo específico</w:t>
      </w:r>
      <w:bookmarkEnd w:id="8"/>
    </w:p>
    <w:p w:rsidR="00131DBF" w:rsidRPr="00812805" w:rsidRDefault="00131DBF" w:rsidP="00BB50E3">
      <w:pPr>
        <w:pStyle w:val="SemEspaamento"/>
        <w:spacing w:line="360" w:lineRule="auto"/>
        <w:rPr>
          <w:sz w:val="20"/>
        </w:rPr>
      </w:pPr>
    </w:p>
    <w:p w:rsidR="00131DBF" w:rsidRDefault="00131DBF" w:rsidP="00BB50E3">
      <w:pPr>
        <w:pStyle w:val="NormalWeb"/>
        <w:shd w:val="clear" w:color="auto" w:fill="FFFFFF"/>
        <w:spacing w:before="0" w:beforeAutospacing="0" w:after="0" w:afterAutospacing="0" w:line="360" w:lineRule="auto"/>
        <w:jc w:val="both"/>
        <w:rPr>
          <w:rFonts w:ascii="Arial" w:hAnsi="Arial" w:cs="Arial"/>
          <w:spacing w:val="2"/>
        </w:rPr>
      </w:pPr>
      <w:r w:rsidRPr="00BB50E3">
        <w:rPr>
          <w:rFonts w:ascii="Arial" w:hAnsi="Arial" w:cs="Arial"/>
          <w:spacing w:val="2"/>
        </w:rPr>
        <w:t xml:space="preserve">                Dolo genérico “é o requisito subjetivo geral exigido em todos os crimes dolosos: consciência e vontade de concretizar os requisitos objetivos do tipo”. Por outro lado o dolo específico está naqueles tipos penais em que se faz essa exigência; além do dolo genérico, há uma intenção especial do agente. O dolo específico está presente nos tipos penais incongruentes. O tipo penal incongruente é aquele que exige além do dolo genérico uma intenção especial, um requisito subjetivo transcendental (GOMES, 2015, </w:t>
      </w:r>
      <w:r w:rsidRPr="00BB50E3">
        <w:rPr>
          <w:rFonts w:ascii="Arial" w:hAnsi="Arial" w:cs="Arial"/>
          <w:i/>
          <w:spacing w:val="2"/>
        </w:rPr>
        <w:t>online</w:t>
      </w:r>
      <w:r w:rsidRPr="00BB50E3">
        <w:rPr>
          <w:rFonts w:ascii="Arial" w:hAnsi="Arial" w:cs="Arial"/>
          <w:spacing w:val="2"/>
        </w:rPr>
        <w:t>)</w:t>
      </w:r>
      <w:r w:rsidR="00BB50E3">
        <w:rPr>
          <w:rFonts w:ascii="Arial" w:hAnsi="Arial" w:cs="Arial"/>
          <w:spacing w:val="2"/>
        </w:rPr>
        <w:t>.</w:t>
      </w:r>
    </w:p>
    <w:p w:rsidR="00BB50E3" w:rsidRPr="00812805" w:rsidRDefault="00BB50E3" w:rsidP="00BB50E3">
      <w:pPr>
        <w:pStyle w:val="NormalWeb"/>
        <w:shd w:val="clear" w:color="auto" w:fill="FFFFFF"/>
        <w:spacing w:before="0" w:beforeAutospacing="0" w:after="0" w:afterAutospacing="0" w:line="360" w:lineRule="auto"/>
        <w:jc w:val="both"/>
        <w:rPr>
          <w:rFonts w:ascii="Arial" w:hAnsi="Arial" w:cs="Arial"/>
          <w:spacing w:val="2"/>
          <w:sz w:val="18"/>
        </w:rPr>
      </w:pPr>
    </w:p>
    <w:p w:rsidR="00131DBF" w:rsidRDefault="00131DBF" w:rsidP="00BB50E3">
      <w:pPr>
        <w:pStyle w:val="NormalWeb"/>
        <w:shd w:val="clear" w:color="auto" w:fill="FFFFFF"/>
        <w:spacing w:before="0" w:beforeAutospacing="0" w:after="0" w:afterAutospacing="0" w:line="360" w:lineRule="auto"/>
        <w:jc w:val="both"/>
        <w:rPr>
          <w:rFonts w:ascii="Arial" w:hAnsi="Arial" w:cs="Arial"/>
          <w:spacing w:val="2"/>
        </w:rPr>
      </w:pPr>
      <w:r w:rsidRPr="00BB50E3">
        <w:rPr>
          <w:rFonts w:ascii="Arial" w:hAnsi="Arial" w:cs="Arial"/>
          <w:spacing w:val="2"/>
        </w:rPr>
        <w:t xml:space="preserve">               Outro ensinamento de Damásio de Jesus esclarece que “dolo genérico é a vontade de realizar fato descrito na norma penal incriminadora”, já o dolo </w:t>
      </w:r>
      <w:r w:rsidRPr="00BB50E3">
        <w:rPr>
          <w:rFonts w:ascii="Arial" w:hAnsi="Arial" w:cs="Arial"/>
          <w:spacing w:val="2"/>
        </w:rPr>
        <w:lastRenderedPageBreak/>
        <w:t>específico seria a vontade de praticar o fato e produzir um fim especial específico. Dessa forma, no homicídio é suficiente o dolo genérico, uma vez que o tipo não menciona nenhuma finalidade especial do sujeit</w:t>
      </w:r>
      <w:r w:rsidR="00812805">
        <w:rPr>
          <w:rFonts w:ascii="Arial" w:hAnsi="Arial" w:cs="Arial"/>
          <w:spacing w:val="2"/>
        </w:rPr>
        <w:t>o, que deseja tão somente matar</w:t>
      </w:r>
      <w:r w:rsidRPr="00BB50E3">
        <w:rPr>
          <w:rFonts w:ascii="Arial" w:hAnsi="Arial" w:cs="Arial"/>
          <w:spacing w:val="2"/>
        </w:rPr>
        <w:t xml:space="preserve"> (2015, p. 333-334)</w:t>
      </w:r>
      <w:r w:rsidR="00812805">
        <w:rPr>
          <w:rFonts w:ascii="Arial" w:hAnsi="Arial" w:cs="Arial"/>
          <w:spacing w:val="2"/>
        </w:rPr>
        <w:t>.</w:t>
      </w:r>
    </w:p>
    <w:p w:rsidR="00812805" w:rsidRPr="00812805" w:rsidRDefault="00812805" w:rsidP="00BB50E3">
      <w:pPr>
        <w:pStyle w:val="NormalWeb"/>
        <w:shd w:val="clear" w:color="auto" w:fill="FFFFFF"/>
        <w:spacing w:before="0" w:beforeAutospacing="0" w:after="0" w:afterAutospacing="0" w:line="360" w:lineRule="auto"/>
        <w:jc w:val="both"/>
        <w:rPr>
          <w:rFonts w:ascii="Arial" w:hAnsi="Arial" w:cs="Arial"/>
          <w:spacing w:val="2"/>
          <w:sz w:val="30"/>
        </w:rPr>
      </w:pPr>
    </w:p>
    <w:p w:rsidR="00131DBF" w:rsidRDefault="00131DBF" w:rsidP="00BB50E3">
      <w:pPr>
        <w:pStyle w:val="NormalWeb"/>
        <w:shd w:val="clear" w:color="auto" w:fill="FFFFFF"/>
        <w:spacing w:before="0" w:beforeAutospacing="0" w:after="0" w:afterAutospacing="0" w:line="360" w:lineRule="auto"/>
        <w:jc w:val="both"/>
        <w:rPr>
          <w:rFonts w:ascii="Arial" w:hAnsi="Arial" w:cs="Arial"/>
          <w:shd w:val="clear" w:color="auto" w:fill="FFFFFF"/>
        </w:rPr>
      </w:pPr>
      <w:r w:rsidRPr="00BB50E3">
        <w:rPr>
          <w:rFonts w:ascii="Arial" w:hAnsi="Arial" w:cs="Arial"/>
          <w:spacing w:val="2"/>
        </w:rPr>
        <w:t xml:space="preserve">                 Portanto, pertinente ao entendimento de Damásio de </w:t>
      </w:r>
      <w:r w:rsidR="007247E9" w:rsidRPr="00BB50E3">
        <w:rPr>
          <w:rFonts w:ascii="Arial" w:hAnsi="Arial" w:cs="Arial"/>
          <w:spacing w:val="2"/>
        </w:rPr>
        <w:t>Jesus, (</w:t>
      </w:r>
      <w:r w:rsidRPr="00BB50E3">
        <w:rPr>
          <w:rFonts w:ascii="Arial" w:hAnsi="Arial" w:cs="Arial"/>
          <w:spacing w:val="2"/>
        </w:rPr>
        <w:t xml:space="preserve">2015) o dolo é um só, variando de acordo com a figura típica. Na própria noção de dolo já existe a vontade de produzir o resultado, tanto faz se ele se encontra no fato material ou fora dele. A vontade é a mesma; o dolo é o mesmo. Assim, o </w:t>
      </w:r>
      <w:r w:rsidRPr="00BB50E3">
        <w:rPr>
          <w:rFonts w:ascii="Arial" w:hAnsi="Arial" w:cs="Arial"/>
          <w:shd w:val="clear" w:color="auto" w:fill="FFFFFF"/>
        </w:rPr>
        <w:t>dolo genérico é a vontade do agente de praticar o delito sem nenhuma finalidade específica e dolo específico é aquele onde o agente conta com uma especial finalidade de agir, também chamada de elemento subjetivo do tipo específico.</w:t>
      </w:r>
    </w:p>
    <w:p w:rsidR="00BB50E3" w:rsidRPr="00812805" w:rsidRDefault="00BB50E3" w:rsidP="00BB50E3">
      <w:pPr>
        <w:pStyle w:val="NormalWeb"/>
        <w:shd w:val="clear" w:color="auto" w:fill="FFFFFF"/>
        <w:spacing w:before="0" w:beforeAutospacing="0" w:after="0" w:afterAutospacing="0" w:line="360" w:lineRule="auto"/>
        <w:jc w:val="both"/>
        <w:rPr>
          <w:rFonts w:ascii="Arial" w:hAnsi="Arial" w:cs="Arial"/>
          <w:spacing w:val="2"/>
          <w:sz w:val="30"/>
        </w:rPr>
      </w:pPr>
    </w:p>
    <w:p w:rsidR="00131DBF" w:rsidRDefault="00131DBF" w:rsidP="003A3DBE">
      <w:pPr>
        <w:pStyle w:val="NormalWeb"/>
        <w:shd w:val="clear" w:color="auto" w:fill="FFFFFF"/>
        <w:spacing w:before="0" w:beforeAutospacing="0" w:after="0" w:afterAutospacing="0" w:line="360" w:lineRule="auto"/>
        <w:ind w:firstLine="1134"/>
        <w:jc w:val="both"/>
        <w:rPr>
          <w:rFonts w:ascii="Arial" w:hAnsi="Arial" w:cs="Arial"/>
        </w:rPr>
      </w:pPr>
      <w:r w:rsidRPr="00BB50E3">
        <w:rPr>
          <w:rFonts w:ascii="Arial" w:hAnsi="Arial" w:cs="Arial"/>
          <w:shd w:val="clear" w:color="auto" w:fill="FFFFFF"/>
        </w:rPr>
        <w:t>Mayke</w:t>
      </w:r>
      <w:r w:rsidR="003A3DBE">
        <w:rPr>
          <w:rFonts w:ascii="Arial" w:hAnsi="Arial" w:cs="Arial"/>
          <w:shd w:val="clear" w:color="auto" w:fill="FFFFFF"/>
        </w:rPr>
        <w:t xml:space="preserve"> </w:t>
      </w:r>
      <w:r w:rsidRPr="00BB50E3">
        <w:rPr>
          <w:rFonts w:ascii="Arial" w:hAnsi="Arial" w:cs="Arial"/>
          <w:shd w:val="clear" w:color="auto" w:fill="FFFFFF"/>
        </w:rPr>
        <w:t xml:space="preserve">AkihytoIyusuka e Rinaldo da Silva Pinheiro (2017) aduziram que </w:t>
      </w:r>
      <w:r w:rsidR="00B83251">
        <w:rPr>
          <w:rFonts w:ascii="Arial" w:hAnsi="Arial" w:cs="Arial"/>
        </w:rPr>
        <w:t>no Brasil</w:t>
      </w:r>
      <w:r w:rsidRPr="00BB50E3">
        <w:rPr>
          <w:rFonts w:ascii="Arial" w:hAnsi="Arial" w:cs="Arial"/>
        </w:rPr>
        <w:t xml:space="preserve"> a legislação penal de trânsito não é suficiente para prevenir e também para reprimir os abusos que por</w:t>
      </w:r>
      <w:r w:rsidR="00B83251">
        <w:rPr>
          <w:rFonts w:ascii="Arial" w:hAnsi="Arial" w:cs="Arial"/>
        </w:rPr>
        <w:t xml:space="preserve"> vezes transformam-se em crimes. S</w:t>
      </w:r>
      <w:r w:rsidRPr="00BB50E3">
        <w:rPr>
          <w:rFonts w:ascii="Arial" w:hAnsi="Arial" w:cs="Arial"/>
        </w:rPr>
        <w:t>endo que tais crimes são tratados pelo Código de Trânsito Brasileiro e apesar das penas serem mais severas que as cominadas pelo Código Pe</w:t>
      </w:r>
      <w:r w:rsidR="00B83251">
        <w:rPr>
          <w:rFonts w:ascii="Arial" w:hAnsi="Arial" w:cs="Arial"/>
        </w:rPr>
        <w:t>nal, não atendem à função penal</w:t>
      </w:r>
      <w:r w:rsidRPr="00BB50E3">
        <w:rPr>
          <w:rFonts w:ascii="Arial" w:hAnsi="Arial" w:cs="Arial"/>
        </w:rPr>
        <w:t xml:space="preserve"> que é prevenção e retribuição</w:t>
      </w:r>
      <w:r w:rsidR="007247E9">
        <w:rPr>
          <w:rFonts w:ascii="Arial" w:hAnsi="Arial" w:cs="Arial"/>
        </w:rPr>
        <w:t>.</w:t>
      </w:r>
    </w:p>
    <w:p w:rsidR="00BB50E3" w:rsidRPr="00812805" w:rsidRDefault="00BB50E3" w:rsidP="00BB50E3">
      <w:pPr>
        <w:pStyle w:val="NormalWeb"/>
        <w:shd w:val="clear" w:color="auto" w:fill="FFFFFF"/>
        <w:spacing w:before="0" w:beforeAutospacing="0" w:after="0" w:afterAutospacing="0" w:line="360" w:lineRule="auto"/>
        <w:jc w:val="both"/>
        <w:rPr>
          <w:rFonts w:ascii="Arial" w:hAnsi="Arial" w:cs="Arial"/>
          <w:i/>
          <w:sz w:val="30"/>
        </w:rPr>
      </w:pPr>
    </w:p>
    <w:p w:rsidR="00131DBF" w:rsidRPr="00BB50E3" w:rsidRDefault="00131DBF" w:rsidP="00BB50E3">
      <w:pPr>
        <w:spacing w:after="0" w:line="360" w:lineRule="auto"/>
        <w:ind w:firstLine="1134"/>
        <w:jc w:val="both"/>
        <w:rPr>
          <w:rFonts w:ascii="Arial" w:hAnsi="Arial" w:cs="Arial"/>
          <w:sz w:val="24"/>
          <w:szCs w:val="24"/>
        </w:rPr>
      </w:pPr>
      <w:r w:rsidRPr="00BB50E3">
        <w:rPr>
          <w:rFonts w:ascii="Arial" w:hAnsi="Arial" w:cs="Arial"/>
          <w:sz w:val="24"/>
          <w:szCs w:val="24"/>
        </w:rPr>
        <w:t xml:space="preserve">O crime de trânsito mais grave é o homicídio culposo na direção de veículo automotor, cuja pena é de detenção, de dois a quatro anos, e suspensão ou proibição de se obter a permissão ou a habilitação para dirigir veículo automotor. Os crimes de trânsito proporcionam consequências extremamente graves à sociedade, e aos usuários como um todo, seja ele, motorista, motociclista, ciclista ou pedestre. Afeta também diversos órgãos governamentais das três esferas do </w:t>
      </w:r>
      <w:r w:rsidR="00647122">
        <w:rPr>
          <w:rFonts w:ascii="Arial" w:hAnsi="Arial" w:cs="Arial"/>
          <w:sz w:val="24"/>
          <w:szCs w:val="24"/>
        </w:rPr>
        <w:t>P</w:t>
      </w:r>
      <w:r w:rsidRPr="00BB50E3">
        <w:rPr>
          <w:rFonts w:ascii="Arial" w:hAnsi="Arial" w:cs="Arial"/>
          <w:sz w:val="24"/>
          <w:szCs w:val="24"/>
        </w:rPr>
        <w:t xml:space="preserve">oder </w:t>
      </w:r>
      <w:r w:rsidR="00647122">
        <w:rPr>
          <w:rFonts w:ascii="Arial" w:hAnsi="Arial" w:cs="Arial"/>
          <w:sz w:val="24"/>
          <w:szCs w:val="24"/>
        </w:rPr>
        <w:t>P</w:t>
      </w:r>
      <w:r w:rsidRPr="00BB50E3">
        <w:rPr>
          <w:rFonts w:ascii="Arial" w:hAnsi="Arial" w:cs="Arial"/>
          <w:sz w:val="24"/>
          <w:szCs w:val="24"/>
        </w:rPr>
        <w:t>úblico.</w:t>
      </w:r>
    </w:p>
    <w:p w:rsidR="00131DBF" w:rsidRPr="00812805" w:rsidRDefault="00131DBF" w:rsidP="00BB50E3">
      <w:pPr>
        <w:spacing w:after="0" w:line="360" w:lineRule="auto"/>
        <w:ind w:firstLine="1134"/>
        <w:jc w:val="both"/>
        <w:rPr>
          <w:rFonts w:ascii="Arial" w:hAnsi="Arial" w:cs="Arial"/>
          <w:sz w:val="30"/>
          <w:szCs w:val="24"/>
        </w:rPr>
      </w:pPr>
    </w:p>
    <w:p w:rsidR="00812805" w:rsidRDefault="00131DBF" w:rsidP="00812805">
      <w:pPr>
        <w:spacing w:after="0" w:line="360" w:lineRule="auto"/>
        <w:ind w:firstLine="1134"/>
        <w:jc w:val="both"/>
        <w:rPr>
          <w:rFonts w:ascii="Arial" w:hAnsi="Arial" w:cs="Arial"/>
          <w:sz w:val="24"/>
          <w:szCs w:val="24"/>
        </w:rPr>
      </w:pPr>
      <w:r w:rsidRPr="00BB50E3">
        <w:rPr>
          <w:rFonts w:ascii="Arial" w:hAnsi="Arial" w:cs="Arial"/>
          <w:sz w:val="24"/>
          <w:szCs w:val="24"/>
        </w:rPr>
        <w:t xml:space="preserve">A preocupação com os delitos de trânsito é mundial. Segundo a Organização Mundial da Saúde, cerca de 3.400 pessoas morrem por dia em acidentes de trânsito. Outras dezenas de milhões são feridas a cada dia. São números assustadores. A média mundial, a cada 100 mil habitantes, é de 18 mortes. Com o estudo sobre dolo, percebe-se que há uma grande proximidade entre suas espécies, teorias e elementos, haja vista que em certos momentos é possível uma </w:t>
      </w:r>
      <w:r w:rsidRPr="00BB50E3">
        <w:rPr>
          <w:rFonts w:ascii="Arial" w:hAnsi="Arial" w:cs="Arial"/>
          <w:sz w:val="24"/>
          <w:szCs w:val="24"/>
        </w:rPr>
        <w:lastRenderedPageBreak/>
        <w:t>certa repetição de conceitos. O mais importante é a distinção entre cada um deles e sua aplicação na legislação (</w:t>
      </w:r>
      <w:r w:rsidRPr="00BB50E3">
        <w:rPr>
          <w:rFonts w:ascii="Arial" w:hAnsi="Arial" w:cs="Arial"/>
          <w:sz w:val="24"/>
          <w:szCs w:val="24"/>
          <w:shd w:val="clear" w:color="auto" w:fill="FFFFFF"/>
        </w:rPr>
        <w:t>IYUSUKA; PINHEIRO</w:t>
      </w:r>
      <w:r w:rsidRPr="00BB50E3">
        <w:rPr>
          <w:rFonts w:ascii="Arial" w:hAnsi="Arial" w:cs="Arial"/>
          <w:sz w:val="24"/>
          <w:szCs w:val="24"/>
        </w:rPr>
        <w:t>, 2017).</w:t>
      </w:r>
    </w:p>
    <w:p w:rsidR="00812805" w:rsidRPr="00812805" w:rsidRDefault="00812805" w:rsidP="00812805">
      <w:pPr>
        <w:spacing w:after="0" w:line="360" w:lineRule="auto"/>
        <w:ind w:firstLine="1134"/>
        <w:jc w:val="both"/>
        <w:rPr>
          <w:rFonts w:ascii="Arial" w:hAnsi="Arial" w:cs="Arial"/>
          <w:szCs w:val="24"/>
        </w:rPr>
      </w:pPr>
    </w:p>
    <w:p w:rsidR="00812805" w:rsidRDefault="00131DBF" w:rsidP="00812805">
      <w:pPr>
        <w:spacing w:after="0" w:line="360" w:lineRule="auto"/>
        <w:ind w:firstLine="1134"/>
        <w:jc w:val="both"/>
        <w:rPr>
          <w:rFonts w:ascii="Arial" w:hAnsi="Arial" w:cs="Arial"/>
          <w:sz w:val="24"/>
          <w:szCs w:val="24"/>
        </w:rPr>
      </w:pPr>
      <w:r w:rsidRPr="00812805">
        <w:rPr>
          <w:rFonts w:ascii="Arial" w:hAnsi="Arial" w:cs="Arial"/>
          <w:sz w:val="24"/>
          <w:szCs w:val="24"/>
        </w:rPr>
        <w:t xml:space="preserve">Importante ressaltar o posicionamento jurisprudencial do Tribunal de Justiça do Estado do Paraná, ao afirmar que não </w:t>
      </w:r>
      <w:r w:rsidR="00B83251" w:rsidRPr="00812805">
        <w:rPr>
          <w:rFonts w:ascii="Arial" w:hAnsi="Arial" w:cs="Arial"/>
          <w:color w:val="000000" w:themeColor="text1"/>
          <w:sz w:val="24"/>
          <w:szCs w:val="24"/>
        </w:rPr>
        <w:t>verificou a</w:t>
      </w:r>
      <w:r w:rsidRPr="00812805">
        <w:rPr>
          <w:rFonts w:ascii="Arial" w:hAnsi="Arial" w:cs="Arial"/>
          <w:sz w:val="24"/>
          <w:szCs w:val="24"/>
        </w:rPr>
        <w:t xml:space="preserve">autoria, prejudicada a </w:t>
      </w:r>
      <w:r w:rsidR="00B83251" w:rsidRPr="00812805">
        <w:rPr>
          <w:rFonts w:ascii="Arial" w:hAnsi="Arial" w:cs="Arial"/>
          <w:color w:val="000000" w:themeColor="text1"/>
          <w:sz w:val="24"/>
          <w:szCs w:val="24"/>
        </w:rPr>
        <w:t>avaliação</w:t>
      </w:r>
      <w:r w:rsidRPr="00812805">
        <w:rPr>
          <w:rFonts w:ascii="Arial" w:hAnsi="Arial" w:cs="Arial"/>
          <w:sz w:val="24"/>
          <w:szCs w:val="24"/>
        </w:rPr>
        <w:t>da existência de dolo eventual e a desclassificação para crime culposo.</w:t>
      </w:r>
    </w:p>
    <w:p w:rsidR="00812805" w:rsidRPr="00812805" w:rsidRDefault="00812805" w:rsidP="00812805">
      <w:pPr>
        <w:spacing w:after="0" w:line="360" w:lineRule="auto"/>
        <w:ind w:firstLine="1134"/>
        <w:jc w:val="both"/>
        <w:rPr>
          <w:rFonts w:ascii="Arial" w:hAnsi="Arial" w:cs="Arial"/>
          <w:szCs w:val="24"/>
        </w:rPr>
      </w:pPr>
    </w:p>
    <w:p w:rsidR="00BB50E3" w:rsidRPr="00812805" w:rsidRDefault="005271D8" w:rsidP="00812805">
      <w:pPr>
        <w:spacing w:after="0" w:line="360" w:lineRule="auto"/>
        <w:ind w:firstLine="1134"/>
        <w:jc w:val="both"/>
        <w:rPr>
          <w:rFonts w:ascii="Arial" w:hAnsi="Arial" w:cs="Arial"/>
          <w:sz w:val="24"/>
          <w:szCs w:val="24"/>
        </w:rPr>
      </w:pPr>
      <w:r w:rsidRPr="00812805">
        <w:rPr>
          <w:rFonts w:ascii="Arial" w:hAnsi="Arial" w:cs="Arial"/>
          <w:sz w:val="24"/>
          <w:szCs w:val="24"/>
        </w:rPr>
        <w:t>Nesse sentido o posicionamento jurisprudencial, tem demonstrado coerência com a doutrina em suas decisões, ao se posicionar de maneira rigorosa contra tais delitos</w:t>
      </w:r>
      <w:r w:rsidR="007247E9" w:rsidRPr="00812805">
        <w:rPr>
          <w:rFonts w:ascii="Arial" w:hAnsi="Arial" w:cs="Arial"/>
          <w:sz w:val="24"/>
          <w:szCs w:val="24"/>
        </w:rPr>
        <w:t>:</w:t>
      </w:r>
    </w:p>
    <w:p w:rsidR="007247E9" w:rsidRPr="00BB50E3" w:rsidRDefault="007247E9" w:rsidP="00BB50E3">
      <w:pPr>
        <w:pStyle w:val="NormalWeb"/>
        <w:shd w:val="clear" w:color="auto" w:fill="FFFFFF"/>
        <w:spacing w:before="0" w:beforeAutospacing="0" w:after="0" w:afterAutospacing="0" w:line="360" w:lineRule="auto"/>
        <w:jc w:val="both"/>
        <w:rPr>
          <w:rFonts w:ascii="Arial" w:hAnsi="Arial" w:cs="Arial"/>
          <w:sz w:val="22"/>
        </w:rPr>
      </w:pPr>
    </w:p>
    <w:p w:rsidR="00131DBF" w:rsidRPr="00812805" w:rsidRDefault="00131DBF" w:rsidP="00BB50E3">
      <w:pPr>
        <w:spacing w:after="0" w:line="240" w:lineRule="auto"/>
        <w:ind w:left="2268"/>
        <w:jc w:val="both"/>
        <w:rPr>
          <w:rFonts w:ascii="Arial" w:hAnsi="Arial" w:cs="Arial"/>
        </w:rPr>
      </w:pPr>
      <w:r>
        <w:rPr>
          <w:rFonts w:ascii="Arial" w:hAnsi="Arial" w:cs="Arial"/>
          <w:kern w:val="22"/>
        </w:rPr>
        <w:t xml:space="preserve">PENAL. HOMICÍDIO. CRIME DE TRÂNSITO. DOLO EVENTUAL. ATROPELAMENTO COM VEÍCULO PREPARADO PARA COMPETIÇÃO EM EXCESSO DE VELOCIDADE, EM MANOBRAS PERIGOSAS, COM PNEUS CARECAS, QUE OCASIONOU A MORTE DA VÍTIMA. QUESITOS DE AUTORIA E MATERIALIDADE FORMULADOS COM INDAGAÇÃO SOBRE ALTÍSSIMA VELOCIDADE DO RÉU QUE RESULTOU EM RESPOSTA NEGATIVA - ABSOLVIÇÃO PELO CONSELHO DE SENTENÇA. </w:t>
      </w:r>
      <w:r w:rsidR="006571CE">
        <w:rPr>
          <w:rFonts w:ascii="Arial" w:hAnsi="Arial" w:cs="Arial"/>
          <w:kern w:val="22"/>
        </w:rPr>
        <w:t>Quesitação duvidosa para aferir autoria e também, nas circunstâncias, velocidade exagerada, incompatível, elevada, alta, ou velocidade superior à permitida para o local. velocidade regulamentada, no caso em, no máximo 80 km/h. quesito que não aferiu autoria, prejudicada a ferição da existência de dolo eventual nem possibilitou aos jurados a decisão de desclassificação para crime culposo. nulidade da decisão manifestamente contrária à prova dos autos. recurso provido</w:t>
      </w:r>
      <w:r w:rsidRPr="00812805">
        <w:rPr>
          <w:rFonts w:ascii="Arial" w:hAnsi="Arial" w:cs="Arial"/>
          <w:kern w:val="22"/>
        </w:rPr>
        <w:t>(TJPR: 6393817 PR 0639381-7, Relator: Roberto Portugal</w:t>
      </w:r>
      <w:r w:rsidRPr="00812805">
        <w:rPr>
          <w:rFonts w:ascii="Arial" w:hAnsi="Arial" w:cs="Arial"/>
        </w:rPr>
        <w:t>Bacellar, Data de Julgamento: 03/03/2011, 1ª Câmara Criminal, Data de Publicação: DJ: 612, undefined).</w:t>
      </w:r>
    </w:p>
    <w:p w:rsidR="00131DBF" w:rsidRPr="00B41F80" w:rsidRDefault="00131DBF" w:rsidP="00131DBF">
      <w:pPr>
        <w:ind w:left="3119"/>
        <w:jc w:val="both"/>
        <w:rPr>
          <w:rFonts w:ascii="Arial" w:hAnsi="Arial" w:cs="Arial"/>
          <w:sz w:val="28"/>
        </w:rPr>
      </w:pPr>
    </w:p>
    <w:p w:rsidR="00812805" w:rsidRDefault="00131DBF" w:rsidP="00812805">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Diante das pesquisas, constata-se que há uma grande dificuldade do Poder Público e da população no geral em diferenciar e conhecer especificamente dolo, seus elementos e teorias, suas espécies, bem como diferenciar crime de perigo e crime abstrato, dolo genérico e o específico. Surge assim, uma necessidade de educação geral voltada ao trânsito e uma a ação na persecução criminal para uma efetiva prevenção.</w:t>
      </w:r>
    </w:p>
    <w:p w:rsidR="00812805" w:rsidRPr="00812805" w:rsidRDefault="00812805" w:rsidP="00812805">
      <w:pPr>
        <w:pStyle w:val="NormalWeb"/>
        <w:spacing w:before="0" w:beforeAutospacing="0" w:after="0" w:afterAutospacing="0" w:line="360" w:lineRule="auto"/>
        <w:ind w:firstLine="1134"/>
        <w:jc w:val="both"/>
        <w:rPr>
          <w:rFonts w:ascii="Arial" w:hAnsi="Arial" w:cs="Arial"/>
          <w:color w:val="000000"/>
          <w:sz w:val="22"/>
        </w:rPr>
      </w:pPr>
    </w:p>
    <w:p w:rsidR="00131DBF" w:rsidRDefault="00131DBF" w:rsidP="00812805">
      <w:pPr>
        <w:pStyle w:val="NormalWeb"/>
        <w:spacing w:before="0" w:beforeAutospacing="0" w:after="0" w:afterAutospacing="0" w:line="360" w:lineRule="auto"/>
        <w:ind w:firstLine="1134"/>
        <w:jc w:val="both"/>
        <w:rPr>
          <w:rFonts w:ascii="Arial" w:hAnsi="Arial" w:cs="Arial"/>
          <w:color w:val="000000"/>
        </w:rPr>
      </w:pPr>
      <w:r>
        <w:rPr>
          <w:rFonts w:ascii="Arial" w:hAnsi="Arial" w:cs="Arial"/>
          <w:color w:val="000000"/>
        </w:rPr>
        <w:t xml:space="preserve">Recomenda-se ao Poder Público e legisladores que tomem providências adequadas para um trânsito mais seguro e, para os autores de crimes de trânsito que tenha deixado vítimas com graves lesões ou mortas,punição severa na perspectiva de uma prevenção e melhor aplicação das leis. Diante de todo clamor </w:t>
      </w:r>
      <w:r>
        <w:rPr>
          <w:rFonts w:ascii="Arial" w:hAnsi="Arial" w:cs="Arial"/>
          <w:color w:val="000000"/>
        </w:rPr>
        <w:lastRenderedPageBreak/>
        <w:t>público, é conveniente certa urgência na mudança de decisões relacionadas a esse tipo de crime.</w:t>
      </w:r>
    </w:p>
    <w:p w:rsidR="00131DBF" w:rsidRDefault="00131DBF" w:rsidP="00131DBF">
      <w:pPr>
        <w:pStyle w:val="Ttulo2"/>
        <w:widowControl w:val="0"/>
        <w:spacing w:line="360" w:lineRule="auto"/>
        <w:jc w:val="center"/>
        <w:rPr>
          <w:rFonts w:cs="Arial"/>
          <w:sz w:val="22"/>
        </w:rPr>
      </w:pPr>
    </w:p>
    <w:p w:rsidR="00BB50E3" w:rsidRDefault="00BB50E3" w:rsidP="00BB50E3">
      <w:pPr>
        <w:rPr>
          <w:lang w:eastAsia="ar-SA"/>
        </w:rPr>
      </w:pPr>
    </w:p>
    <w:p w:rsidR="00BB50E3" w:rsidRDefault="00BB50E3" w:rsidP="00BB50E3">
      <w:pPr>
        <w:rPr>
          <w:lang w:eastAsia="ar-SA"/>
        </w:rPr>
      </w:pPr>
    </w:p>
    <w:p w:rsidR="00BB50E3" w:rsidRDefault="00BB50E3" w:rsidP="00BB50E3">
      <w:pPr>
        <w:rPr>
          <w:lang w:eastAsia="ar-SA"/>
        </w:rPr>
      </w:pPr>
    </w:p>
    <w:p w:rsidR="00BB50E3" w:rsidRDefault="00BB50E3" w:rsidP="00BB50E3">
      <w:pPr>
        <w:rPr>
          <w:lang w:eastAsia="ar-SA"/>
        </w:rPr>
      </w:pPr>
    </w:p>
    <w:p w:rsidR="00BB50E3" w:rsidRDefault="00BB50E3"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812805" w:rsidRDefault="00812805" w:rsidP="00BB50E3">
      <w:pPr>
        <w:rPr>
          <w:lang w:eastAsia="ar-SA"/>
        </w:rPr>
      </w:pPr>
    </w:p>
    <w:p w:rsidR="00BB50E3" w:rsidRPr="00EC3DFF" w:rsidRDefault="00BB50E3" w:rsidP="00BB50E3">
      <w:pPr>
        <w:rPr>
          <w:rFonts w:ascii="Arial" w:hAnsi="Arial" w:cs="Arial"/>
          <w:sz w:val="28"/>
          <w:szCs w:val="28"/>
        </w:rPr>
      </w:pPr>
      <w:bookmarkStart w:id="9" w:name="_Toc514591132"/>
    </w:p>
    <w:p w:rsidR="00EC3DFF" w:rsidRPr="00EC3DFF" w:rsidRDefault="00AF1381" w:rsidP="00BB50E3">
      <w:pPr>
        <w:pStyle w:val="Ttulo1"/>
        <w:jc w:val="center"/>
        <w:rPr>
          <w:rFonts w:ascii="Arial" w:hAnsi="Arial" w:cs="Arial"/>
          <w:color w:val="auto"/>
          <w:sz w:val="2"/>
        </w:rPr>
      </w:pPr>
      <w:r>
        <w:rPr>
          <w:rFonts w:ascii="Arial" w:hAnsi="Arial" w:cs="Arial"/>
          <w:noProof/>
          <w:color w:val="auto"/>
          <w:sz w:val="2"/>
          <w:lang w:eastAsia="pt-BR"/>
        </w:rPr>
        <w:lastRenderedPageBreak/>
        <mc:AlternateContent>
          <mc:Choice Requires="wps">
            <w:drawing>
              <wp:anchor distT="0" distB="0" distL="114300" distR="114300" simplePos="0" relativeHeight="251667456" behindDoc="0" locked="0" layoutInCell="1" allowOverlap="1">
                <wp:simplePos x="0" y="0"/>
                <wp:positionH relativeFrom="column">
                  <wp:posOffset>5375275</wp:posOffset>
                </wp:positionH>
                <wp:positionV relativeFrom="paragraph">
                  <wp:posOffset>-697865</wp:posOffset>
                </wp:positionV>
                <wp:extent cx="586740" cy="273050"/>
                <wp:effectExtent l="0" t="0" r="3810" b="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27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423.25pt;margin-top:-54.95pt;width:46.2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" fillcolor="white [3212]" stroked="f" strokeweight="2pt">
                <v:path arrowok="t"/>
              </v:rect>
            </w:pict>
          </mc:Fallback>
        </mc:AlternateContent>
      </w:r>
    </w:p>
    <w:p w:rsidR="00812805" w:rsidRPr="00812805" w:rsidRDefault="00812805" w:rsidP="00BB50E3">
      <w:pPr>
        <w:pStyle w:val="Ttulo1"/>
        <w:jc w:val="center"/>
        <w:rPr>
          <w:rFonts w:ascii="Arial" w:hAnsi="Arial" w:cs="Arial"/>
          <w:color w:val="auto"/>
          <w:sz w:val="24"/>
        </w:rPr>
      </w:pPr>
    </w:p>
    <w:p w:rsidR="00812805" w:rsidRPr="00812805" w:rsidRDefault="00812805" w:rsidP="00BB50E3">
      <w:pPr>
        <w:pStyle w:val="Ttulo1"/>
        <w:jc w:val="center"/>
        <w:rPr>
          <w:rFonts w:ascii="Arial" w:hAnsi="Arial" w:cs="Arial"/>
          <w:color w:val="auto"/>
          <w:sz w:val="24"/>
        </w:rPr>
      </w:pPr>
    </w:p>
    <w:p w:rsidR="00812805" w:rsidRPr="00812805" w:rsidRDefault="00812805" w:rsidP="00BB50E3">
      <w:pPr>
        <w:pStyle w:val="Ttulo1"/>
        <w:jc w:val="center"/>
        <w:rPr>
          <w:rFonts w:ascii="Arial" w:hAnsi="Arial" w:cs="Arial"/>
          <w:color w:val="auto"/>
          <w:sz w:val="22"/>
        </w:rPr>
      </w:pPr>
    </w:p>
    <w:p w:rsidR="00131DBF" w:rsidRPr="00BB50E3" w:rsidRDefault="00131DBF" w:rsidP="00BB50E3">
      <w:pPr>
        <w:pStyle w:val="Ttulo1"/>
        <w:jc w:val="center"/>
        <w:rPr>
          <w:rFonts w:ascii="Arial" w:hAnsi="Arial" w:cs="Arial"/>
          <w:color w:val="auto"/>
        </w:rPr>
      </w:pPr>
      <w:r w:rsidRPr="00BB50E3">
        <w:rPr>
          <w:rFonts w:ascii="Arial" w:hAnsi="Arial" w:cs="Arial"/>
          <w:color w:val="auto"/>
        </w:rPr>
        <w:t>CAPÍTULO II – DA CULPA</w:t>
      </w:r>
      <w:bookmarkEnd w:id="9"/>
    </w:p>
    <w:p w:rsidR="00131DBF" w:rsidRPr="00045B27" w:rsidRDefault="00131DBF" w:rsidP="00131DBF">
      <w:pPr>
        <w:tabs>
          <w:tab w:val="left" w:pos="7620"/>
        </w:tabs>
        <w:spacing w:line="360" w:lineRule="auto"/>
        <w:ind w:firstLine="1134"/>
        <w:rPr>
          <w:rFonts w:ascii="Arial" w:hAnsi="Arial" w:cs="Arial"/>
          <w:sz w:val="24"/>
          <w:szCs w:val="24"/>
        </w:rPr>
      </w:pPr>
      <w:r w:rsidRPr="00045B27">
        <w:rPr>
          <w:rFonts w:ascii="Arial" w:hAnsi="Arial" w:cs="Arial"/>
          <w:sz w:val="24"/>
          <w:szCs w:val="24"/>
        </w:rPr>
        <w:tab/>
      </w: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 xml:space="preserve">Este capítulo trata dos variados conceitos de culpa, bem como a identificação dos elementos e modalidades do fato típico culposo. Além disso, analisar-se-á a culpa consciente, inconsciente e presumida e, por fim, a apresentação das diferenças entre os conceitos nominados. </w:t>
      </w:r>
    </w:p>
    <w:p w:rsidR="00131DBF" w:rsidRPr="00045B27" w:rsidRDefault="00131DBF" w:rsidP="00BB50E3">
      <w:pPr>
        <w:pStyle w:val="Corpodetexto"/>
        <w:spacing w:line="360" w:lineRule="auto"/>
        <w:ind w:firstLine="1134"/>
        <w:rPr>
          <w:rFonts w:ascii="Arial" w:hAnsi="Arial" w:cs="Arial"/>
          <w:sz w:val="22"/>
          <w:szCs w:val="24"/>
        </w:rPr>
      </w:pPr>
    </w:p>
    <w:p w:rsidR="00131DBF" w:rsidRPr="00BB50E3" w:rsidRDefault="00131DBF" w:rsidP="00BB50E3">
      <w:pPr>
        <w:pStyle w:val="Ttulo2"/>
        <w:spacing w:line="360" w:lineRule="auto"/>
        <w:rPr>
          <w:shd w:val="clear" w:color="auto" w:fill="FFFFFF"/>
        </w:rPr>
      </w:pPr>
      <w:bookmarkStart w:id="10" w:name="_Toc514591133"/>
      <w:r w:rsidRPr="00BB50E3">
        <w:rPr>
          <w:shd w:val="clear" w:color="auto" w:fill="FFFFFF"/>
        </w:rPr>
        <w:t>2.1. Conceito</w:t>
      </w:r>
      <w:bookmarkEnd w:id="10"/>
    </w:p>
    <w:p w:rsidR="00131DBF" w:rsidRPr="00045B27" w:rsidRDefault="00131DBF" w:rsidP="00BB50E3">
      <w:pPr>
        <w:spacing w:after="0" w:line="360" w:lineRule="auto"/>
        <w:ind w:firstLine="1134"/>
        <w:jc w:val="both"/>
        <w:rPr>
          <w:rFonts w:ascii="Arial" w:eastAsia="Times New Roman" w:hAnsi="Arial" w:cs="Arial"/>
          <w:b/>
          <w:szCs w:val="24"/>
          <w:shd w:val="clear" w:color="auto" w:fill="FFFFFF"/>
          <w:lang w:eastAsia="ar-SA"/>
        </w:rPr>
      </w:pPr>
    </w:p>
    <w:p w:rsidR="00131DBF" w:rsidRPr="00EC6CAB" w:rsidRDefault="00131DBF" w:rsidP="00BB50E3">
      <w:pPr>
        <w:spacing w:after="0" w:line="360" w:lineRule="auto"/>
        <w:ind w:firstLine="1134"/>
        <w:jc w:val="both"/>
        <w:rPr>
          <w:rFonts w:ascii="Arial" w:eastAsia="Arial Unicode MS" w:hAnsi="Arial" w:cs="Arial"/>
          <w:color w:val="000000" w:themeColor="text1"/>
          <w:sz w:val="24"/>
          <w:szCs w:val="24"/>
          <w:lang w:eastAsia="pt-BR"/>
        </w:rPr>
      </w:pPr>
      <w:r w:rsidRPr="00EC6CAB">
        <w:rPr>
          <w:rFonts w:ascii="Arial" w:hAnsi="Arial" w:cs="Arial"/>
          <w:color w:val="000000" w:themeColor="text1"/>
          <w:sz w:val="24"/>
          <w:szCs w:val="24"/>
        </w:rPr>
        <w:t>Diante dos vários conceitos de culpa,</w:t>
      </w:r>
      <w:r w:rsidR="00EC6CAB" w:rsidRPr="00EC6CAB">
        <w:rPr>
          <w:rFonts w:ascii="Arial" w:hAnsi="Arial" w:cs="Arial"/>
          <w:color w:val="000000" w:themeColor="text1"/>
          <w:sz w:val="24"/>
          <w:szCs w:val="24"/>
        </w:rPr>
        <w:t xml:space="preserve"> como os de</w:t>
      </w:r>
      <w:r w:rsidR="003A3DBE">
        <w:rPr>
          <w:rFonts w:ascii="Arial" w:hAnsi="Arial" w:cs="Arial"/>
          <w:color w:val="000000" w:themeColor="text1"/>
          <w:sz w:val="24"/>
          <w:szCs w:val="24"/>
        </w:rPr>
        <w:t xml:space="preserve"> </w:t>
      </w:r>
      <w:r w:rsidR="001B5222" w:rsidRPr="00EC6CAB">
        <w:rPr>
          <w:rFonts w:ascii="Arial" w:hAnsi="Arial" w:cs="Arial"/>
          <w:color w:val="000000" w:themeColor="text1"/>
          <w:sz w:val="24"/>
          <w:szCs w:val="24"/>
          <w:shd w:val="clear" w:color="auto" w:fill="FFFFFF"/>
        </w:rPr>
        <w:t>Zaffaroni</w:t>
      </w:r>
      <w:r w:rsidR="00EC6CAB" w:rsidRPr="00EC6CAB">
        <w:rPr>
          <w:rFonts w:ascii="Arial" w:hAnsi="Arial" w:cs="Arial"/>
          <w:color w:val="000000" w:themeColor="text1"/>
          <w:sz w:val="24"/>
          <w:szCs w:val="24"/>
          <w:shd w:val="clear" w:color="auto" w:fill="FFFFFF"/>
        </w:rPr>
        <w:t xml:space="preserve"> e Pierangeli</w:t>
      </w:r>
      <w:r w:rsidR="006571CE">
        <w:rPr>
          <w:rFonts w:ascii="Arial" w:hAnsi="Arial" w:cs="Arial"/>
          <w:color w:val="000000" w:themeColor="text1"/>
          <w:sz w:val="24"/>
          <w:szCs w:val="24"/>
          <w:shd w:val="clear" w:color="auto" w:fill="FFFFFF"/>
        </w:rPr>
        <w:t xml:space="preserve"> (2005)</w:t>
      </w:r>
      <w:r w:rsidR="003A3DBE">
        <w:rPr>
          <w:rFonts w:ascii="Arial" w:hAnsi="Arial" w:cs="Arial"/>
          <w:color w:val="000000" w:themeColor="text1"/>
          <w:sz w:val="24"/>
          <w:szCs w:val="24"/>
          <w:shd w:val="clear" w:color="auto" w:fill="FFFFFF"/>
        </w:rPr>
        <w:t xml:space="preserve"> </w:t>
      </w:r>
      <w:r w:rsidR="00EC6CAB" w:rsidRPr="00EC6CAB">
        <w:rPr>
          <w:rFonts w:ascii="Arial" w:hAnsi="Arial" w:cs="Arial"/>
          <w:color w:val="000000" w:themeColor="text1"/>
          <w:sz w:val="24"/>
          <w:szCs w:val="24"/>
        </w:rPr>
        <w:t xml:space="preserve">entre outros, </w:t>
      </w:r>
      <w:r w:rsidRPr="00EC6CAB">
        <w:rPr>
          <w:rFonts w:ascii="Arial" w:hAnsi="Arial" w:cs="Arial"/>
          <w:color w:val="000000" w:themeColor="text1"/>
          <w:sz w:val="24"/>
          <w:szCs w:val="24"/>
        </w:rPr>
        <w:t>há de se enfatizar que culpa nada mais é que a imputação a alguém por uma conduta lesiva cometida contra um dever seja ela por ação ou omissão, de um ato, ao qual se está obrigado. Ou seja, a culpa seria a responsabilidade imputada a uma pessoa acerca de um ato que provocou prejuízo moral, material ou físico a alguém. Portanto, a verificação da culpa depende de um prévio juízo de valor para concluir se ela está presente ou não</w:t>
      </w:r>
      <w:r w:rsidR="00045B27">
        <w:rPr>
          <w:rFonts w:ascii="Arial" w:hAnsi="Arial" w:cs="Arial"/>
          <w:color w:val="000000" w:themeColor="text1"/>
          <w:sz w:val="24"/>
          <w:szCs w:val="24"/>
        </w:rPr>
        <w:t>.</w:t>
      </w:r>
    </w:p>
    <w:p w:rsidR="00131DBF" w:rsidRPr="00045B27" w:rsidRDefault="00131DBF" w:rsidP="00BB50E3">
      <w:pPr>
        <w:spacing w:after="0" w:line="360" w:lineRule="auto"/>
        <w:ind w:firstLine="1134"/>
        <w:jc w:val="both"/>
        <w:rPr>
          <w:rFonts w:ascii="Arial" w:hAnsi="Arial" w:cs="Arial"/>
          <w:szCs w:val="24"/>
        </w:rPr>
      </w:pP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Na visão de Cezar Roberto Bitencourt (2012, p. 363), “[...] a culpa é a inobservância do dever objetivo de cuidado manifestado numa conduta produtora de um resultado não querido, mas objetivamente previsível”. Desse modo, o au</w:t>
      </w:r>
      <w:r w:rsidR="00B83251">
        <w:rPr>
          <w:rFonts w:ascii="Arial" w:hAnsi="Arial" w:cs="Arial"/>
          <w:sz w:val="24"/>
          <w:szCs w:val="24"/>
        </w:rPr>
        <w:t xml:space="preserve">tor esclarece que, embora </w:t>
      </w:r>
      <w:r w:rsidRPr="00BB50E3">
        <w:rPr>
          <w:rFonts w:ascii="Arial" w:hAnsi="Arial" w:cs="Arial"/>
          <w:sz w:val="24"/>
          <w:szCs w:val="24"/>
        </w:rPr>
        <w:t>não deseje o resultado, ele está ciente de que o mesmo pode acontecer, tem total conhecimento de sua possibilidade e comporta-se de maneira descuidada, causando lesão ou um perigo concreto a um bem jurídico protegido. Configurando, assim, imprudência, negligência e imperícia.</w:t>
      </w:r>
    </w:p>
    <w:p w:rsidR="00131DBF" w:rsidRPr="00BB50E3" w:rsidRDefault="00131DBF" w:rsidP="00BB50E3">
      <w:pPr>
        <w:pStyle w:val="Corpodetexto"/>
        <w:spacing w:line="360" w:lineRule="auto"/>
        <w:ind w:firstLine="1134"/>
        <w:rPr>
          <w:rFonts w:ascii="Arial" w:hAnsi="Arial" w:cs="Arial"/>
          <w:sz w:val="24"/>
          <w:szCs w:val="24"/>
        </w:rPr>
      </w:pP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 xml:space="preserve">Nos dizeres de Eugenio Raul Zaffaroni e José Henrique Pierangeli (2005), os tipos legais sempre individualizam condutas e é impossível que individualizem </w:t>
      </w:r>
      <w:r w:rsidRPr="00BB50E3">
        <w:rPr>
          <w:rFonts w:ascii="Arial" w:hAnsi="Arial" w:cs="Arial"/>
          <w:sz w:val="24"/>
          <w:szCs w:val="24"/>
        </w:rPr>
        <w:lastRenderedPageBreak/>
        <w:t xml:space="preserve">outras coisas, por ser inconcebível que o direito proíba algo distinto de condutas humanas. Entretanto, o tipo culposo não faz qualquer coisa além de individualizar uma conduta, ou seja, o tipo culposo contêm proibições de condutas.  </w:t>
      </w:r>
    </w:p>
    <w:p w:rsidR="00131DBF" w:rsidRPr="00045B27" w:rsidRDefault="00131DBF" w:rsidP="00BB50E3">
      <w:pPr>
        <w:pStyle w:val="Corpodetexto"/>
        <w:spacing w:line="360" w:lineRule="auto"/>
        <w:ind w:firstLine="1134"/>
        <w:rPr>
          <w:rFonts w:ascii="Arial" w:hAnsi="Arial" w:cs="Arial"/>
          <w:sz w:val="24"/>
          <w:szCs w:val="24"/>
        </w:rPr>
      </w:pP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 xml:space="preserve">Do ponto de vista de Júlio Fabbrini Mirabete (2012), não se chegou ainda a um conceito perfeito de culpa em sentido estrito e, assim, do crime culposo. A Lei limita-se a prever as modalidades de culpa, declarando o artigo 18, inciso II, que o crime é culposo “quando o agente deu causa ao resultado por imprudência, negligência ou imperícia”. </w:t>
      </w:r>
    </w:p>
    <w:p w:rsidR="00131DBF" w:rsidRPr="00045B27" w:rsidRDefault="00131DBF" w:rsidP="00BB50E3">
      <w:pPr>
        <w:pStyle w:val="Corpodetexto"/>
        <w:spacing w:line="360" w:lineRule="auto"/>
        <w:ind w:firstLine="1134"/>
        <w:rPr>
          <w:rFonts w:ascii="Arial" w:hAnsi="Arial" w:cs="Arial"/>
          <w:sz w:val="24"/>
          <w:szCs w:val="24"/>
        </w:rPr>
      </w:pPr>
    </w:p>
    <w:p w:rsidR="00131DBF"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 xml:space="preserve">Para o Código Penal, </w:t>
      </w:r>
      <w:r w:rsidR="006571CE">
        <w:rPr>
          <w:rFonts w:ascii="Arial" w:hAnsi="Arial" w:cs="Arial"/>
          <w:sz w:val="24"/>
          <w:szCs w:val="24"/>
        </w:rPr>
        <w:t>“</w:t>
      </w:r>
      <w:r w:rsidRPr="00BB50E3">
        <w:rPr>
          <w:rFonts w:ascii="Arial" w:hAnsi="Arial" w:cs="Arial"/>
          <w:sz w:val="24"/>
          <w:szCs w:val="24"/>
        </w:rPr>
        <w:t>age com culpa quem realiza o fato legalmente descrito por inobservância do dever de cuidado que lhe incumbe, de acordo com as circunstância e condições pessoais e ao representá-lo como possível, se conduz na confiança de poder evitá-lo.</w:t>
      </w:r>
      <w:r w:rsidR="00EC6CAB">
        <w:rPr>
          <w:rFonts w:ascii="Arial" w:hAnsi="Arial" w:cs="Arial"/>
          <w:sz w:val="24"/>
          <w:szCs w:val="24"/>
        </w:rPr>
        <w:t>”</w:t>
      </w:r>
      <w:r w:rsidRPr="00BB50E3">
        <w:rPr>
          <w:rFonts w:ascii="Arial" w:hAnsi="Arial" w:cs="Arial"/>
          <w:sz w:val="24"/>
          <w:szCs w:val="24"/>
        </w:rPr>
        <w:t xml:space="preserve"> O que se conceitua na doutrina é o crime culposo como conduta voluntária, que produz resultado antijurídico não querido, mas previsível, que podia ser evitado (MIRABETE, 2012)</w:t>
      </w:r>
      <w:r w:rsidR="00045B27">
        <w:rPr>
          <w:rFonts w:ascii="Arial" w:hAnsi="Arial" w:cs="Arial"/>
          <w:sz w:val="24"/>
          <w:szCs w:val="24"/>
        </w:rPr>
        <w:t>.</w:t>
      </w:r>
    </w:p>
    <w:p w:rsidR="00045B27" w:rsidRPr="00BB50E3" w:rsidRDefault="00045B27" w:rsidP="00BB50E3">
      <w:pPr>
        <w:pStyle w:val="Corpodetexto"/>
        <w:spacing w:line="360" w:lineRule="auto"/>
        <w:ind w:firstLine="1134"/>
        <w:rPr>
          <w:rFonts w:ascii="Arial" w:hAnsi="Arial" w:cs="Arial"/>
          <w:sz w:val="24"/>
          <w:szCs w:val="24"/>
        </w:rPr>
      </w:pPr>
    </w:p>
    <w:p w:rsidR="00131DBF" w:rsidRPr="00BB50E3" w:rsidRDefault="00131DBF" w:rsidP="00BB50E3">
      <w:pPr>
        <w:spacing w:after="0" w:line="360" w:lineRule="auto"/>
        <w:ind w:firstLine="1134"/>
        <w:jc w:val="both"/>
        <w:rPr>
          <w:rFonts w:ascii="Arial" w:hAnsi="Arial" w:cs="Arial"/>
          <w:sz w:val="24"/>
          <w:szCs w:val="24"/>
        </w:rPr>
      </w:pPr>
      <w:r w:rsidRPr="00BB50E3">
        <w:rPr>
          <w:rFonts w:ascii="Arial" w:hAnsi="Arial" w:cs="Arial"/>
          <w:sz w:val="24"/>
          <w:szCs w:val="24"/>
        </w:rPr>
        <w:t xml:space="preserve">Soma-se a isto a visão de Cristiano Rodrigues que diz: </w:t>
      </w:r>
    </w:p>
    <w:p w:rsidR="00131DBF" w:rsidRPr="00045B27" w:rsidRDefault="00131DBF" w:rsidP="00131DBF">
      <w:pPr>
        <w:ind w:firstLine="1134"/>
        <w:jc w:val="both"/>
        <w:rPr>
          <w:rFonts w:ascii="Arial" w:hAnsi="Arial" w:cs="Arial"/>
          <w:sz w:val="24"/>
        </w:rPr>
      </w:pPr>
    </w:p>
    <w:p w:rsidR="00131DBF" w:rsidRDefault="00131DBF" w:rsidP="00BB50E3">
      <w:pPr>
        <w:spacing w:after="0" w:line="240" w:lineRule="auto"/>
        <w:ind w:left="2268"/>
        <w:jc w:val="both"/>
        <w:rPr>
          <w:rFonts w:ascii="Arial" w:hAnsi="Arial" w:cs="Arial"/>
        </w:rPr>
      </w:pPr>
      <w:r>
        <w:rPr>
          <w:rFonts w:ascii="Arial" w:hAnsi="Arial" w:cs="Arial"/>
        </w:rPr>
        <w:t>No crime culposo, o agente pratica uma conduta com sua intenção, finalidade voltada para algo indiferente para o Direito Penal, um fato atípico, porém, devido à sua falta de cautela, acaba gerando um resultado típico.  Desta forma, nos crimes culposos há uma contradição entre aquilo que o agente quer (fato atípico) e o resultado produzido a titulo de culpa (fato típico), que, por ser exceção, deverá estar previst</w:t>
      </w:r>
      <w:r w:rsidR="001E57AB">
        <w:rPr>
          <w:rFonts w:ascii="Arial" w:hAnsi="Arial" w:cs="Arial"/>
        </w:rPr>
        <w:t>o expressamente na lei vincula</w:t>
      </w:r>
      <w:r>
        <w:rPr>
          <w:rFonts w:ascii="Arial" w:hAnsi="Arial" w:cs="Arial"/>
        </w:rPr>
        <w:t>do ao tipo doloso para que se possa atribuir o resultado por culpa, regra da excepcionalidade do crime culposo (2012, p.124)</w:t>
      </w:r>
      <w:r w:rsidR="00045B27">
        <w:rPr>
          <w:rFonts w:ascii="Arial" w:hAnsi="Arial" w:cs="Arial"/>
        </w:rPr>
        <w:t>.</w:t>
      </w:r>
    </w:p>
    <w:p w:rsidR="00131DBF" w:rsidRPr="00045B27" w:rsidRDefault="00131DBF" w:rsidP="00131DBF">
      <w:pPr>
        <w:spacing w:line="360" w:lineRule="auto"/>
        <w:ind w:left="3119"/>
        <w:rPr>
          <w:rFonts w:ascii="Arial" w:hAnsi="Arial" w:cs="Arial"/>
          <w:color w:val="000000"/>
          <w:sz w:val="20"/>
        </w:rPr>
      </w:pPr>
    </w:p>
    <w:p w:rsidR="00131DBF" w:rsidRDefault="00131DBF" w:rsidP="00BB50E3">
      <w:pPr>
        <w:spacing w:after="0" w:line="360" w:lineRule="auto"/>
        <w:ind w:firstLine="1134"/>
        <w:jc w:val="both"/>
        <w:rPr>
          <w:rStyle w:val="nfase"/>
          <w:rFonts w:ascii="Arial" w:hAnsi="Arial" w:cs="Arial"/>
          <w:i w:val="0"/>
          <w:sz w:val="24"/>
          <w:szCs w:val="24"/>
        </w:rPr>
      </w:pPr>
      <w:r w:rsidRPr="00BB50E3">
        <w:rPr>
          <w:rFonts w:ascii="Arial" w:hAnsi="Arial" w:cs="Arial"/>
          <w:sz w:val="24"/>
          <w:szCs w:val="24"/>
        </w:rPr>
        <w:t xml:space="preserve">No ponto de vista de Cleber Masson </w:t>
      </w:r>
      <w:r w:rsidRPr="00BB50E3">
        <w:rPr>
          <w:rStyle w:val="nfase"/>
          <w:rFonts w:ascii="Arial" w:hAnsi="Arial" w:cs="Arial"/>
          <w:i w:val="0"/>
          <w:sz w:val="24"/>
          <w:szCs w:val="24"/>
        </w:rPr>
        <w:t>(2014)</w:t>
      </w:r>
      <w:r w:rsidRPr="00BB50E3">
        <w:rPr>
          <w:rFonts w:ascii="Arial" w:hAnsi="Arial" w:cs="Arial"/>
          <w:i/>
          <w:sz w:val="24"/>
          <w:szCs w:val="24"/>
        </w:rPr>
        <w:t>,</w:t>
      </w:r>
      <w:r w:rsidRPr="00BB50E3">
        <w:rPr>
          <w:rStyle w:val="nfase"/>
          <w:rFonts w:ascii="Arial" w:hAnsi="Arial" w:cs="Arial"/>
          <w:i w:val="0"/>
          <w:sz w:val="24"/>
          <w:szCs w:val="24"/>
        </w:rPr>
        <w:t>crime culposo acontece, quando o agente, deixando de observar o dever de cuidado, por imprudência, negligência ou imperícia, de certa forma realiza voluntariamente uma conduta e produz o resultado naturalístico, que embora não previsto e tão pouco querido, era previsível, que, com a devida atenção, devia e podia ser evitado.</w:t>
      </w:r>
    </w:p>
    <w:p w:rsidR="00BB50E3" w:rsidRPr="00BB50E3" w:rsidRDefault="00BB50E3" w:rsidP="00BB50E3">
      <w:pPr>
        <w:spacing w:after="0" w:line="360" w:lineRule="auto"/>
        <w:ind w:firstLine="1134"/>
        <w:jc w:val="both"/>
        <w:rPr>
          <w:rFonts w:ascii="Arial" w:hAnsi="Arial" w:cs="Arial"/>
          <w:b/>
          <w:i/>
          <w:sz w:val="24"/>
          <w:szCs w:val="24"/>
          <w:lang w:eastAsia="ar-SA"/>
        </w:rPr>
      </w:pPr>
    </w:p>
    <w:p w:rsidR="00131DBF" w:rsidRPr="00BB50E3" w:rsidRDefault="00CA4BE4" w:rsidP="00BB50E3">
      <w:pPr>
        <w:pStyle w:val="Corpodetexto"/>
        <w:spacing w:line="360" w:lineRule="auto"/>
        <w:ind w:firstLine="1134"/>
        <w:rPr>
          <w:rFonts w:ascii="Arial" w:hAnsi="Arial" w:cs="Arial"/>
          <w:sz w:val="24"/>
          <w:szCs w:val="24"/>
        </w:rPr>
      </w:pPr>
      <w:r>
        <w:rPr>
          <w:rFonts w:ascii="Arial" w:hAnsi="Arial" w:cs="Arial"/>
          <w:sz w:val="24"/>
          <w:szCs w:val="24"/>
        </w:rPr>
        <w:t xml:space="preserve">Dessa forma, observa-se diante da pesquisa </w:t>
      </w:r>
      <w:r w:rsidR="00131DBF" w:rsidRPr="00BB50E3">
        <w:rPr>
          <w:rFonts w:ascii="Arial" w:hAnsi="Arial" w:cs="Arial"/>
          <w:sz w:val="24"/>
          <w:szCs w:val="24"/>
        </w:rPr>
        <w:t xml:space="preserve">que a culpa é um conceito negativo e de reprovação atribuído a alguém pela prática de uma infração penal. </w:t>
      </w:r>
      <w:r w:rsidR="00131DBF" w:rsidRPr="00BB50E3">
        <w:rPr>
          <w:rFonts w:ascii="Arial" w:hAnsi="Arial" w:cs="Arial"/>
          <w:sz w:val="24"/>
          <w:szCs w:val="24"/>
        </w:rPr>
        <w:lastRenderedPageBreak/>
        <w:t>Portanto, culpa nada mais é do que um juízo de valor sobre o autor de uma infração penal, censurado e reprovado por determinado comportamento típico e ilícito.</w:t>
      </w:r>
    </w:p>
    <w:p w:rsidR="00131DBF" w:rsidRPr="00BB50E3" w:rsidRDefault="00131DBF" w:rsidP="00BB50E3">
      <w:pPr>
        <w:pStyle w:val="Corpodetexto"/>
        <w:spacing w:line="360" w:lineRule="auto"/>
        <w:ind w:firstLine="1134"/>
        <w:rPr>
          <w:rFonts w:ascii="Arial" w:hAnsi="Arial" w:cs="Arial"/>
          <w:sz w:val="24"/>
          <w:szCs w:val="24"/>
        </w:rPr>
      </w:pP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 xml:space="preserve">Outro ensinamento de Guilherme de Souza Nucci (2013, p.246), descreve culpa da seguinte maneira: “[...] é o comportamento voluntário, voltado a um determinado objetivo, lícito ou ilícito, embora produza resultado ilícito, não desejado, mas previsível, que podia ter sido evitado”. Dessa forma, a culpa trata de uma ação que causa prejuízo a outrem, entretanto, de certa maneira essa não é a intenção do agente.  </w:t>
      </w:r>
      <w:r w:rsidR="005A6768" w:rsidRPr="00BB50E3">
        <w:rPr>
          <w:rFonts w:ascii="Arial" w:hAnsi="Arial" w:cs="Arial"/>
          <w:sz w:val="24"/>
          <w:szCs w:val="24"/>
        </w:rPr>
        <w:t>Ainda que</w:t>
      </w:r>
      <w:r w:rsidRPr="00BB50E3">
        <w:rPr>
          <w:rFonts w:ascii="Arial" w:hAnsi="Arial" w:cs="Arial"/>
          <w:sz w:val="24"/>
          <w:szCs w:val="24"/>
        </w:rPr>
        <w:t xml:space="preserve"> o mesmo tenha a previsão de que isso possa ocorrer, esse não é seu desejo.</w:t>
      </w:r>
    </w:p>
    <w:p w:rsidR="00131DBF" w:rsidRPr="00BB50E3" w:rsidRDefault="00131DBF" w:rsidP="00BB50E3">
      <w:pPr>
        <w:pStyle w:val="Corpodetexto"/>
        <w:spacing w:line="360" w:lineRule="auto"/>
        <w:ind w:firstLine="1134"/>
        <w:rPr>
          <w:rFonts w:ascii="Arial" w:hAnsi="Arial" w:cs="Arial"/>
          <w:sz w:val="24"/>
          <w:szCs w:val="24"/>
        </w:rPr>
      </w:pPr>
    </w:p>
    <w:p w:rsidR="00131DBF" w:rsidRPr="00BB50E3" w:rsidRDefault="00131DBF" w:rsidP="00BB50E3">
      <w:pPr>
        <w:pStyle w:val="Corpodetexto"/>
        <w:spacing w:line="360" w:lineRule="auto"/>
        <w:ind w:firstLine="1134"/>
        <w:rPr>
          <w:rFonts w:ascii="Arial" w:hAnsi="Arial" w:cs="Arial"/>
          <w:sz w:val="24"/>
          <w:szCs w:val="24"/>
        </w:rPr>
      </w:pPr>
      <w:r w:rsidRPr="00BB50E3">
        <w:rPr>
          <w:rFonts w:ascii="Arial" w:hAnsi="Arial" w:cs="Arial"/>
          <w:sz w:val="24"/>
          <w:szCs w:val="24"/>
        </w:rPr>
        <w:t>Assim, ao analisar os diversos conceitos de culpa, nota-se que os autores concordam com a máxima de que o crime culposo, embora não intencional e perfeitamente previsível, vai contra as regras básicas de convivência social, onde se espera condutas éticas que não produzam danos a terceiros.</w:t>
      </w:r>
    </w:p>
    <w:p w:rsidR="00131DBF" w:rsidRPr="00BB50E3" w:rsidRDefault="00131DBF" w:rsidP="00BB50E3">
      <w:pPr>
        <w:spacing w:after="0" w:line="360" w:lineRule="auto"/>
        <w:ind w:firstLine="1134"/>
        <w:jc w:val="both"/>
        <w:rPr>
          <w:rFonts w:ascii="Arial" w:eastAsia="Times New Roman" w:hAnsi="Arial" w:cs="Arial"/>
          <w:b/>
          <w:sz w:val="24"/>
          <w:szCs w:val="24"/>
          <w:shd w:val="clear" w:color="auto" w:fill="FFFFFF"/>
          <w:lang w:eastAsia="ar-SA"/>
        </w:rPr>
      </w:pPr>
    </w:p>
    <w:p w:rsidR="00131DBF" w:rsidRPr="00BB50E3" w:rsidRDefault="00131DBF" w:rsidP="00BB50E3">
      <w:pPr>
        <w:pStyle w:val="Ttulo3"/>
        <w:spacing w:before="0" w:line="360" w:lineRule="auto"/>
        <w:jc w:val="both"/>
        <w:rPr>
          <w:rFonts w:ascii="Arial" w:eastAsia="Times New Roman" w:hAnsi="Arial" w:cs="Arial"/>
          <w:b w:val="0"/>
          <w:i/>
          <w:color w:val="auto"/>
          <w:sz w:val="24"/>
          <w:szCs w:val="24"/>
          <w:shd w:val="clear" w:color="auto" w:fill="FFFFFF"/>
          <w:lang w:eastAsia="ar-SA"/>
        </w:rPr>
      </w:pPr>
      <w:bookmarkStart w:id="11" w:name="_Toc514591134"/>
      <w:r w:rsidRPr="00BB50E3">
        <w:rPr>
          <w:rFonts w:ascii="Arial" w:eastAsia="Times New Roman" w:hAnsi="Arial" w:cs="Arial"/>
          <w:b w:val="0"/>
          <w:i/>
          <w:color w:val="auto"/>
          <w:sz w:val="24"/>
          <w:szCs w:val="24"/>
          <w:shd w:val="clear" w:color="auto" w:fill="FFFFFF"/>
          <w:lang w:eastAsia="ar-SA"/>
        </w:rPr>
        <w:t>2.1.1 Elementos do tipo</w:t>
      </w:r>
      <w:bookmarkEnd w:id="11"/>
    </w:p>
    <w:p w:rsidR="00131DBF" w:rsidRPr="00BB50E3" w:rsidRDefault="00131DBF" w:rsidP="00BB50E3">
      <w:pPr>
        <w:spacing w:after="0" w:line="360" w:lineRule="auto"/>
        <w:ind w:firstLine="1134"/>
        <w:jc w:val="both"/>
        <w:rPr>
          <w:rFonts w:ascii="Arial" w:eastAsia="Times New Roman" w:hAnsi="Arial" w:cs="Arial"/>
          <w:b/>
          <w:sz w:val="24"/>
          <w:szCs w:val="24"/>
          <w:shd w:val="clear" w:color="auto" w:fill="FFFFFF"/>
          <w:lang w:eastAsia="ar-SA"/>
        </w:rPr>
      </w:pPr>
    </w:p>
    <w:p w:rsidR="00131DBF" w:rsidRPr="00BB50E3" w:rsidRDefault="00131DBF" w:rsidP="00BB50E3">
      <w:pPr>
        <w:spacing w:after="0" w:line="360" w:lineRule="auto"/>
        <w:ind w:firstLine="1134"/>
        <w:jc w:val="both"/>
        <w:rPr>
          <w:rFonts w:ascii="Arial" w:eastAsia="Times New Roman" w:hAnsi="Arial" w:cs="Arial"/>
          <w:b/>
          <w:sz w:val="24"/>
          <w:szCs w:val="24"/>
          <w:shd w:val="clear" w:color="auto" w:fill="FFFFFF"/>
          <w:lang w:eastAsia="ar-SA"/>
        </w:rPr>
      </w:pPr>
      <w:r w:rsidRPr="00BB50E3">
        <w:rPr>
          <w:rFonts w:ascii="Arial" w:eastAsia="Times New Roman" w:hAnsi="Arial" w:cs="Arial"/>
          <w:sz w:val="24"/>
          <w:szCs w:val="24"/>
          <w:shd w:val="clear" w:color="auto" w:fill="FFFFFF"/>
          <w:lang w:eastAsia="ar-SA"/>
        </w:rPr>
        <w:t>Para</w:t>
      </w:r>
      <w:r w:rsidRPr="00BB50E3">
        <w:rPr>
          <w:rFonts w:ascii="Arial" w:hAnsi="Arial" w:cs="Arial"/>
          <w:sz w:val="24"/>
          <w:szCs w:val="24"/>
        </w:rPr>
        <w:t xml:space="preserve">Cezar Roberto Bitencourt </w:t>
      </w:r>
      <w:r w:rsidRPr="00BB50E3">
        <w:rPr>
          <w:rFonts w:ascii="Arial" w:eastAsia="Times New Roman" w:hAnsi="Arial" w:cs="Arial"/>
          <w:sz w:val="24"/>
          <w:szCs w:val="24"/>
          <w:shd w:val="clear" w:color="auto" w:fill="FFFFFF"/>
          <w:lang w:eastAsia="ar-SA"/>
        </w:rPr>
        <w:t xml:space="preserve">(2012), o injusto culposo, tem uma estrutura bem diferente do injusto doloso, haja vista que não contém o tipo subjetivo, em razão de sua natureza normativa. O que tem na realidade é uma característica normativa aberta.Vale ressaltar que não se desconhece a existência de certo componente subjetivo no crime culposo, que se forma pela relação volitiva final e um componente objetivo expresso na causalidade. </w:t>
      </w:r>
    </w:p>
    <w:p w:rsidR="00131DBF" w:rsidRPr="00045B27" w:rsidRDefault="00131DBF" w:rsidP="00BB50E3">
      <w:pPr>
        <w:spacing w:after="0" w:line="360" w:lineRule="auto"/>
        <w:ind w:firstLine="1134"/>
        <w:jc w:val="both"/>
        <w:rPr>
          <w:rFonts w:ascii="Arial" w:eastAsia="Times New Roman" w:hAnsi="Arial" w:cs="Arial"/>
          <w:sz w:val="24"/>
          <w:szCs w:val="24"/>
          <w:shd w:val="clear" w:color="auto" w:fill="FFFFFF"/>
          <w:lang w:eastAsia="ar-SA"/>
        </w:rPr>
      </w:pPr>
    </w:p>
    <w:p w:rsidR="00131DBF" w:rsidRPr="00BB50E3" w:rsidRDefault="00131DBF" w:rsidP="00BB50E3">
      <w:pPr>
        <w:pStyle w:val="NormalWeb"/>
        <w:shd w:val="clear" w:color="auto" w:fill="FFFFFF"/>
        <w:spacing w:before="0" w:beforeAutospacing="0" w:after="0" w:afterAutospacing="0" w:line="360" w:lineRule="auto"/>
        <w:ind w:firstLine="1134"/>
        <w:jc w:val="both"/>
        <w:rPr>
          <w:rFonts w:ascii="Arial" w:hAnsi="Arial" w:cs="Arial"/>
        </w:rPr>
      </w:pPr>
      <w:r w:rsidRPr="00BB50E3">
        <w:rPr>
          <w:rFonts w:ascii="Arial" w:hAnsi="Arial" w:cs="Arial"/>
        </w:rPr>
        <w:t xml:space="preserve">A condutaculposa deriva de atos omissivos e atos comissivos. A vontade do agente na ação ou omissão é o que realmente deve ser considerado. Se o agente agir com o dever de cuidado que lhe é exigido, não se configura crime culposo. Inúmeras vezes veículos se colidem por uma mera desatenção da pessoa, ou seja, falta de cuidado e atenção. </w:t>
      </w:r>
    </w:p>
    <w:p w:rsidR="00131DBF" w:rsidRPr="00045B27" w:rsidRDefault="00131DBF" w:rsidP="00BB50E3">
      <w:pPr>
        <w:pStyle w:val="NormalWeb"/>
        <w:shd w:val="clear" w:color="auto" w:fill="FFFFFF"/>
        <w:spacing w:before="0" w:beforeAutospacing="0" w:after="0" w:afterAutospacing="0" w:line="360" w:lineRule="auto"/>
        <w:ind w:firstLine="1134"/>
        <w:jc w:val="both"/>
        <w:rPr>
          <w:rFonts w:ascii="Arial" w:hAnsi="Arial" w:cs="Arial"/>
        </w:rPr>
      </w:pPr>
    </w:p>
    <w:p w:rsidR="00131DBF" w:rsidRPr="00BB50E3" w:rsidRDefault="00131DBF" w:rsidP="00BB50E3">
      <w:pPr>
        <w:pStyle w:val="NormalWeb"/>
        <w:shd w:val="clear" w:color="auto" w:fill="FFFFFF"/>
        <w:spacing w:before="0" w:beforeAutospacing="0" w:after="0" w:afterAutospacing="0" w:line="360" w:lineRule="auto"/>
        <w:ind w:firstLine="1134"/>
        <w:jc w:val="both"/>
        <w:rPr>
          <w:rFonts w:ascii="Arial" w:hAnsi="Arial" w:cs="Arial"/>
        </w:rPr>
      </w:pPr>
      <w:r w:rsidRPr="00BB50E3">
        <w:rPr>
          <w:rFonts w:ascii="Arial" w:hAnsi="Arial" w:cs="Arial"/>
        </w:rPr>
        <w:t xml:space="preserve">Assim, consoante o entendimento do autor Guilherme de Souza Nucci (2013, p. 247), “[...] o mais importante na culpa é a análise do comportamento e não o resultado, pois é no comportamento que se verifica a verdadeira intenção do </w:t>
      </w:r>
      <w:r w:rsidRPr="00BB50E3">
        <w:rPr>
          <w:rFonts w:ascii="Arial" w:hAnsi="Arial" w:cs="Arial"/>
        </w:rPr>
        <w:lastRenderedPageBreak/>
        <w:t>agente, é onde se encontra elementos de sua conduta delituosa, ou seja, sua verdadeira intenção e desejo de cometer o ato ilícito</w:t>
      </w:r>
      <w:r w:rsidR="005A6768">
        <w:rPr>
          <w:rFonts w:ascii="Arial" w:hAnsi="Arial" w:cs="Arial"/>
        </w:rPr>
        <w:t>”.</w:t>
      </w:r>
    </w:p>
    <w:p w:rsidR="00131DBF" w:rsidRPr="00045B27" w:rsidRDefault="00131DBF" w:rsidP="00BB50E3">
      <w:pPr>
        <w:pStyle w:val="NormalWeb"/>
        <w:shd w:val="clear" w:color="auto" w:fill="FFFFFF"/>
        <w:spacing w:before="0" w:beforeAutospacing="0" w:after="0" w:afterAutospacing="0" w:line="360" w:lineRule="auto"/>
        <w:ind w:firstLine="1134"/>
        <w:jc w:val="both"/>
        <w:rPr>
          <w:rFonts w:ascii="Arial" w:hAnsi="Arial" w:cs="Arial"/>
          <w:sz w:val="30"/>
        </w:rPr>
      </w:pPr>
    </w:p>
    <w:p w:rsidR="00131DBF" w:rsidRPr="00BB50E3" w:rsidRDefault="00131DBF" w:rsidP="00BB50E3">
      <w:pPr>
        <w:pStyle w:val="NormalWeb"/>
        <w:shd w:val="clear" w:color="auto" w:fill="FFFFFF"/>
        <w:spacing w:before="0" w:beforeAutospacing="0" w:after="0" w:afterAutospacing="0" w:line="360" w:lineRule="auto"/>
        <w:ind w:firstLine="1134"/>
        <w:jc w:val="both"/>
        <w:rPr>
          <w:rFonts w:ascii="Arial" w:hAnsi="Arial" w:cs="Arial"/>
        </w:rPr>
      </w:pPr>
      <w:r w:rsidRPr="00BB50E3">
        <w:rPr>
          <w:rFonts w:ascii="Arial" w:hAnsi="Arial" w:cs="Arial"/>
        </w:rPr>
        <w:t xml:space="preserve">  De acordo Edilson Mougenot Bonfim e Fernando Capez</w:t>
      </w:r>
      <w:r w:rsidR="003A3DBE">
        <w:rPr>
          <w:rFonts w:ascii="Arial" w:hAnsi="Arial" w:cs="Arial"/>
        </w:rPr>
        <w:t xml:space="preserve"> </w:t>
      </w:r>
      <w:r w:rsidR="001E57AB" w:rsidRPr="00BB50E3">
        <w:rPr>
          <w:rFonts w:ascii="Arial" w:hAnsi="Arial" w:cs="Arial"/>
        </w:rPr>
        <w:t>(2004)</w:t>
      </w:r>
      <w:r w:rsidRPr="00BB50E3">
        <w:rPr>
          <w:rFonts w:ascii="Arial" w:hAnsi="Arial" w:cs="Arial"/>
        </w:rPr>
        <w:t>, para se entender a culpabilidade é preciso estudar aculpa, jáque esta exprime a responsabilidade livre e consciente de quem infringe uma lei. Portanto</w:t>
      </w:r>
      <w:r w:rsidR="002057AF">
        <w:rPr>
          <w:rFonts w:ascii="Arial" w:hAnsi="Arial" w:cs="Arial"/>
        </w:rPr>
        <w:t>,</w:t>
      </w:r>
      <w:r w:rsidRPr="00BB50E3">
        <w:rPr>
          <w:rFonts w:ascii="Arial" w:hAnsi="Arial" w:cs="Arial"/>
        </w:rPr>
        <w:t xml:space="preserve"> de acordo com o tipo de </w:t>
      </w:r>
      <w:r w:rsidR="004065D7">
        <w:rPr>
          <w:rFonts w:ascii="Arial" w:hAnsi="Arial" w:cs="Arial"/>
        </w:rPr>
        <w:t>L</w:t>
      </w:r>
      <w:r w:rsidRPr="00BB50E3">
        <w:rPr>
          <w:rFonts w:ascii="Arial" w:hAnsi="Arial" w:cs="Arial"/>
        </w:rPr>
        <w:t xml:space="preserve">ei infringida, a culpa automaticamente será de natureza jurídica, ética ou religiosa. Entretanto no direito penal, age com culpa quem transgride a ordem legal de que faz parte. Dessa forma, recai sobre ele mesmo um juízo de reprovação, e é assim que se configura a culpabilidade. Então, para que haja culpabilidade, é preciso que haja a </w:t>
      </w:r>
      <w:r w:rsidR="00DD5FF9" w:rsidRPr="00BB50E3">
        <w:rPr>
          <w:rFonts w:ascii="Arial" w:hAnsi="Arial" w:cs="Arial"/>
        </w:rPr>
        <w:t>existência</w:t>
      </w:r>
      <w:r w:rsidRPr="00BB50E3">
        <w:rPr>
          <w:rFonts w:ascii="Arial" w:hAnsi="Arial" w:cs="Arial"/>
        </w:rPr>
        <w:t xml:space="preserve"> de </w:t>
      </w:r>
      <w:r w:rsidR="00DD5FF9" w:rsidRPr="00BB50E3">
        <w:rPr>
          <w:rFonts w:ascii="Arial" w:hAnsi="Arial" w:cs="Arial"/>
        </w:rPr>
        <w:t>consciência</w:t>
      </w:r>
      <w:r w:rsidRPr="00BB50E3">
        <w:rPr>
          <w:rFonts w:ascii="Arial" w:hAnsi="Arial" w:cs="Arial"/>
        </w:rPr>
        <w:t xml:space="preserve"> e vontade livre para o fato ilícito</w:t>
      </w:r>
      <w:r w:rsidR="00BB50E3">
        <w:rPr>
          <w:rFonts w:ascii="Arial" w:hAnsi="Arial" w:cs="Arial"/>
        </w:rPr>
        <w:t>.</w:t>
      </w:r>
    </w:p>
    <w:p w:rsidR="00131DBF" w:rsidRPr="00045B27" w:rsidRDefault="00131DBF" w:rsidP="00BB50E3">
      <w:pPr>
        <w:pStyle w:val="NormalWeb"/>
        <w:shd w:val="clear" w:color="auto" w:fill="FFFFFF"/>
        <w:spacing w:before="0" w:beforeAutospacing="0" w:after="0" w:afterAutospacing="0" w:line="360" w:lineRule="auto"/>
        <w:ind w:firstLine="1134"/>
        <w:jc w:val="both"/>
        <w:rPr>
          <w:rFonts w:ascii="Arial" w:hAnsi="Arial" w:cs="Arial"/>
          <w:sz w:val="30"/>
        </w:rPr>
      </w:pPr>
    </w:p>
    <w:p w:rsidR="00131DBF" w:rsidRPr="00BB50E3" w:rsidRDefault="006571CE" w:rsidP="00BB50E3">
      <w:pPr>
        <w:pStyle w:val="Corpodetexto"/>
        <w:spacing w:line="360" w:lineRule="auto"/>
        <w:ind w:firstLine="1134"/>
        <w:rPr>
          <w:rFonts w:ascii="Arial" w:hAnsi="Arial" w:cs="Arial"/>
          <w:sz w:val="24"/>
          <w:szCs w:val="24"/>
        </w:rPr>
      </w:pPr>
      <w:r>
        <w:rPr>
          <w:rFonts w:ascii="Arial" w:hAnsi="Arial" w:cs="Arial"/>
          <w:sz w:val="24"/>
          <w:szCs w:val="24"/>
        </w:rPr>
        <w:t>Importante ressaltar que para</w:t>
      </w:r>
      <w:r w:rsidR="00131DBF" w:rsidRPr="00BB50E3">
        <w:rPr>
          <w:rFonts w:ascii="Arial" w:hAnsi="Arial" w:cs="Arial"/>
          <w:sz w:val="24"/>
          <w:szCs w:val="24"/>
        </w:rPr>
        <w:t xml:space="preserve"> Rogério Sanches, “Será culposo, por sua vez, o crime cujo resultado não for querido ou aceito pelo agente, mas que, previsível, seja proveniente de inobservância dos deveres de cuidado (imprudência, negligência ou imperícia).” Percebe-se que o agente não deseja ou aceita o </w:t>
      </w:r>
      <w:r w:rsidR="002057AF" w:rsidRPr="00BB50E3">
        <w:rPr>
          <w:rFonts w:ascii="Arial" w:hAnsi="Arial" w:cs="Arial"/>
          <w:sz w:val="24"/>
          <w:szCs w:val="24"/>
        </w:rPr>
        <w:t>resultado, entretanto</w:t>
      </w:r>
      <w:r w:rsidR="00131DBF" w:rsidRPr="00BB50E3">
        <w:rPr>
          <w:rFonts w:ascii="Arial" w:hAnsi="Arial" w:cs="Arial"/>
          <w:sz w:val="24"/>
          <w:szCs w:val="24"/>
        </w:rPr>
        <w:t>, ao praticar determinada ação sem a devida observância dos deveres de cuidado, sendo de certa forma imprudente, negligente ou imperito ele causa prejuízo a outrem</w:t>
      </w:r>
      <w:r w:rsidR="00BB50E3">
        <w:rPr>
          <w:rFonts w:ascii="Arial" w:hAnsi="Arial" w:cs="Arial"/>
          <w:sz w:val="24"/>
          <w:szCs w:val="24"/>
        </w:rPr>
        <w:t xml:space="preserve"> (</w:t>
      </w:r>
      <w:r w:rsidR="00131DBF" w:rsidRPr="00BB50E3">
        <w:rPr>
          <w:rFonts w:ascii="Arial" w:hAnsi="Arial" w:cs="Arial"/>
          <w:sz w:val="24"/>
          <w:szCs w:val="24"/>
        </w:rPr>
        <w:t>2016, p. 165)</w:t>
      </w:r>
      <w:r w:rsidR="00BB50E3">
        <w:rPr>
          <w:rFonts w:ascii="Arial" w:hAnsi="Arial" w:cs="Arial"/>
          <w:sz w:val="24"/>
          <w:szCs w:val="24"/>
        </w:rPr>
        <w:t>.</w:t>
      </w:r>
    </w:p>
    <w:p w:rsidR="00131DBF" w:rsidRPr="00045B27" w:rsidRDefault="00131DBF" w:rsidP="00BB50E3">
      <w:pPr>
        <w:pStyle w:val="NormalWeb"/>
        <w:shd w:val="clear" w:color="auto" w:fill="FFFFFF"/>
        <w:spacing w:before="0" w:beforeAutospacing="0" w:after="0" w:afterAutospacing="0" w:line="360" w:lineRule="auto"/>
        <w:ind w:firstLine="1134"/>
        <w:jc w:val="both"/>
        <w:rPr>
          <w:rFonts w:ascii="Arial" w:hAnsi="Arial" w:cs="Arial"/>
          <w:sz w:val="30"/>
        </w:rPr>
      </w:pPr>
    </w:p>
    <w:p w:rsidR="00131DBF" w:rsidRDefault="00131DBF" w:rsidP="00BB50E3">
      <w:pPr>
        <w:shd w:val="clear" w:color="auto" w:fill="FFFFFF"/>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Como descrito por</w:t>
      </w:r>
      <w:r w:rsidR="003A3DBE">
        <w:rPr>
          <w:rFonts w:ascii="Arial" w:eastAsia="Times New Roman" w:hAnsi="Arial" w:cs="Arial"/>
          <w:sz w:val="24"/>
          <w:szCs w:val="24"/>
        </w:rPr>
        <w:t xml:space="preserve"> </w:t>
      </w:r>
      <w:r w:rsidRPr="00BB50E3">
        <w:rPr>
          <w:rFonts w:ascii="Arial" w:hAnsi="Arial" w:cs="Arial"/>
          <w:sz w:val="24"/>
          <w:szCs w:val="24"/>
        </w:rPr>
        <w:t xml:space="preserve">Julio Fabbrini Mirabete </w:t>
      </w:r>
      <w:r w:rsidRPr="00BB50E3">
        <w:rPr>
          <w:rFonts w:ascii="Arial" w:eastAsia="Times New Roman" w:hAnsi="Arial" w:cs="Arial"/>
          <w:sz w:val="24"/>
          <w:szCs w:val="24"/>
        </w:rPr>
        <w:t>(2012, p.132)</w:t>
      </w:r>
      <w:r w:rsidRPr="00BB50E3">
        <w:rPr>
          <w:rFonts w:ascii="Arial" w:hAnsi="Arial" w:cs="Arial"/>
          <w:sz w:val="24"/>
          <w:szCs w:val="24"/>
        </w:rPr>
        <w:t xml:space="preserve">, o </w:t>
      </w:r>
      <w:r w:rsidRPr="00BB50E3">
        <w:rPr>
          <w:rFonts w:ascii="Arial" w:eastAsia="Times New Roman" w:hAnsi="Arial" w:cs="Arial"/>
          <w:sz w:val="24"/>
          <w:szCs w:val="24"/>
        </w:rPr>
        <w:t>dever de cuidado“[...] trata-se da incumbência dada a cada homem na comunidade social, do seu dever de praticar os atos da vida com cautela para que seu atuar, não resulte em dano a bens jurídicos alheios”. Quem vive em sociedade deve cuidar para que ações irrefletidas cause dano à terceiro, sendo–lhe exigido o cuidado especial de evitar tais lesões. Portanto, se o agente não observa tais cuidados, causando dano à bem jurídico alheio, respondera por ele.</w:t>
      </w:r>
    </w:p>
    <w:p w:rsidR="002057AF" w:rsidRPr="00045B27" w:rsidRDefault="002057AF" w:rsidP="00BB50E3">
      <w:pPr>
        <w:shd w:val="clear" w:color="auto" w:fill="FFFFFF"/>
        <w:spacing w:after="0" w:line="360" w:lineRule="auto"/>
        <w:ind w:firstLine="1134"/>
        <w:jc w:val="both"/>
        <w:rPr>
          <w:rFonts w:ascii="Arial" w:eastAsia="Times New Roman" w:hAnsi="Arial" w:cs="Arial"/>
          <w:sz w:val="30"/>
          <w:szCs w:val="24"/>
        </w:rPr>
      </w:pPr>
    </w:p>
    <w:p w:rsidR="00131DBF" w:rsidRPr="00BB50E3" w:rsidRDefault="00131DBF" w:rsidP="00BB50E3">
      <w:pPr>
        <w:shd w:val="clear" w:color="auto" w:fill="FFFFFF"/>
        <w:spacing w:after="0" w:line="360" w:lineRule="auto"/>
        <w:ind w:firstLine="1134"/>
        <w:jc w:val="both"/>
        <w:rPr>
          <w:rFonts w:ascii="Arial" w:eastAsia="Times New Roman" w:hAnsi="Arial" w:cs="Arial"/>
          <w:sz w:val="24"/>
          <w:szCs w:val="24"/>
        </w:rPr>
      </w:pPr>
      <w:r w:rsidRPr="00BB50E3">
        <w:rPr>
          <w:rFonts w:ascii="Arial" w:eastAsia="Times New Roman" w:hAnsi="Arial" w:cs="Arial"/>
          <w:sz w:val="24"/>
          <w:szCs w:val="24"/>
        </w:rPr>
        <w:t xml:space="preserve">Em seguida, esclarece Damásio de Jesus (2015) que o fato dá início com a realização de uma conduta voluntária de fazer ou não fazer, embora o agente não queira praticar o crime ou expor a perigo interesses jurídicos de terceiros, falta, no entanto, com o dever de diligência exigido pela norma, que corresponde à imputação objetiva. A conduta inicial pode ser positiva, mas ao observar o exemplo do </w:t>
      </w:r>
      <w:r w:rsidRPr="00BB50E3">
        <w:rPr>
          <w:rFonts w:ascii="Arial" w:eastAsia="Times New Roman" w:hAnsi="Arial" w:cs="Arial"/>
          <w:sz w:val="24"/>
          <w:szCs w:val="24"/>
        </w:rPr>
        <w:lastRenderedPageBreak/>
        <w:t>motorista que anda em velocidade excessiva em uma rua movimentada o mesmo pratica a contravenção de direção perigosa.</w:t>
      </w:r>
    </w:p>
    <w:p w:rsidR="00131DBF" w:rsidRPr="00045B27" w:rsidRDefault="00131DBF" w:rsidP="00BB50E3">
      <w:pPr>
        <w:spacing w:after="0" w:line="360" w:lineRule="auto"/>
        <w:ind w:firstLine="1134"/>
        <w:jc w:val="both"/>
        <w:rPr>
          <w:rFonts w:ascii="Arial" w:eastAsia="Times New Roman" w:hAnsi="Arial" w:cs="Arial"/>
          <w:szCs w:val="24"/>
        </w:rPr>
      </w:pPr>
    </w:p>
    <w:p w:rsidR="00131DBF" w:rsidRPr="00BB50E3" w:rsidRDefault="00131DBF" w:rsidP="00BB50E3">
      <w:pPr>
        <w:spacing w:after="0" w:line="360" w:lineRule="auto"/>
        <w:ind w:firstLine="1134"/>
        <w:jc w:val="both"/>
        <w:rPr>
          <w:rFonts w:ascii="Arial" w:eastAsia="Times New Roman" w:hAnsi="Arial" w:cs="Arial"/>
          <w:sz w:val="24"/>
          <w:szCs w:val="24"/>
        </w:rPr>
      </w:pPr>
      <w:r w:rsidRPr="00BB50E3">
        <w:rPr>
          <w:rFonts w:ascii="Arial" w:hAnsi="Arial" w:cs="Arial"/>
          <w:sz w:val="24"/>
          <w:szCs w:val="24"/>
        </w:rPr>
        <w:t xml:space="preserve">Importante ressaltar o posicionamento jurisprudencial do Tribunal de Justiça do Estado do Ceará, ao afirmar </w:t>
      </w:r>
      <w:r w:rsidRPr="00BB50E3">
        <w:rPr>
          <w:rFonts w:ascii="Arial" w:eastAsia="Times New Roman" w:hAnsi="Arial" w:cs="Arial"/>
          <w:sz w:val="24"/>
          <w:szCs w:val="24"/>
        </w:rPr>
        <w:t xml:space="preserve">o princípio </w:t>
      </w:r>
      <w:r w:rsidRPr="00BB50E3">
        <w:rPr>
          <w:rFonts w:ascii="Arial" w:eastAsia="Times New Roman" w:hAnsi="Arial" w:cs="Arial"/>
          <w:i/>
          <w:sz w:val="24"/>
          <w:szCs w:val="24"/>
        </w:rPr>
        <w:t>in dubio pro societate</w:t>
      </w:r>
      <w:r w:rsidRPr="00BB50E3">
        <w:rPr>
          <w:rFonts w:ascii="Arial" w:eastAsia="Times New Roman" w:hAnsi="Arial" w:cs="Arial"/>
          <w:sz w:val="24"/>
          <w:szCs w:val="24"/>
        </w:rPr>
        <w:t>, impossibilitando, neste momento, a desclassificação do delito e o reconhecimento de incompetência do Tribunal</w:t>
      </w:r>
      <w:r w:rsidR="00634092">
        <w:rPr>
          <w:rFonts w:ascii="Arial" w:eastAsia="Times New Roman" w:hAnsi="Arial" w:cs="Arial"/>
          <w:sz w:val="24"/>
          <w:szCs w:val="24"/>
        </w:rPr>
        <w:t xml:space="preserve"> do Júri para processar o feito</w:t>
      </w:r>
      <w:r w:rsidRPr="00BB50E3">
        <w:rPr>
          <w:rFonts w:ascii="Arial" w:eastAsia="Times New Roman" w:hAnsi="Arial" w:cs="Arial"/>
          <w:sz w:val="24"/>
          <w:szCs w:val="24"/>
        </w:rPr>
        <w:t>.</w:t>
      </w:r>
    </w:p>
    <w:p w:rsidR="00131DBF" w:rsidRPr="00045B27" w:rsidRDefault="00131DBF" w:rsidP="00131DBF">
      <w:pPr>
        <w:pStyle w:val="NormalWeb"/>
        <w:shd w:val="clear" w:color="auto" w:fill="FFFFFF"/>
        <w:spacing w:before="0" w:beforeAutospacing="0" w:after="0" w:afterAutospacing="0" w:line="360" w:lineRule="auto"/>
        <w:ind w:left="2268"/>
        <w:jc w:val="both"/>
        <w:rPr>
          <w:rFonts w:ascii="Arial" w:hAnsi="Arial" w:cs="Arial"/>
          <w:sz w:val="22"/>
        </w:rPr>
      </w:pPr>
    </w:p>
    <w:p w:rsidR="00131DBF" w:rsidRDefault="00131DBF" w:rsidP="00634092">
      <w:pPr>
        <w:spacing w:after="0" w:line="240" w:lineRule="auto"/>
        <w:ind w:left="2268"/>
        <w:jc w:val="both"/>
        <w:rPr>
          <w:rFonts w:ascii="Arial" w:eastAsia="Times New Roman" w:hAnsi="Arial" w:cs="Arial"/>
        </w:rPr>
      </w:pPr>
      <w:r>
        <w:rPr>
          <w:rFonts w:ascii="Arial" w:eastAsia="Times New Roman" w:hAnsi="Arial" w:cs="Arial"/>
        </w:rPr>
        <w:t>PENAL E PROCESSO PENAL. RECURSO EM SENTIDO ESTRITO. HOMICÍDIO DECORRENTE DE ACIDENTE DE TRÂNSITO. LESÃO CORPORAL GRAVE. EMBRIAGUEZ AO VOLANTE. PRONÚNCIA. ANÁLISE DA EVENTUAL </w:t>
      </w:r>
      <w:r>
        <w:rPr>
          <w:rFonts w:ascii="Arial" w:eastAsia="Times New Roman" w:hAnsi="Arial" w:cs="Arial"/>
          <w:bCs/>
        </w:rPr>
        <w:t>CARACTERIZAÇÃO</w:t>
      </w:r>
      <w:r>
        <w:rPr>
          <w:rFonts w:ascii="Arial" w:eastAsia="Times New Roman" w:hAnsi="Arial" w:cs="Arial"/>
        </w:rPr>
        <w:t> DE </w:t>
      </w:r>
      <w:r>
        <w:rPr>
          <w:rFonts w:ascii="Arial" w:eastAsia="Times New Roman" w:hAnsi="Arial" w:cs="Arial"/>
          <w:bCs/>
        </w:rPr>
        <w:t>CULPA CONSCIENTE</w:t>
      </w:r>
      <w:r>
        <w:rPr>
          <w:rFonts w:ascii="Arial" w:eastAsia="Times New Roman" w:hAnsi="Arial" w:cs="Arial"/>
        </w:rPr>
        <w:t xml:space="preserve"> OU DOLO EVENTUAL. PRINCÍPIO "IN DUBIO PRO SOCIETATE". IMPOSSIBILIDADE DE DESCLASSIFICAÇÃO PARA HOMICÍDIO SIMPLES E LESÃO CORPORAL CULPOSA. COMPETENCIA DO TRIBUNAL DO JURI. RECURSO CONHECIDO E IMPROVIDO. 1. Na primeira fase do procedimento dos crimes de competência do Tribunal do Júri, quando houver dúvida ou incerteza sobre qual tese optar, a da defesa ou da acusação, esta se resolve em favor da sociedade, pois nesta fase vigora o princípio </w:t>
      </w:r>
      <w:r>
        <w:rPr>
          <w:rFonts w:ascii="Arial" w:eastAsia="Times New Roman" w:hAnsi="Arial" w:cs="Arial"/>
          <w:i/>
        </w:rPr>
        <w:t>in dubio pro societate</w:t>
      </w:r>
      <w:r>
        <w:rPr>
          <w:rFonts w:ascii="Arial" w:eastAsia="Times New Roman" w:hAnsi="Arial" w:cs="Arial"/>
        </w:rPr>
        <w:t>. 2. Sobre o pleito de desclassificação do delito de natureza dolosa para homicídio simples e lesão corporal culposa, o exame da controvérsia acerca do elemento subjetivo do delito, notadamente, se praticado com dolo eventual ou </w:t>
      </w:r>
      <w:r>
        <w:rPr>
          <w:rFonts w:ascii="Arial" w:eastAsia="Times New Roman" w:hAnsi="Arial" w:cs="Arial"/>
          <w:bCs/>
        </w:rPr>
        <w:t>culpa consciente</w:t>
      </w:r>
      <w:r>
        <w:rPr>
          <w:rFonts w:ascii="Arial" w:eastAsia="Times New Roman" w:hAnsi="Arial" w:cs="Arial"/>
        </w:rPr>
        <w:t xml:space="preserve">, deve ser direcionado ao Tribunal do Júri, juiz natural da causa. Contudo a desclassificação só pode ser feita se a acusação por crime doloso for manifestamente inadmissível, detectável de plano e isento de polêmica relevante, o que não é o caso dos autos. 3. Desta forma, a tese de desclassificação do tipo penal, deve ser afastada, vez que segundo consta na decisão de pronuncia e demais provas coligidas, mormente a testemunhal, o paciente teria supostamente assumido o risco de vir a causar a morte da vítima, vez que encontrava-se na condução de veículo automotor, após ingerir bebida alcoólica, com excesso de velocidade, faróis apagados e avançado a faixa contrária vindo a colidir com a motocicleta, a qual com a força do impacto incendiou </w:t>
      </w:r>
      <w:r>
        <w:rPr>
          <w:rFonts w:ascii="Arial" w:hAnsi="Arial" w:cs="Arial"/>
        </w:rPr>
        <w:t>[...]</w:t>
      </w:r>
      <w:r>
        <w:rPr>
          <w:rFonts w:ascii="Arial" w:eastAsia="Times New Roman" w:hAnsi="Arial" w:cs="Arial"/>
        </w:rPr>
        <w:t xml:space="preserve"> (2017, </w:t>
      </w:r>
      <w:r>
        <w:rPr>
          <w:rFonts w:ascii="Arial" w:eastAsia="Times New Roman" w:hAnsi="Arial" w:cs="Arial"/>
          <w:i/>
        </w:rPr>
        <w:t>online)</w:t>
      </w:r>
    </w:p>
    <w:p w:rsidR="00131DBF" w:rsidRPr="00045B27" w:rsidRDefault="00131DBF" w:rsidP="00131DBF">
      <w:pPr>
        <w:shd w:val="clear" w:color="auto" w:fill="FFFFFF"/>
        <w:spacing w:line="360" w:lineRule="auto"/>
        <w:ind w:left="2268" w:hanging="2268"/>
        <w:jc w:val="both"/>
        <w:rPr>
          <w:rFonts w:ascii="Arial" w:eastAsia="Times New Roman" w:hAnsi="Arial" w:cs="Arial"/>
          <w:sz w:val="16"/>
        </w:rPr>
      </w:pPr>
    </w:p>
    <w:p w:rsidR="00131DBF" w:rsidRPr="00634092" w:rsidRDefault="00131DBF" w:rsidP="00634092">
      <w:pPr>
        <w:shd w:val="clear" w:color="auto" w:fill="FFFFFF"/>
        <w:spacing w:after="0" w:line="360" w:lineRule="auto"/>
        <w:ind w:firstLine="1134"/>
        <w:jc w:val="both"/>
        <w:rPr>
          <w:rFonts w:ascii="Arial" w:eastAsia="Times New Roman" w:hAnsi="Arial" w:cs="Arial"/>
          <w:sz w:val="24"/>
          <w:szCs w:val="24"/>
        </w:rPr>
      </w:pPr>
      <w:r w:rsidRPr="00634092">
        <w:rPr>
          <w:rFonts w:ascii="Arial" w:eastAsia="Times New Roman" w:hAnsi="Arial" w:cs="Arial"/>
          <w:sz w:val="24"/>
          <w:szCs w:val="24"/>
        </w:rPr>
        <w:t xml:space="preserve">Para </w:t>
      </w:r>
      <w:r w:rsidRPr="00634092">
        <w:rPr>
          <w:rFonts w:ascii="Arial" w:hAnsi="Arial" w:cs="Arial"/>
          <w:sz w:val="24"/>
          <w:szCs w:val="24"/>
        </w:rPr>
        <w:t xml:space="preserve">Júlio Fabbrini Mirabete </w:t>
      </w:r>
      <w:r w:rsidRPr="00634092">
        <w:rPr>
          <w:rFonts w:ascii="Arial" w:eastAsia="Times New Roman" w:hAnsi="Arial" w:cs="Arial"/>
          <w:sz w:val="24"/>
          <w:szCs w:val="24"/>
        </w:rPr>
        <w:t xml:space="preserve">(2012, </w:t>
      </w:r>
      <w:r w:rsidRPr="00634092">
        <w:rPr>
          <w:rFonts w:ascii="Arial" w:eastAsia="Times New Roman" w:hAnsi="Arial" w:cs="Arial"/>
          <w:color w:val="000000"/>
          <w:sz w:val="24"/>
          <w:szCs w:val="24"/>
        </w:rPr>
        <w:t>p.</w:t>
      </w:r>
      <w:r w:rsidR="003A3DBE">
        <w:rPr>
          <w:rFonts w:ascii="Arial" w:eastAsia="Times New Roman" w:hAnsi="Arial" w:cs="Arial"/>
          <w:color w:val="000000"/>
          <w:sz w:val="24"/>
          <w:szCs w:val="24"/>
        </w:rPr>
        <w:t xml:space="preserve"> </w:t>
      </w:r>
      <w:r w:rsidRPr="00634092">
        <w:rPr>
          <w:rFonts w:ascii="Arial" w:eastAsia="Times New Roman" w:hAnsi="Arial" w:cs="Arial"/>
          <w:color w:val="000000"/>
          <w:sz w:val="24"/>
          <w:szCs w:val="24"/>
        </w:rPr>
        <w:t>133</w:t>
      </w:r>
      <w:r w:rsidRPr="00634092">
        <w:rPr>
          <w:rFonts w:ascii="Arial" w:eastAsia="Times New Roman" w:hAnsi="Arial" w:cs="Arial"/>
          <w:sz w:val="24"/>
          <w:szCs w:val="24"/>
        </w:rPr>
        <w:t xml:space="preserve">), são muitas as atividades humanas que podem causar perigo ao bem jurídico, sendo inerente a elas um risco que não pode ser suprimido inteiramente, para que não haja o risco de serem proibidas, quais sejam: “dirigir veículo, operar maquinário, lidar com substâncias tóxicas, sendo assim a lei procura estabelecer deveres e cuidados que o agente deve ter quando desempenha certas atividades, velocidade máxima permitida nas ruas e estradas utilização de equipamento próprio em atividades industriais, exigência de autorização para o exercício de determinadas profissões”. </w:t>
      </w:r>
    </w:p>
    <w:p w:rsidR="00131DBF" w:rsidRPr="00634092" w:rsidRDefault="003A3DBE" w:rsidP="00634092">
      <w:pPr>
        <w:pStyle w:val="Corpodetexto"/>
        <w:spacing w:line="360" w:lineRule="auto"/>
        <w:ind w:firstLine="1134"/>
        <w:rPr>
          <w:rFonts w:ascii="Arial" w:hAnsi="Arial" w:cs="Arial"/>
          <w:sz w:val="24"/>
          <w:szCs w:val="24"/>
        </w:rPr>
      </w:pPr>
      <w:r>
        <w:rPr>
          <w:rFonts w:ascii="Arial" w:hAnsi="Arial" w:cs="Arial"/>
          <w:sz w:val="24"/>
          <w:szCs w:val="24"/>
        </w:rPr>
        <w:lastRenderedPageBreak/>
        <w:t xml:space="preserve">Fausto Martin De Sanctis </w:t>
      </w:r>
      <w:r w:rsidR="00131DBF" w:rsidRPr="00634092">
        <w:rPr>
          <w:rFonts w:ascii="Arial" w:hAnsi="Arial" w:cs="Arial"/>
          <w:sz w:val="24"/>
          <w:szCs w:val="24"/>
        </w:rPr>
        <w:t>(2014) considera quem realiza</w:t>
      </w:r>
      <w:r>
        <w:rPr>
          <w:rFonts w:ascii="Arial" w:hAnsi="Arial" w:cs="Arial"/>
          <w:sz w:val="24"/>
          <w:szCs w:val="24"/>
        </w:rPr>
        <w:t xml:space="preserve"> </w:t>
      </w:r>
      <w:r w:rsidR="00131DBF" w:rsidRPr="00634092">
        <w:rPr>
          <w:rFonts w:ascii="Arial" w:hAnsi="Arial" w:cs="Arial"/>
          <w:sz w:val="24"/>
          <w:szCs w:val="24"/>
        </w:rPr>
        <w:t>de certa maneira o fato legalmente descrito, por pura inobservância do dever de cuidado a que lhe incumbe as circunstâncias etambém condições pessoais, emboratenha convicçãoe a confiança de que possa evitá-lo, age com culpa. Dessa maneira, nos esclarece que, mesmo sem a intenção, o fato de ter conhecimento e prosseguir com a ação, resulta em culpa</w:t>
      </w:r>
      <w:r w:rsidR="004065D7">
        <w:rPr>
          <w:rFonts w:ascii="Arial" w:hAnsi="Arial" w:cs="Arial"/>
          <w:sz w:val="24"/>
          <w:szCs w:val="24"/>
        </w:rPr>
        <w:t>.</w:t>
      </w:r>
    </w:p>
    <w:p w:rsidR="00131DBF" w:rsidRPr="00634092" w:rsidRDefault="00131DBF" w:rsidP="00634092">
      <w:pPr>
        <w:pStyle w:val="Corpodetexto"/>
        <w:spacing w:line="360" w:lineRule="auto"/>
        <w:ind w:left="2268" w:firstLine="1134"/>
        <w:rPr>
          <w:rFonts w:ascii="Arial" w:hAnsi="Arial" w:cs="Arial"/>
          <w:color w:val="FF0000"/>
          <w:sz w:val="24"/>
          <w:szCs w:val="24"/>
        </w:rPr>
      </w:pPr>
    </w:p>
    <w:p w:rsidR="00131DBF" w:rsidRPr="00634092" w:rsidRDefault="003A3DBE" w:rsidP="00634092">
      <w:pPr>
        <w:pStyle w:val="Corpodetexto"/>
        <w:spacing w:line="360" w:lineRule="auto"/>
        <w:ind w:firstLine="1134"/>
        <w:rPr>
          <w:rFonts w:ascii="Arial" w:hAnsi="Arial" w:cs="Arial"/>
          <w:sz w:val="24"/>
          <w:szCs w:val="24"/>
        </w:rPr>
      </w:pPr>
      <w:r>
        <w:rPr>
          <w:rFonts w:ascii="Arial" w:hAnsi="Arial" w:cs="Arial"/>
          <w:sz w:val="24"/>
          <w:szCs w:val="24"/>
        </w:rPr>
        <w:t>Sendo assim,</w:t>
      </w:r>
      <w:r w:rsidR="00131DBF" w:rsidRPr="00634092">
        <w:rPr>
          <w:rFonts w:ascii="Arial" w:hAnsi="Arial" w:cs="Arial"/>
          <w:sz w:val="24"/>
          <w:szCs w:val="24"/>
        </w:rPr>
        <w:t xml:space="preserve"> embora o agente tenha plena consciênciada possibilidade do fato, ele tem a plena confiança de que poderá evita-lo e dessa forma acaba por agir sem observar o dever de cuidado que foi incumbido a ele, de acordo com sua</w:t>
      </w:r>
      <w:r w:rsidR="00BE0A19">
        <w:rPr>
          <w:rFonts w:ascii="Arial" w:hAnsi="Arial" w:cs="Arial"/>
          <w:sz w:val="24"/>
          <w:szCs w:val="24"/>
        </w:rPr>
        <w:t>s condições pessoais no momento então,  prossegue com seu intento, mas acredita firmemente ser capaz de evitar o resultado final.</w:t>
      </w:r>
    </w:p>
    <w:p w:rsidR="00131DBF" w:rsidRPr="00634092" w:rsidRDefault="00131DBF" w:rsidP="00634092">
      <w:pPr>
        <w:shd w:val="clear" w:color="auto" w:fill="FFFFFF"/>
        <w:spacing w:after="0" w:line="360" w:lineRule="auto"/>
        <w:ind w:firstLine="1134"/>
        <w:jc w:val="both"/>
        <w:rPr>
          <w:rFonts w:ascii="Arial" w:eastAsia="Calibri" w:hAnsi="Arial" w:cs="Arial"/>
          <w:color w:val="FF0000"/>
          <w:sz w:val="24"/>
          <w:szCs w:val="24"/>
        </w:rPr>
      </w:pPr>
    </w:p>
    <w:p w:rsidR="00131DBF" w:rsidRPr="00634092" w:rsidRDefault="00131DBF" w:rsidP="00634092">
      <w:pPr>
        <w:shd w:val="clear" w:color="auto" w:fill="FFFFFF"/>
        <w:spacing w:after="0" w:line="360" w:lineRule="auto"/>
        <w:ind w:firstLine="1134"/>
        <w:jc w:val="both"/>
        <w:rPr>
          <w:rFonts w:ascii="Arial" w:eastAsia="Times New Roman" w:hAnsi="Arial" w:cs="Arial"/>
          <w:sz w:val="24"/>
          <w:szCs w:val="24"/>
        </w:rPr>
      </w:pPr>
      <w:r w:rsidRPr="00855EB3">
        <w:rPr>
          <w:rFonts w:ascii="Arial" w:eastAsia="Calibri" w:hAnsi="Arial" w:cs="Arial"/>
          <w:sz w:val="24"/>
          <w:szCs w:val="24"/>
        </w:rPr>
        <w:t>Ao falar do elemento da previsibilidade</w:t>
      </w:r>
      <w:r w:rsidRPr="00855EB3">
        <w:rPr>
          <w:rFonts w:ascii="Arial" w:eastAsia="Calibri" w:hAnsi="Arial" w:cs="Arial"/>
          <w:b/>
          <w:sz w:val="24"/>
          <w:szCs w:val="24"/>
        </w:rPr>
        <w:t xml:space="preserve">, </w:t>
      </w:r>
      <w:r w:rsidRPr="00855EB3">
        <w:rPr>
          <w:rFonts w:ascii="Arial" w:eastAsia="Calibri" w:hAnsi="Arial" w:cs="Arial"/>
          <w:sz w:val="24"/>
          <w:szCs w:val="24"/>
        </w:rPr>
        <w:t xml:space="preserve">Fernando Capez </w:t>
      </w:r>
      <w:r w:rsidRPr="00855EB3">
        <w:rPr>
          <w:rFonts w:ascii="Arial" w:eastAsia="Times New Roman" w:hAnsi="Arial" w:cs="Arial"/>
          <w:sz w:val="24"/>
          <w:szCs w:val="24"/>
        </w:rPr>
        <w:t>(2013, p. 235)</w:t>
      </w:r>
      <w:r w:rsidRPr="00855EB3">
        <w:rPr>
          <w:rFonts w:ascii="Arial" w:eastAsia="Calibri" w:hAnsi="Arial" w:cs="Arial"/>
          <w:sz w:val="24"/>
          <w:szCs w:val="24"/>
        </w:rPr>
        <w:t xml:space="preserve"> afirma “que é a possibilidade que uma pessoa dotada de prudência mediana é capaz de prever o resultado, então, é elemento da culpa já que todos os fatos naturais podem e devem ser previstos pelo homem.” Entretanto é importante interpretar o critério da previsibilidade informadora da culpa de maneira flexível</w:t>
      </w:r>
      <w:r w:rsidRPr="00634092">
        <w:rPr>
          <w:rFonts w:ascii="Arial" w:eastAsia="Calibri" w:hAnsi="Arial" w:cs="Arial"/>
          <w:sz w:val="24"/>
          <w:szCs w:val="24"/>
        </w:rPr>
        <w:t>, para que o resultado lesivo não seja sempre atribuído ao causador. Dessa maneira evita-se a confusão entre o dever de prever e o poder de previsão.</w:t>
      </w:r>
    </w:p>
    <w:p w:rsidR="00131DBF" w:rsidRPr="00DD5FF9" w:rsidRDefault="00131DBF" w:rsidP="00634092">
      <w:pPr>
        <w:shd w:val="clear" w:color="auto" w:fill="FFFFFF"/>
        <w:spacing w:after="0" w:line="360" w:lineRule="auto"/>
        <w:ind w:firstLine="1134"/>
        <w:jc w:val="both"/>
        <w:rPr>
          <w:rFonts w:ascii="Arial" w:eastAsia="Times New Roman" w:hAnsi="Arial" w:cs="Arial"/>
          <w:sz w:val="26"/>
          <w:szCs w:val="24"/>
        </w:rPr>
      </w:pPr>
    </w:p>
    <w:p w:rsidR="00131DBF" w:rsidRDefault="00131DBF" w:rsidP="00634092">
      <w:pPr>
        <w:pStyle w:val="Corpodetexto"/>
        <w:spacing w:line="360" w:lineRule="auto"/>
        <w:ind w:firstLine="1134"/>
        <w:rPr>
          <w:rFonts w:ascii="Arial" w:hAnsi="Arial" w:cs="Arial"/>
          <w:sz w:val="24"/>
          <w:szCs w:val="24"/>
        </w:rPr>
      </w:pPr>
      <w:r w:rsidRPr="00634092">
        <w:rPr>
          <w:rFonts w:ascii="Arial" w:eastAsia="Calibri" w:hAnsi="Arial" w:cs="Arial"/>
          <w:sz w:val="24"/>
          <w:szCs w:val="24"/>
        </w:rPr>
        <w:t xml:space="preserve">Outro ensinamento de </w:t>
      </w:r>
      <w:r w:rsidRPr="00634092">
        <w:rPr>
          <w:rFonts w:ascii="Arial" w:hAnsi="Arial" w:cs="Arial"/>
          <w:sz w:val="24"/>
          <w:szCs w:val="24"/>
        </w:rPr>
        <w:t xml:space="preserve">Cezar Roberto Bitencourt (2012) alega que o resultado deve ser objetivamente previsível tendo em vista que o aferimento da ação típica deve obedecer às condições concretas, existentes no momento do fato e da necessidade naquele instante de proteger o bem jurídico. Assim, nos crimes culposos, o resultado deve ser </w:t>
      </w:r>
      <w:r w:rsidR="004065D7">
        <w:rPr>
          <w:rFonts w:ascii="Arial" w:hAnsi="Arial" w:cs="Arial"/>
          <w:sz w:val="24"/>
          <w:szCs w:val="24"/>
        </w:rPr>
        <w:t>abrangido pela previsibilidade, q</w:t>
      </w:r>
      <w:r w:rsidRPr="00634092">
        <w:rPr>
          <w:rFonts w:ascii="Arial" w:hAnsi="Arial" w:cs="Arial"/>
          <w:sz w:val="24"/>
          <w:szCs w:val="24"/>
        </w:rPr>
        <w:t xml:space="preserve">ue se determina mediante um juízo levado a cabo, no qual se coloca como observador, na posição do autor no momento do começo da ação. </w:t>
      </w:r>
      <w:r w:rsidR="004065D7">
        <w:rPr>
          <w:rFonts w:ascii="Arial" w:hAnsi="Arial" w:cs="Arial"/>
          <w:sz w:val="24"/>
          <w:szCs w:val="24"/>
        </w:rPr>
        <w:t>Isto,s</w:t>
      </w:r>
      <w:r w:rsidRPr="00634092">
        <w:rPr>
          <w:rFonts w:ascii="Arial" w:hAnsi="Arial" w:cs="Arial"/>
          <w:sz w:val="24"/>
          <w:szCs w:val="24"/>
        </w:rPr>
        <w:t xml:space="preserve">em deixar de </w:t>
      </w:r>
      <w:r w:rsidR="00BE0A19">
        <w:rPr>
          <w:rFonts w:ascii="Arial" w:hAnsi="Arial" w:cs="Arial"/>
          <w:sz w:val="24"/>
          <w:szCs w:val="24"/>
        </w:rPr>
        <w:t>levar</w:t>
      </w:r>
      <w:r w:rsidRPr="00634092">
        <w:rPr>
          <w:rFonts w:ascii="Arial" w:hAnsi="Arial" w:cs="Arial"/>
          <w:sz w:val="24"/>
          <w:szCs w:val="24"/>
        </w:rPr>
        <w:t>em</w:t>
      </w:r>
      <w:r w:rsidR="00BE0A19">
        <w:rPr>
          <w:rFonts w:ascii="Arial" w:hAnsi="Arial" w:cs="Arial"/>
          <w:sz w:val="24"/>
          <w:szCs w:val="24"/>
        </w:rPr>
        <w:t xml:space="preserve">em </w:t>
      </w:r>
      <w:r w:rsidRPr="00634092">
        <w:rPr>
          <w:rFonts w:ascii="Arial" w:hAnsi="Arial" w:cs="Arial"/>
          <w:sz w:val="24"/>
          <w:szCs w:val="24"/>
        </w:rPr>
        <w:t xml:space="preserve">consideração as circunstâncias do caso concreto. </w:t>
      </w:r>
    </w:p>
    <w:p w:rsidR="00855EB3" w:rsidRPr="00634092" w:rsidRDefault="00855EB3" w:rsidP="00634092">
      <w:pPr>
        <w:pStyle w:val="Corpodetexto"/>
        <w:spacing w:line="360" w:lineRule="auto"/>
        <w:ind w:firstLine="1134"/>
        <w:rPr>
          <w:rFonts w:ascii="Arial" w:hAnsi="Arial" w:cs="Arial"/>
          <w:sz w:val="24"/>
          <w:szCs w:val="24"/>
        </w:rPr>
      </w:pPr>
    </w:p>
    <w:p w:rsidR="00634092" w:rsidRDefault="00131DBF" w:rsidP="00634092">
      <w:pPr>
        <w:pStyle w:val="Corpodetexto"/>
        <w:spacing w:line="360" w:lineRule="auto"/>
        <w:ind w:firstLine="1134"/>
        <w:rPr>
          <w:rFonts w:ascii="Arial" w:hAnsi="Arial" w:cs="Arial"/>
          <w:sz w:val="24"/>
          <w:szCs w:val="24"/>
        </w:rPr>
      </w:pPr>
      <w:r w:rsidRPr="00634092">
        <w:rPr>
          <w:rFonts w:ascii="Arial" w:hAnsi="Arial" w:cs="Arial"/>
          <w:sz w:val="24"/>
          <w:szCs w:val="24"/>
        </w:rPr>
        <w:t xml:space="preserve">No dizer de Guilherme de Souza Nucci (2013), se ausente à previsibilidade, consequentemente afastada estará a culpa por não se exigir de uma pessoa uma atenção extraordinária ou mesmo fora do razoável. Sendo assim, o melhor critério para analisar a previsibilidade é o critério objetivo-subjetivo, no qual </w:t>
      </w:r>
      <w:r w:rsidRPr="00634092">
        <w:rPr>
          <w:rFonts w:ascii="Arial" w:hAnsi="Arial" w:cs="Arial"/>
          <w:sz w:val="24"/>
          <w:szCs w:val="24"/>
        </w:rPr>
        <w:lastRenderedPageBreak/>
        <w:t>se analisa o caso concreto se a média da sociedade teria condições de prever o resultado. Em seguida, observando-se o grau de visão do agente do delito.</w:t>
      </w:r>
    </w:p>
    <w:p w:rsidR="00634092" w:rsidRPr="00B8592D" w:rsidRDefault="00634092" w:rsidP="00634092">
      <w:pPr>
        <w:pStyle w:val="Corpodetexto"/>
        <w:spacing w:line="360" w:lineRule="auto"/>
        <w:ind w:firstLine="1134"/>
        <w:rPr>
          <w:rFonts w:ascii="Arial" w:hAnsi="Arial" w:cs="Arial"/>
          <w:sz w:val="24"/>
          <w:szCs w:val="24"/>
        </w:rPr>
      </w:pPr>
    </w:p>
    <w:p w:rsidR="00131DBF" w:rsidRPr="00634092" w:rsidRDefault="00131DBF" w:rsidP="00634092">
      <w:pPr>
        <w:pStyle w:val="Corpodetexto"/>
        <w:spacing w:line="360" w:lineRule="auto"/>
        <w:ind w:firstLine="1134"/>
        <w:rPr>
          <w:rFonts w:ascii="Arial" w:hAnsi="Arial" w:cs="Arial"/>
          <w:sz w:val="24"/>
          <w:szCs w:val="24"/>
        </w:rPr>
      </w:pPr>
      <w:r w:rsidRPr="00634092">
        <w:rPr>
          <w:rFonts w:ascii="Arial" w:hAnsi="Arial" w:cs="Arial"/>
          <w:sz w:val="24"/>
          <w:szCs w:val="24"/>
        </w:rPr>
        <w:t xml:space="preserve"> Vale mencionar, ainda, a lição de Eugenio Raul Zaffaroni e José Henrique Pierangeli: </w:t>
      </w:r>
    </w:p>
    <w:p w:rsidR="00131DBF" w:rsidRPr="00B8592D" w:rsidRDefault="00131DBF" w:rsidP="00131DBF">
      <w:pPr>
        <w:pStyle w:val="Corpodetexto"/>
        <w:spacing w:line="360" w:lineRule="auto"/>
        <w:ind w:firstLine="1134"/>
        <w:rPr>
          <w:rFonts w:ascii="Arial" w:hAnsi="Arial" w:cs="Arial"/>
          <w:sz w:val="24"/>
          <w:szCs w:val="24"/>
        </w:rPr>
      </w:pPr>
    </w:p>
    <w:p w:rsidR="00131DBF" w:rsidRPr="00634092" w:rsidRDefault="00131DBF" w:rsidP="00131DBF">
      <w:pPr>
        <w:pStyle w:val="Corpodetexto"/>
        <w:ind w:left="2268"/>
        <w:rPr>
          <w:rFonts w:ascii="Arial" w:hAnsi="Arial" w:cs="Arial"/>
          <w:sz w:val="22"/>
          <w:szCs w:val="22"/>
        </w:rPr>
      </w:pPr>
      <w:r w:rsidRPr="00634092">
        <w:rPr>
          <w:rFonts w:ascii="Arial" w:hAnsi="Arial" w:cs="Arial"/>
          <w:sz w:val="22"/>
          <w:szCs w:val="22"/>
        </w:rPr>
        <w:t>A previsibilidade condiciona o dever de cuidado: quem não pode prever não tem a seu cargo o dever de cuidado e não pode violá-lo. A previsibilidade deve ser de acordo com a capacidade de previsão de cada individuo, sem que para isto se possa recorrer a qualquer termo médio ou critério de normalidade (2005, p. 443)</w:t>
      </w:r>
      <w:r w:rsidR="00634092" w:rsidRPr="00634092">
        <w:rPr>
          <w:rFonts w:ascii="Arial" w:hAnsi="Arial" w:cs="Arial"/>
          <w:sz w:val="22"/>
          <w:szCs w:val="22"/>
        </w:rPr>
        <w:t>.</w:t>
      </w:r>
    </w:p>
    <w:p w:rsidR="00131DBF" w:rsidRPr="00B8592D" w:rsidRDefault="00131DBF" w:rsidP="00131DBF">
      <w:pPr>
        <w:spacing w:line="360" w:lineRule="auto"/>
        <w:jc w:val="both"/>
        <w:rPr>
          <w:rFonts w:ascii="Arial" w:hAnsi="Arial" w:cs="Arial"/>
          <w:i/>
          <w:sz w:val="18"/>
          <w:szCs w:val="24"/>
        </w:rPr>
      </w:pPr>
    </w:p>
    <w:p w:rsidR="00131DBF" w:rsidRPr="00634092" w:rsidRDefault="00131DBF" w:rsidP="00634092">
      <w:pPr>
        <w:pStyle w:val="Corpodetexto"/>
        <w:spacing w:line="360" w:lineRule="auto"/>
        <w:ind w:firstLine="1134"/>
        <w:rPr>
          <w:rFonts w:ascii="Arial" w:hAnsi="Arial" w:cs="Arial"/>
          <w:sz w:val="24"/>
          <w:szCs w:val="24"/>
        </w:rPr>
      </w:pPr>
      <w:r w:rsidRPr="00634092">
        <w:rPr>
          <w:rFonts w:ascii="Arial" w:hAnsi="Arial" w:cs="Arial"/>
          <w:sz w:val="24"/>
          <w:szCs w:val="24"/>
        </w:rPr>
        <w:t>Quanto ao resultado lesivo involuntário, o autor Julio Fabbrini Mirabete (2012, p.133) utiliza-se da seguinte argumentação: “[...] a inobservância do dever de cuidado em si mesma, não constitui conduta típica, por ser necessário outro elemento do tipo culposo que é o resultado, ou seja, não existindo resultado lesivo, não haverá crime culposo”. Mesmo que a conduta contrarie os</w:t>
      </w:r>
      <w:r w:rsidR="004065D7">
        <w:rPr>
          <w:rFonts w:ascii="Arial" w:hAnsi="Arial" w:cs="Arial"/>
          <w:sz w:val="24"/>
          <w:szCs w:val="24"/>
        </w:rPr>
        <w:t xml:space="preserve"> cuidados objetivos e verificando q</w:t>
      </w:r>
      <w:r w:rsidRPr="00634092">
        <w:rPr>
          <w:rFonts w:ascii="Arial" w:hAnsi="Arial" w:cs="Arial"/>
          <w:sz w:val="24"/>
          <w:szCs w:val="24"/>
        </w:rPr>
        <w:t>ue o resultado se produziria da mesma forma, independente da ação do agente, não haverá crime culposo.</w:t>
      </w:r>
    </w:p>
    <w:p w:rsidR="00131DBF" w:rsidRPr="00B8592D" w:rsidRDefault="00131DBF" w:rsidP="00634092">
      <w:pPr>
        <w:pStyle w:val="Corpodetexto"/>
        <w:spacing w:line="360" w:lineRule="auto"/>
        <w:ind w:firstLine="1134"/>
        <w:rPr>
          <w:rFonts w:ascii="Arial" w:hAnsi="Arial" w:cs="Arial"/>
          <w:sz w:val="22"/>
          <w:szCs w:val="24"/>
        </w:rPr>
      </w:pPr>
    </w:p>
    <w:p w:rsidR="00131DBF" w:rsidRPr="00634092" w:rsidRDefault="00131DBF" w:rsidP="00634092">
      <w:pPr>
        <w:pStyle w:val="Corpodetexto"/>
        <w:spacing w:line="360" w:lineRule="auto"/>
        <w:ind w:firstLine="1134"/>
        <w:rPr>
          <w:rFonts w:ascii="Arial" w:hAnsi="Arial" w:cs="Arial"/>
          <w:sz w:val="24"/>
          <w:szCs w:val="24"/>
        </w:rPr>
      </w:pPr>
      <w:r w:rsidRPr="00634092">
        <w:rPr>
          <w:rFonts w:ascii="Arial" w:hAnsi="Arial" w:cs="Arial"/>
          <w:sz w:val="24"/>
          <w:szCs w:val="24"/>
        </w:rPr>
        <w:t>Na lição de Rogério Greco (2011, p. 197), o homem não pode fazer aquilo que bem entende, pois se agir dessa maneira causará lesão a terceiros. Então, deve-se observar que “[...] a vida em sociedade tem regras de conduta que devem ser obedecidas por todos, para que não haja um caos social”. Assim, o dever de cuidado é dirigido a todos nós para uma convivência harmoniosa, ainda que as regras não sejam escritas ou expressas.</w:t>
      </w:r>
    </w:p>
    <w:p w:rsidR="00131DBF" w:rsidRPr="00B8592D" w:rsidRDefault="00131DBF" w:rsidP="00634092">
      <w:pPr>
        <w:pStyle w:val="Corpodetexto"/>
        <w:spacing w:line="360" w:lineRule="auto"/>
        <w:ind w:firstLine="1134"/>
        <w:rPr>
          <w:rFonts w:ascii="Arial" w:hAnsi="Arial" w:cs="Arial"/>
          <w:sz w:val="22"/>
          <w:szCs w:val="24"/>
        </w:rPr>
      </w:pPr>
    </w:p>
    <w:p w:rsidR="00131DBF" w:rsidRPr="00634092" w:rsidRDefault="00131DBF" w:rsidP="00634092">
      <w:pPr>
        <w:pStyle w:val="Corpodetexto"/>
        <w:spacing w:line="360" w:lineRule="auto"/>
        <w:ind w:firstLine="1134"/>
        <w:rPr>
          <w:rFonts w:ascii="Arial" w:hAnsi="Arial" w:cs="Arial"/>
          <w:sz w:val="24"/>
          <w:szCs w:val="24"/>
        </w:rPr>
      </w:pPr>
      <w:r w:rsidRPr="00634092">
        <w:rPr>
          <w:rFonts w:ascii="Arial" w:hAnsi="Arial" w:cs="Arial"/>
          <w:sz w:val="24"/>
          <w:szCs w:val="24"/>
        </w:rPr>
        <w:t xml:space="preserve"> Ensina Cezar Roberto Bitencourt (2012) que o resultado integra o justo culposo, pois o crime culposo não tem existência real sem o resultado, ou seja, só há o crime culposo quando mesmo que o agente não queira ou assuma o risco da produção de um resultado previsível, o crime ocorre. Assim, é indispensável que o resultado seja consequência da inobservância do cuidado devido, que o resultado típico seja a realização do risco proibido criado pela conduta do autor.</w:t>
      </w:r>
    </w:p>
    <w:p w:rsidR="00131DBF" w:rsidRPr="00B8592D" w:rsidRDefault="00131DBF" w:rsidP="00634092">
      <w:pPr>
        <w:pStyle w:val="Corpodetexto"/>
        <w:spacing w:line="360" w:lineRule="auto"/>
        <w:ind w:firstLine="1134"/>
        <w:rPr>
          <w:rFonts w:ascii="Arial" w:hAnsi="Arial" w:cs="Arial"/>
          <w:sz w:val="22"/>
          <w:szCs w:val="24"/>
        </w:rPr>
      </w:pPr>
    </w:p>
    <w:p w:rsidR="00131DBF" w:rsidRPr="00634092" w:rsidRDefault="00131DBF" w:rsidP="00634092">
      <w:pPr>
        <w:pStyle w:val="Corpodetexto"/>
        <w:spacing w:line="360" w:lineRule="auto"/>
        <w:ind w:firstLine="1134"/>
        <w:rPr>
          <w:rFonts w:ascii="Arial" w:hAnsi="Arial" w:cs="Arial"/>
          <w:color w:val="FF0000"/>
          <w:sz w:val="24"/>
          <w:szCs w:val="24"/>
        </w:rPr>
      </w:pPr>
      <w:r w:rsidRPr="00634092">
        <w:rPr>
          <w:rFonts w:ascii="Arial" w:hAnsi="Arial" w:cs="Arial"/>
          <w:sz w:val="24"/>
          <w:szCs w:val="24"/>
        </w:rPr>
        <w:t xml:space="preserve">Damásio de Jesus, (2015) sustenta que não há como se falar em crime culposo, se não houver resultado. “Nesse caso, ou a conduta inicial constitui infração </w:t>
      </w:r>
      <w:r w:rsidRPr="00634092">
        <w:rPr>
          <w:rFonts w:ascii="Arial" w:hAnsi="Arial" w:cs="Arial"/>
          <w:sz w:val="24"/>
          <w:szCs w:val="24"/>
        </w:rPr>
        <w:lastRenderedPageBreak/>
        <w:t>em si mesma ou é um indiferente penal”. Como exemplo, cita-se o caso de um agente que dirige em alta velocidade vindo a matar culposamente um transeunte. Há a conduta inicial voluntária, ato de dirigir o veículo, a inobservância do cuidado necessário, a previsibilidade objetiva, a ausência de previsão do resultado a imputação objetiva e a produção involuntária do resultado, morte da vítima.</w:t>
      </w:r>
    </w:p>
    <w:p w:rsidR="00131DBF" w:rsidRPr="00634092" w:rsidRDefault="00131DBF" w:rsidP="00634092">
      <w:pPr>
        <w:pStyle w:val="Corpodetexto"/>
        <w:spacing w:line="360" w:lineRule="auto"/>
        <w:ind w:firstLine="1134"/>
        <w:rPr>
          <w:rFonts w:ascii="Arial" w:hAnsi="Arial" w:cs="Arial"/>
          <w:sz w:val="24"/>
          <w:szCs w:val="24"/>
        </w:rPr>
      </w:pPr>
    </w:p>
    <w:p w:rsidR="00131DBF" w:rsidRPr="00634092" w:rsidRDefault="00131DBF" w:rsidP="00634092">
      <w:pPr>
        <w:pStyle w:val="Corpodetexto"/>
        <w:spacing w:line="360" w:lineRule="auto"/>
        <w:ind w:firstLine="1134"/>
        <w:rPr>
          <w:rFonts w:ascii="Arial" w:hAnsi="Arial" w:cs="Arial"/>
          <w:sz w:val="24"/>
          <w:szCs w:val="24"/>
        </w:rPr>
      </w:pPr>
      <w:r w:rsidRPr="00634092">
        <w:rPr>
          <w:rFonts w:ascii="Arial" w:hAnsi="Arial" w:cs="Arial"/>
          <w:sz w:val="24"/>
          <w:szCs w:val="24"/>
        </w:rPr>
        <w:t>Segundo Julio Fabbrini Mirabete (2012), nos crimes culposos a aç</w:t>
      </w:r>
      <w:r w:rsidR="004065D7">
        <w:rPr>
          <w:rFonts w:ascii="Arial" w:hAnsi="Arial" w:cs="Arial"/>
          <w:sz w:val="24"/>
          <w:szCs w:val="24"/>
        </w:rPr>
        <w:t xml:space="preserve">ão se difere dos crimes dolosos e </w:t>
      </w:r>
      <w:r w:rsidR="00865280">
        <w:rPr>
          <w:rFonts w:ascii="Arial" w:hAnsi="Arial" w:cs="Arial"/>
          <w:sz w:val="24"/>
          <w:szCs w:val="24"/>
        </w:rPr>
        <w:t>g</w:t>
      </w:r>
      <w:r w:rsidRPr="00634092">
        <w:rPr>
          <w:rFonts w:ascii="Arial" w:hAnsi="Arial" w:cs="Arial"/>
          <w:sz w:val="24"/>
          <w:szCs w:val="24"/>
        </w:rPr>
        <w:t xml:space="preserve">eralmente são tipos abertos que necessitam de complementação de uma norma geral, que se encontra fora do tipo. Nos crimes culposos, a tipicidade é determinada através de comparação entre as condutas do agente e o comportamento presumível que teria uma pessoa de discernimento e prudência ordinários. A ação é considerada típica quando provoca resultado pelo fato do agente não atender ao cuidado e atenção necessários às circunstâncias. </w:t>
      </w:r>
    </w:p>
    <w:p w:rsidR="00131DBF" w:rsidRPr="00634092" w:rsidRDefault="00131DBF" w:rsidP="00634092">
      <w:pPr>
        <w:pStyle w:val="Corpodetexto"/>
        <w:spacing w:line="360" w:lineRule="auto"/>
        <w:ind w:firstLine="1134"/>
        <w:rPr>
          <w:rFonts w:ascii="Arial" w:hAnsi="Arial" w:cs="Arial"/>
          <w:sz w:val="24"/>
          <w:szCs w:val="24"/>
        </w:rPr>
      </w:pPr>
    </w:p>
    <w:p w:rsidR="00131DBF" w:rsidRPr="00634092" w:rsidRDefault="006571CE" w:rsidP="00634092">
      <w:pPr>
        <w:pStyle w:val="Corpodetexto"/>
        <w:spacing w:line="360" w:lineRule="auto"/>
        <w:ind w:firstLine="1134"/>
        <w:rPr>
          <w:rFonts w:ascii="Arial" w:hAnsi="Arial" w:cs="Arial"/>
          <w:color w:val="FF0000"/>
          <w:sz w:val="24"/>
          <w:szCs w:val="24"/>
        </w:rPr>
      </w:pPr>
      <w:r>
        <w:rPr>
          <w:rFonts w:ascii="Arial" w:hAnsi="Arial" w:cs="Arial"/>
          <w:sz w:val="24"/>
          <w:szCs w:val="24"/>
        </w:rPr>
        <w:t xml:space="preserve">Importante salientar que na visão de </w:t>
      </w:r>
      <w:r w:rsidR="00131DBF" w:rsidRPr="00634092">
        <w:rPr>
          <w:rFonts w:ascii="Arial" w:hAnsi="Arial" w:cs="Arial"/>
          <w:sz w:val="24"/>
          <w:szCs w:val="24"/>
        </w:rPr>
        <w:t xml:space="preserve">Cezar Roberto Bitencourt (2012, p. 364) alega que “no crime culposo a tipicidade decorre da realização de uma conduta descuidada, que causa lesão ou um perigo concreto a um bem jurídico plenamente protegido“. Entretanto a falta de cuidado por imprudência negligência ou imperícia é de natureza objetiva. Efetivamente, no plano da tipicidade, trata-se de analisar se o agente agiu com o cuidado necessário e frequentemente exigível. Ou seja, se no momento da ação ou omissão era possível, para qualquer pessoa no lugar do autor, identificar o risco e ajustar a conduta ao cuidado devido. </w:t>
      </w:r>
    </w:p>
    <w:p w:rsidR="00131DBF" w:rsidRPr="00DD5FF9" w:rsidRDefault="00131DBF" w:rsidP="00634092">
      <w:pPr>
        <w:pStyle w:val="Corpodetexto"/>
        <w:spacing w:line="360" w:lineRule="auto"/>
        <w:ind w:firstLine="1134"/>
        <w:rPr>
          <w:rFonts w:ascii="Arial" w:hAnsi="Arial" w:cs="Arial"/>
          <w:sz w:val="26"/>
          <w:szCs w:val="24"/>
        </w:rPr>
      </w:pPr>
    </w:p>
    <w:p w:rsidR="00131DBF" w:rsidRDefault="00131DBF" w:rsidP="00634092">
      <w:pPr>
        <w:pStyle w:val="Corpodetexto"/>
        <w:spacing w:line="360" w:lineRule="auto"/>
        <w:ind w:firstLine="1134"/>
        <w:rPr>
          <w:rFonts w:ascii="Arial" w:hAnsi="Arial" w:cs="Arial"/>
          <w:sz w:val="24"/>
          <w:szCs w:val="24"/>
        </w:rPr>
      </w:pPr>
      <w:r w:rsidRPr="00634092">
        <w:rPr>
          <w:rFonts w:ascii="Arial" w:hAnsi="Arial" w:cs="Arial"/>
          <w:sz w:val="24"/>
          <w:szCs w:val="24"/>
        </w:rPr>
        <w:t>Em Guilherme de Souza Nucci (2013, p. 248), encontra-se o seguinte esclarecimento: “Tipicidade, vale dizer, o crime culposo precisa estar expres</w:t>
      </w:r>
      <w:r w:rsidR="00E7491B">
        <w:rPr>
          <w:rFonts w:ascii="Arial" w:hAnsi="Arial" w:cs="Arial"/>
          <w:sz w:val="24"/>
          <w:szCs w:val="24"/>
        </w:rPr>
        <w:t>samente previsto no tipo penal.</w:t>
      </w:r>
      <w:r w:rsidR="003A3DBE">
        <w:rPr>
          <w:rFonts w:ascii="Arial" w:hAnsi="Arial" w:cs="Arial"/>
          <w:sz w:val="24"/>
          <w:szCs w:val="24"/>
        </w:rPr>
        <w:t xml:space="preserve"> </w:t>
      </w:r>
      <w:r w:rsidRPr="00634092">
        <w:rPr>
          <w:rFonts w:ascii="Arial" w:hAnsi="Arial" w:cs="Arial"/>
          <w:sz w:val="24"/>
          <w:szCs w:val="24"/>
        </w:rPr>
        <w:t>Ex.: Não existe menção no art</w:t>
      </w:r>
      <w:r w:rsidR="00B91FD4">
        <w:rPr>
          <w:rFonts w:ascii="Arial" w:hAnsi="Arial" w:cs="Arial"/>
          <w:sz w:val="24"/>
          <w:szCs w:val="24"/>
        </w:rPr>
        <w:t>igo</w:t>
      </w:r>
      <w:r w:rsidRPr="00634092">
        <w:rPr>
          <w:rFonts w:ascii="Arial" w:hAnsi="Arial" w:cs="Arial"/>
          <w:sz w:val="24"/>
          <w:szCs w:val="24"/>
        </w:rPr>
        <w:t>155 do Código Penal</w:t>
      </w:r>
      <w:r w:rsidR="00886241">
        <w:rPr>
          <w:rFonts w:ascii="Arial" w:hAnsi="Arial" w:cs="Arial"/>
          <w:sz w:val="24"/>
          <w:szCs w:val="24"/>
        </w:rPr>
        <w:t xml:space="preserve"> à</w:t>
      </w:r>
      <w:r w:rsidRPr="00634092">
        <w:rPr>
          <w:rFonts w:ascii="Arial" w:hAnsi="Arial" w:cs="Arial"/>
          <w:sz w:val="24"/>
          <w:szCs w:val="24"/>
        </w:rPr>
        <w:t xml:space="preserve"> culpa</w:t>
      </w:r>
      <w:r w:rsidR="00886241">
        <w:rPr>
          <w:rFonts w:ascii="Arial" w:hAnsi="Arial" w:cs="Arial"/>
          <w:sz w:val="24"/>
          <w:szCs w:val="24"/>
        </w:rPr>
        <w:t>,</w:t>
      </w:r>
      <w:r w:rsidRPr="00634092">
        <w:rPr>
          <w:rFonts w:ascii="Arial" w:hAnsi="Arial" w:cs="Arial"/>
          <w:sz w:val="24"/>
          <w:szCs w:val="24"/>
        </w:rPr>
        <w:t xml:space="preserve"> de forma que não há furto culposo”.</w:t>
      </w:r>
      <w:r w:rsidR="00BC4B24" w:rsidRPr="00634092">
        <w:rPr>
          <w:rFonts w:ascii="Arial" w:hAnsi="Arial" w:cs="Arial"/>
          <w:sz w:val="24"/>
          <w:szCs w:val="24"/>
        </w:rPr>
        <w:t>Portanto,</w:t>
      </w:r>
      <w:r w:rsidRPr="00634092">
        <w:rPr>
          <w:rFonts w:ascii="Arial" w:hAnsi="Arial" w:cs="Arial"/>
          <w:sz w:val="24"/>
          <w:szCs w:val="24"/>
        </w:rPr>
        <w:t xml:space="preserve"> só haverá o crime culposo se efetivamente estiver previsto em </w:t>
      </w:r>
      <w:r w:rsidR="004065D7">
        <w:rPr>
          <w:rFonts w:ascii="Arial" w:hAnsi="Arial" w:cs="Arial"/>
          <w:sz w:val="24"/>
          <w:szCs w:val="24"/>
        </w:rPr>
        <w:t>L</w:t>
      </w:r>
      <w:r w:rsidRPr="00634092">
        <w:rPr>
          <w:rFonts w:ascii="Arial" w:hAnsi="Arial" w:cs="Arial"/>
          <w:sz w:val="24"/>
          <w:szCs w:val="24"/>
        </w:rPr>
        <w:t>ei</w:t>
      </w:r>
      <w:r w:rsidR="00B91FD4">
        <w:rPr>
          <w:rFonts w:ascii="Arial" w:hAnsi="Arial" w:cs="Arial"/>
          <w:sz w:val="24"/>
          <w:szCs w:val="24"/>
        </w:rPr>
        <w:t>.S</w:t>
      </w:r>
      <w:r w:rsidRPr="00634092">
        <w:rPr>
          <w:rFonts w:ascii="Arial" w:hAnsi="Arial" w:cs="Arial"/>
          <w:sz w:val="24"/>
          <w:szCs w:val="24"/>
        </w:rPr>
        <w:t>em a devida previsão, não há crime de culpa, já que o modelo praticado pelo agente tem que ser um tipo penal incriminador.</w:t>
      </w:r>
    </w:p>
    <w:p w:rsidR="00886241" w:rsidRPr="00634092" w:rsidRDefault="00886241" w:rsidP="00634092">
      <w:pPr>
        <w:pStyle w:val="Corpodetexto"/>
        <w:spacing w:line="360" w:lineRule="auto"/>
        <w:ind w:firstLine="1134"/>
        <w:rPr>
          <w:rFonts w:ascii="Arial" w:hAnsi="Arial" w:cs="Arial"/>
          <w:color w:val="FF0000"/>
          <w:sz w:val="24"/>
          <w:szCs w:val="24"/>
        </w:rPr>
      </w:pPr>
    </w:p>
    <w:p w:rsidR="00131DBF" w:rsidRDefault="00131DBF" w:rsidP="00634092">
      <w:pPr>
        <w:pStyle w:val="Corpodetexto"/>
        <w:spacing w:line="360" w:lineRule="auto"/>
        <w:ind w:firstLine="1134"/>
        <w:rPr>
          <w:rFonts w:ascii="Arial" w:hAnsi="Arial" w:cs="Arial"/>
          <w:sz w:val="24"/>
          <w:szCs w:val="24"/>
          <w:shd w:val="clear" w:color="auto" w:fill="FFFFFF"/>
        </w:rPr>
      </w:pPr>
      <w:r w:rsidRPr="00634092">
        <w:rPr>
          <w:rFonts w:ascii="Arial" w:hAnsi="Arial" w:cs="Arial"/>
          <w:sz w:val="24"/>
          <w:szCs w:val="24"/>
          <w:shd w:val="clear" w:color="auto" w:fill="FFFFFF"/>
        </w:rPr>
        <w:t xml:space="preserve">Assim, em vista do conteúdo apresentado, a ausência de qualquer desses elementos implicará na inexistência da própria culpabilidade. Igualmente, inúmeras vezes, a culpabilidade surge como exigência da comunidade jurídica e da sociedade. É considerado um fenômeno social, através do qual se reprova um </w:t>
      </w:r>
      <w:r w:rsidRPr="00634092">
        <w:rPr>
          <w:rFonts w:ascii="Arial" w:hAnsi="Arial" w:cs="Arial"/>
          <w:sz w:val="24"/>
          <w:szCs w:val="24"/>
          <w:shd w:val="clear" w:color="auto" w:fill="FFFFFF"/>
        </w:rPr>
        <w:lastRenderedPageBreak/>
        <w:t xml:space="preserve">indivíduo que não se comporte de acordo com as exigências gerais. São requisitos da vida social e jurídica, que acabam por conceituar a culpa e cada um dos seus elementos. </w:t>
      </w:r>
    </w:p>
    <w:p w:rsidR="00634092" w:rsidRDefault="00634092" w:rsidP="00634092">
      <w:pPr>
        <w:pStyle w:val="Ttulo2"/>
        <w:spacing w:line="360" w:lineRule="auto"/>
        <w:ind w:firstLine="1134"/>
        <w:rPr>
          <w:rFonts w:cs="Arial"/>
          <w:b w:val="0"/>
          <w:lang w:eastAsia="en-US"/>
        </w:rPr>
      </w:pPr>
      <w:bookmarkStart w:id="12" w:name="_Toc514591135"/>
    </w:p>
    <w:p w:rsidR="00131DBF" w:rsidRPr="00634092" w:rsidRDefault="00131DBF" w:rsidP="00634092">
      <w:pPr>
        <w:pStyle w:val="Ttulo2"/>
        <w:spacing w:line="360" w:lineRule="auto"/>
      </w:pPr>
      <w:r w:rsidRPr="00634092">
        <w:t>2.2 Modalidades do fato típico culposo</w:t>
      </w:r>
      <w:bookmarkEnd w:id="12"/>
    </w:p>
    <w:p w:rsidR="00131DBF" w:rsidRPr="00634092" w:rsidRDefault="00131DBF" w:rsidP="00634092">
      <w:pPr>
        <w:spacing w:after="0" w:line="360" w:lineRule="auto"/>
        <w:ind w:firstLine="1134"/>
        <w:jc w:val="both"/>
        <w:rPr>
          <w:rFonts w:ascii="Arial" w:eastAsia="Times New Roman" w:hAnsi="Arial" w:cs="Arial"/>
          <w:b/>
          <w:sz w:val="24"/>
          <w:szCs w:val="24"/>
        </w:rPr>
      </w:pPr>
    </w:p>
    <w:p w:rsidR="00131DBF" w:rsidRPr="00634092" w:rsidRDefault="00131DBF" w:rsidP="00634092">
      <w:pPr>
        <w:spacing w:after="0" w:line="360" w:lineRule="auto"/>
        <w:ind w:firstLine="1134"/>
        <w:jc w:val="both"/>
        <w:rPr>
          <w:rFonts w:ascii="Arial" w:eastAsia="Arial Unicode MS" w:hAnsi="Arial" w:cs="Arial"/>
          <w:kern w:val="2"/>
          <w:sz w:val="24"/>
          <w:szCs w:val="24"/>
          <w:lang w:eastAsia="pt-BR"/>
        </w:rPr>
      </w:pPr>
      <w:r w:rsidRPr="00634092">
        <w:rPr>
          <w:rFonts w:ascii="Arial" w:eastAsia="Times New Roman" w:hAnsi="Arial" w:cs="Arial"/>
          <w:sz w:val="24"/>
          <w:szCs w:val="24"/>
        </w:rPr>
        <w:t xml:space="preserve">Outro ensinamento de </w:t>
      </w:r>
      <w:r w:rsidRPr="00634092">
        <w:rPr>
          <w:rFonts w:ascii="Arial" w:hAnsi="Arial" w:cs="Arial"/>
          <w:sz w:val="24"/>
          <w:szCs w:val="24"/>
        </w:rPr>
        <w:t xml:space="preserve">Júlio Fabbrini Mirabete (2012) afirma que as modalidades de culpa, ou seja, formas de manifestação de falta de cuidado objetivo estão discriminadas no artigo 18, inciso II, quais sejam: “imprudência, negligência ou imperícia. A imprudência nada mais é do que uma atitude precipitada do autor, sem a devida cautela, deixando de usar seus poderes inibidores”. Um bom exemplo disso é dirigir com sono, em velocidade incompatível com o local e as condições atmosféricas. </w:t>
      </w:r>
    </w:p>
    <w:p w:rsidR="00131DBF" w:rsidRPr="00634092" w:rsidRDefault="00131DBF" w:rsidP="00634092">
      <w:pPr>
        <w:spacing w:after="0" w:line="360" w:lineRule="auto"/>
        <w:ind w:firstLine="1134"/>
        <w:jc w:val="both"/>
        <w:rPr>
          <w:rFonts w:ascii="Arial" w:hAnsi="Arial" w:cs="Arial"/>
          <w:sz w:val="24"/>
          <w:szCs w:val="24"/>
        </w:rPr>
      </w:pPr>
    </w:p>
    <w:p w:rsidR="00131DBF" w:rsidRPr="00634092" w:rsidRDefault="00131DBF" w:rsidP="00634092">
      <w:pPr>
        <w:spacing w:after="0" w:line="360" w:lineRule="auto"/>
        <w:ind w:firstLine="1134"/>
        <w:jc w:val="both"/>
        <w:rPr>
          <w:rFonts w:ascii="Arial" w:hAnsi="Arial" w:cs="Arial"/>
          <w:sz w:val="24"/>
          <w:szCs w:val="24"/>
        </w:rPr>
      </w:pPr>
      <w:r w:rsidRPr="00634092">
        <w:rPr>
          <w:rFonts w:ascii="Arial" w:hAnsi="Arial" w:cs="Arial"/>
          <w:sz w:val="24"/>
          <w:szCs w:val="24"/>
        </w:rPr>
        <w:t xml:space="preserve">Damásio de Jesus (2015) conceitua as modalidades do fato típico culposo como formas de manifestação da inobservância do cuidado necessário. Para ele, imprudência é simplesmente a prática de algo perigoso como, por exemplo, dirigir veículo em alta velocidade em rua movimentada. E a negligência é quando o sujeito deixa de fazer alguma coisa que a prudência impõe. </w:t>
      </w:r>
      <w:r w:rsidR="00720F46">
        <w:rPr>
          <w:rFonts w:ascii="Arial" w:hAnsi="Arial" w:cs="Arial"/>
          <w:sz w:val="24"/>
          <w:szCs w:val="24"/>
        </w:rPr>
        <w:t xml:space="preserve">Assim, </w:t>
      </w:r>
      <w:r w:rsidRPr="00634092">
        <w:rPr>
          <w:rFonts w:ascii="Arial" w:hAnsi="Arial" w:cs="Arial"/>
          <w:sz w:val="24"/>
          <w:szCs w:val="24"/>
        </w:rPr>
        <w:t xml:space="preserve">a imprudência (o sujeito realiza uma conduta) é positiva e a negligência (o sujeito deixa de fazer algo imposto pela ordem jurídica) é negativa. </w:t>
      </w:r>
    </w:p>
    <w:p w:rsidR="00131DBF" w:rsidRPr="00B8592D" w:rsidRDefault="00131DBF" w:rsidP="00634092">
      <w:pPr>
        <w:spacing w:after="0" w:line="360" w:lineRule="auto"/>
        <w:ind w:firstLine="1134"/>
        <w:jc w:val="both"/>
        <w:rPr>
          <w:rFonts w:ascii="Arial" w:hAnsi="Arial" w:cs="Arial"/>
          <w:sz w:val="24"/>
          <w:szCs w:val="24"/>
        </w:rPr>
      </w:pPr>
    </w:p>
    <w:p w:rsidR="00131DBF" w:rsidRDefault="00131DBF" w:rsidP="00634092">
      <w:pPr>
        <w:spacing w:after="0" w:line="360" w:lineRule="auto"/>
        <w:ind w:firstLine="1134"/>
        <w:jc w:val="both"/>
        <w:rPr>
          <w:rFonts w:ascii="Arial" w:hAnsi="Arial" w:cs="Arial"/>
          <w:sz w:val="24"/>
          <w:szCs w:val="24"/>
        </w:rPr>
      </w:pPr>
      <w:r w:rsidRPr="00634092">
        <w:rPr>
          <w:rFonts w:ascii="Arial" w:hAnsi="Arial" w:cs="Arial"/>
          <w:sz w:val="24"/>
          <w:szCs w:val="24"/>
        </w:rPr>
        <w:t>Do ponto de vista de Ney Moura Teles (2006), a imprudência se caracteriza pela pratica de um fato perigoso, como dirigir um veículo automotor em velocidade incompatível com o local. Já a negligência é a não realização de um movimento que o agente deveria fazer e não faz, ou seja, a omissão, ausência de preocupação com o outro e por fim imperícia descrita como falta de aptidão ou destreza para o exercício de determinada arte ou profissão. Portanto, as três modalidades demonstram a falta de cautela, de cuidado, da observância do dever que todos têm.</w:t>
      </w:r>
    </w:p>
    <w:p w:rsidR="00886241" w:rsidRPr="00634092" w:rsidRDefault="00886241" w:rsidP="00634092">
      <w:pPr>
        <w:spacing w:after="0" w:line="360" w:lineRule="auto"/>
        <w:ind w:firstLine="1134"/>
        <w:jc w:val="both"/>
        <w:rPr>
          <w:rFonts w:ascii="Arial" w:hAnsi="Arial" w:cs="Arial"/>
          <w:sz w:val="24"/>
          <w:szCs w:val="24"/>
        </w:rPr>
      </w:pPr>
    </w:p>
    <w:p w:rsidR="00131DBF" w:rsidRPr="00634092" w:rsidRDefault="00131DBF" w:rsidP="00634092">
      <w:pPr>
        <w:spacing w:after="0" w:line="360" w:lineRule="auto"/>
        <w:ind w:firstLine="1134"/>
        <w:jc w:val="both"/>
        <w:rPr>
          <w:rFonts w:ascii="Arial" w:hAnsi="Arial" w:cs="Arial"/>
          <w:sz w:val="24"/>
          <w:szCs w:val="24"/>
        </w:rPr>
      </w:pPr>
      <w:r w:rsidRPr="00634092">
        <w:rPr>
          <w:rFonts w:ascii="Arial" w:hAnsi="Arial" w:cs="Arial"/>
          <w:sz w:val="24"/>
          <w:szCs w:val="24"/>
        </w:rPr>
        <w:t>Na visão de Cezar Roberto Bitencourt</w:t>
      </w:r>
      <w:r w:rsidR="006571CE">
        <w:rPr>
          <w:rFonts w:ascii="Arial" w:hAnsi="Arial" w:cs="Arial"/>
          <w:sz w:val="24"/>
          <w:szCs w:val="24"/>
        </w:rPr>
        <w:t xml:space="preserve"> (2012)</w:t>
      </w:r>
      <w:r w:rsidRPr="00634092">
        <w:rPr>
          <w:rFonts w:ascii="Arial" w:hAnsi="Arial" w:cs="Arial"/>
          <w:sz w:val="24"/>
          <w:szCs w:val="24"/>
        </w:rPr>
        <w:t>, o legislador brasileiro esmerou-se em preciosismos técnicos ao estabelecer as modalidade da culpa e distinguir imprudência, negli</w:t>
      </w:r>
      <w:r w:rsidR="00BE0A19">
        <w:rPr>
          <w:rFonts w:ascii="Arial" w:hAnsi="Arial" w:cs="Arial"/>
          <w:sz w:val="24"/>
          <w:szCs w:val="24"/>
        </w:rPr>
        <w:t>gência e imperícia, que para ele</w:t>
      </w:r>
      <w:r w:rsidRPr="00634092">
        <w:rPr>
          <w:rFonts w:ascii="Arial" w:hAnsi="Arial" w:cs="Arial"/>
          <w:sz w:val="24"/>
          <w:szCs w:val="24"/>
        </w:rPr>
        <w:t xml:space="preserve"> apresenta pouco ou </w:t>
      </w:r>
      <w:r w:rsidRPr="00634092">
        <w:rPr>
          <w:rFonts w:ascii="Arial" w:hAnsi="Arial" w:cs="Arial"/>
          <w:sz w:val="24"/>
          <w:szCs w:val="24"/>
        </w:rPr>
        <w:lastRenderedPageBreak/>
        <w:t>quase nenhum resultado prático. Pois, há inobservância de cuidado tanto na imprudência quanto na negligência, já a imperícia é somente uma forma especial de</w:t>
      </w:r>
      <w:r w:rsidR="00BE0A19">
        <w:rPr>
          <w:rFonts w:ascii="Arial" w:hAnsi="Arial" w:cs="Arial"/>
          <w:sz w:val="24"/>
          <w:szCs w:val="24"/>
        </w:rPr>
        <w:t xml:space="preserve"> imprudência ou de negligência.</w:t>
      </w:r>
    </w:p>
    <w:p w:rsidR="00131DBF" w:rsidRPr="00B8592D" w:rsidRDefault="00131DBF" w:rsidP="00634092">
      <w:pPr>
        <w:spacing w:after="0" w:line="360" w:lineRule="auto"/>
        <w:ind w:firstLine="1134"/>
        <w:jc w:val="both"/>
        <w:rPr>
          <w:rFonts w:ascii="Arial" w:hAnsi="Arial" w:cs="Arial"/>
          <w:sz w:val="20"/>
          <w:szCs w:val="24"/>
        </w:rPr>
      </w:pPr>
    </w:p>
    <w:p w:rsidR="00131DBF" w:rsidRPr="00634092" w:rsidRDefault="00131DBF" w:rsidP="00634092">
      <w:pPr>
        <w:spacing w:after="0" w:line="360" w:lineRule="auto"/>
        <w:ind w:firstLine="1134"/>
        <w:jc w:val="both"/>
        <w:rPr>
          <w:rFonts w:ascii="Arial" w:hAnsi="Arial" w:cs="Arial"/>
          <w:sz w:val="24"/>
          <w:szCs w:val="24"/>
        </w:rPr>
      </w:pPr>
      <w:r w:rsidRPr="00634092">
        <w:rPr>
          <w:rFonts w:ascii="Arial" w:hAnsi="Arial" w:cs="Arial"/>
          <w:sz w:val="24"/>
          <w:szCs w:val="24"/>
        </w:rPr>
        <w:t xml:space="preserve">Acrescenta-se também a opinião de Guilherme de Souza Nucci, que descreve a imperícia como a imprudência no campo técnico, ou seja, consiste na incapacidade, inaptidão, insuficiência ou falta de conhecimento necessário para o exercício de determinado </w:t>
      </w:r>
      <w:r w:rsidRPr="00634092">
        <w:rPr>
          <w:rFonts w:ascii="Arial" w:hAnsi="Arial" w:cs="Arial"/>
          <w:i/>
          <w:sz w:val="24"/>
          <w:szCs w:val="24"/>
        </w:rPr>
        <w:t>mister</w:t>
      </w:r>
      <w:r w:rsidRPr="00634092">
        <w:rPr>
          <w:rFonts w:ascii="Arial" w:hAnsi="Arial" w:cs="Arial"/>
          <w:sz w:val="24"/>
          <w:szCs w:val="24"/>
        </w:rPr>
        <w:t>. E como diz Frederico Marques, trata-se da “imprudência qualificada”, como no exemplo de um médico que não toma as cautelas devidas de assepsia e anestesia em uma sala de cirurgia, causa a morte do paciente, por nítida inaptidão para o exercício profissional</w:t>
      </w:r>
      <w:r w:rsidR="00B8592D">
        <w:rPr>
          <w:rFonts w:ascii="Arial" w:hAnsi="Arial" w:cs="Arial"/>
          <w:sz w:val="24"/>
          <w:szCs w:val="24"/>
        </w:rPr>
        <w:t xml:space="preserve"> (2013, p. 249).</w:t>
      </w:r>
    </w:p>
    <w:p w:rsidR="00131DBF" w:rsidRPr="00B8592D" w:rsidRDefault="00131DBF" w:rsidP="00B8592D">
      <w:pPr>
        <w:spacing w:after="0" w:line="360" w:lineRule="auto"/>
        <w:ind w:left="2268" w:firstLine="1134"/>
        <w:jc w:val="both"/>
        <w:rPr>
          <w:rFonts w:ascii="Arial" w:hAnsi="Arial" w:cs="Arial"/>
          <w:sz w:val="20"/>
          <w:szCs w:val="24"/>
        </w:rPr>
      </w:pPr>
    </w:p>
    <w:p w:rsidR="00131DBF" w:rsidRPr="00634092" w:rsidRDefault="00131DBF" w:rsidP="00B8592D">
      <w:pPr>
        <w:spacing w:after="0" w:line="360" w:lineRule="auto"/>
        <w:ind w:firstLine="1134"/>
        <w:jc w:val="both"/>
        <w:rPr>
          <w:rFonts w:ascii="Arial" w:hAnsi="Arial" w:cs="Arial"/>
          <w:sz w:val="24"/>
          <w:szCs w:val="24"/>
        </w:rPr>
      </w:pPr>
      <w:r w:rsidRPr="00634092">
        <w:rPr>
          <w:rFonts w:ascii="Arial" w:hAnsi="Arial" w:cs="Arial"/>
          <w:sz w:val="24"/>
          <w:szCs w:val="24"/>
        </w:rPr>
        <w:t xml:space="preserve">Por fim, afirma Vitor Eduardo Rios Gonçalves que: </w:t>
      </w:r>
    </w:p>
    <w:p w:rsidR="00B8592D" w:rsidRPr="00B8592D" w:rsidRDefault="00B8592D" w:rsidP="00634092">
      <w:pPr>
        <w:spacing w:after="0" w:line="240" w:lineRule="auto"/>
        <w:ind w:left="2268"/>
        <w:jc w:val="both"/>
        <w:rPr>
          <w:rFonts w:ascii="Arial" w:hAnsi="Arial" w:cs="Arial"/>
          <w:sz w:val="20"/>
        </w:rPr>
      </w:pPr>
    </w:p>
    <w:p w:rsidR="00131DBF" w:rsidRDefault="00B8592D" w:rsidP="00634092">
      <w:pPr>
        <w:spacing w:after="0" w:line="240" w:lineRule="auto"/>
        <w:ind w:left="2268"/>
        <w:jc w:val="both"/>
        <w:rPr>
          <w:rFonts w:ascii="Arial" w:hAnsi="Arial" w:cs="Arial"/>
        </w:rPr>
      </w:pPr>
      <w:r>
        <w:rPr>
          <w:rFonts w:ascii="Arial" w:hAnsi="Arial" w:cs="Arial"/>
        </w:rPr>
        <w:t>A</w:t>
      </w:r>
      <w:r w:rsidR="00131DBF">
        <w:rPr>
          <w:rFonts w:ascii="Arial" w:hAnsi="Arial" w:cs="Arial"/>
        </w:rPr>
        <w:t xml:space="preserve"> mera inobservância do dever de cuidado não basta para caracterizar o crime culposo. É necessária a ocorrência do resultado descrito na lei (e não desejado pelo agente). Assim, se alguém desrespeita um semáforo</w:t>
      </w:r>
      <w:r w:rsidR="003A3DBE">
        <w:rPr>
          <w:rFonts w:ascii="Arial" w:hAnsi="Arial" w:cs="Arial"/>
        </w:rPr>
        <w:t xml:space="preserve"> </w:t>
      </w:r>
      <w:r w:rsidR="00131DBF">
        <w:rPr>
          <w:rFonts w:ascii="Arial" w:hAnsi="Arial" w:cs="Arial"/>
        </w:rPr>
        <w:t>desfavorável, mas não atinge qualquer pessoa, não há crime. Além disso, se atinge e danifica um muro ou um poste, sem, todavia, lesionar ou matar outrem, o fato também é atípico porque não existe previsão legal de crime de dano culposo (2015, p. 155)</w:t>
      </w:r>
      <w:r w:rsidR="00634092">
        <w:rPr>
          <w:rFonts w:ascii="Arial" w:hAnsi="Arial" w:cs="Arial"/>
        </w:rPr>
        <w:t>.</w:t>
      </w:r>
    </w:p>
    <w:p w:rsidR="00131DBF" w:rsidRPr="00B8592D" w:rsidRDefault="00131DBF" w:rsidP="00131DBF">
      <w:pPr>
        <w:spacing w:line="360" w:lineRule="auto"/>
        <w:jc w:val="both"/>
        <w:rPr>
          <w:rFonts w:ascii="Arial" w:hAnsi="Arial" w:cs="Arial"/>
          <w:sz w:val="18"/>
        </w:rPr>
      </w:pPr>
    </w:p>
    <w:p w:rsidR="00131DBF" w:rsidRPr="00634092" w:rsidRDefault="00131DBF" w:rsidP="003A3DBE">
      <w:pPr>
        <w:spacing w:after="0" w:line="360" w:lineRule="auto"/>
        <w:ind w:firstLine="1134"/>
        <w:jc w:val="both"/>
        <w:rPr>
          <w:rFonts w:ascii="Arial" w:hAnsi="Arial" w:cs="Arial"/>
          <w:sz w:val="24"/>
          <w:szCs w:val="24"/>
        </w:rPr>
      </w:pPr>
      <w:r w:rsidRPr="00634092">
        <w:rPr>
          <w:rFonts w:ascii="Arial" w:hAnsi="Arial" w:cs="Arial"/>
          <w:sz w:val="24"/>
          <w:szCs w:val="24"/>
        </w:rPr>
        <w:t xml:space="preserve"> Dessa forma, para que haja crime </w:t>
      </w:r>
      <w:r w:rsidR="00886241" w:rsidRPr="00634092">
        <w:rPr>
          <w:rFonts w:ascii="Arial" w:hAnsi="Arial" w:cs="Arial"/>
          <w:sz w:val="24"/>
          <w:szCs w:val="24"/>
        </w:rPr>
        <w:t>culposo é</w:t>
      </w:r>
      <w:r w:rsidRPr="00634092">
        <w:rPr>
          <w:rFonts w:ascii="Arial" w:hAnsi="Arial" w:cs="Arial"/>
          <w:sz w:val="24"/>
          <w:szCs w:val="24"/>
        </w:rPr>
        <w:t xml:space="preserve"> necessário que exista as modalidades do fato típico culposo e somado a elas deve haver um resultado quelesione ou mate a vítima. Somente a existência de um dos fatos </w:t>
      </w:r>
      <w:r w:rsidR="00886241" w:rsidRPr="00634092">
        <w:rPr>
          <w:rFonts w:ascii="Arial" w:hAnsi="Arial" w:cs="Arial"/>
          <w:sz w:val="24"/>
          <w:szCs w:val="24"/>
        </w:rPr>
        <w:t>típicos</w:t>
      </w:r>
      <w:r w:rsidRPr="00634092">
        <w:rPr>
          <w:rFonts w:ascii="Arial" w:hAnsi="Arial" w:cs="Arial"/>
          <w:sz w:val="24"/>
          <w:szCs w:val="24"/>
        </w:rPr>
        <w:t>não é pressuposto para caracterizar o crime culposo, pois em muitos casos, como os descritos acima, muitos são considerados fato atípico.</w:t>
      </w:r>
    </w:p>
    <w:p w:rsidR="00131DBF" w:rsidRPr="00B8592D" w:rsidRDefault="00131DBF" w:rsidP="00634092">
      <w:pPr>
        <w:spacing w:after="0" w:line="360" w:lineRule="auto"/>
        <w:ind w:left="2268"/>
        <w:jc w:val="both"/>
        <w:rPr>
          <w:rFonts w:ascii="Arial" w:hAnsi="Arial" w:cs="Arial"/>
          <w:sz w:val="18"/>
          <w:szCs w:val="24"/>
        </w:rPr>
      </w:pPr>
    </w:p>
    <w:p w:rsidR="00131DBF" w:rsidRPr="00634092" w:rsidRDefault="007D411F" w:rsidP="00634092">
      <w:pPr>
        <w:pStyle w:val="Ttulo2"/>
        <w:spacing w:line="360" w:lineRule="auto"/>
      </w:pPr>
      <w:bookmarkStart w:id="13" w:name="_Toc514591136"/>
      <w:r w:rsidRPr="00634092">
        <w:t>2</w:t>
      </w:r>
      <w:r w:rsidR="00131DBF" w:rsidRPr="00634092">
        <w:t>.3 Culpa consciente e culpa inconsciente</w:t>
      </w:r>
      <w:bookmarkEnd w:id="13"/>
    </w:p>
    <w:p w:rsidR="00131DBF" w:rsidRPr="00B8592D" w:rsidRDefault="00131DBF" w:rsidP="00634092">
      <w:pPr>
        <w:spacing w:after="0" w:line="360" w:lineRule="auto"/>
        <w:jc w:val="both"/>
        <w:rPr>
          <w:rFonts w:ascii="Arial" w:eastAsia="Times New Roman" w:hAnsi="Arial" w:cs="Arial"/>
          <w:b/>
          <w:sz w:val="20"/>
          <w:szCs w:val="24"/>
        </w:rPr>
      </w:pPr>
    </w:p>
    <w:p w:rsidR="00131DBF" w:rsidRPr="00634092" w:rsidRDefault="00131DBF" w:rsidP="00634092">
      <w:pPr>
        <w:spacing w:after="0" w:line="360" w:lineRule="auto"/>
        <w:ind w:firstLine="1134"/>
        <w:jc w:val="both"/>
        <w:rPr>
          <w:rFonts w:ascii="Arial" w:eastAsia="Times New Roman" w:hAnsi="Arial" w:cs="Arial"/>
          <w:sz w:val="24"/>
          <w:szCs w:val="24"/>
        </w:rPr>
      </w:pPr>
      <w:r w:rsidRPr="00634092">
        <w:rPr>
          <w:rFonts w:ascii="Arial" w:eastAsia="Times New Roman" w:hAnsi="Arial" w:cs="Arial"/>
          <w:sz w:val="24"/>
          <w:szCs w:val="24"/>
        </w:rPr>
        <w:t>Para compreender situações polêmicas na esfera do Direito Penal, especialmente aquelas que tratam dos crimes de trânsito, que envolve a participação de motoristas em rachas ou a embriaguez ao volante, é indispensável o conhecimento e a distinção entre culpa consciente</w:t>
      </w:r>
      <w:r w:rsidR="007F0CAC">
        <w:rPr>
          <w:rFonts w:ascii="Arial" w:eastAsia="Times New Roman" w:hAnsi="Arial" w:cs="Arial"/>
          <w:sz w:val="24"/>
          <w:szCs w:val="24"/>
        </w:rPr>
        <w:t xml:space="preserve"> e culpa inconsciente. Atenta-se para </w:t>
      </w:r>
      <w:r w:rsidRPr="00634092">
        <w:rPr>
          <w:rFonts w:ascii="Arial" w:eastAsia="Times New Roman" w:hAnsi="Arial" w:cs="Arial"/>
          <w:sz w:val="24"/>
          <w:szCs w:val="24"/>
        </w:rPr>
        <w:t xml:space="preserve">a lição de </w:t>
      </w:r>
      <w:r w:rsidRPr="00634092">
        <w:rPr>
          <w:rFonts w:ascii="Arial" w:hAnsi="Arial" w:cs="Arial"/>
          <w:sz w:val="24"/>
          <w:szCs w:val="24"/>
        </w:rPr>
        <w:t>Julio Fabbrini Mirabete:</w:t>
      </w:r>
    </w:p>
    <w:p w:rsidR="00131DBF" w:rsidRPr="00B8592D" w:rsidRDefault="00131DBF" w:rsidP="00634092">
      <w:pPr>
        <w:spacing w:after="0" w:line="360" w:lineRule="auto"/>
        <w:ind w:left="3402"/>
        <w:jc w:val="both"/>
        <w:rPr>
          <w:rFonts w:ascii="Arial" w:eastAsia="Times New Roman" w:hAnsi="Arial" w:cs="Arial"/>
          <w:sz w:val="14"/>
          <w:szCs w:val="24"/>
        </w:rPr>
      </w:pPr>
    </w:p>
    <w:p w:rsidR="00131DBF" w:rsidRPr="00634092" w:rsidRDefault="00131DBF" w:rsidP="00634092">
      <w:pPr>
        <w:spacing w:after="0" w:line="240" w:lineRule="auto"/>
        <w:ind w:left="2268"/>
        <w:jc w:val="both"/>
        <w:rPr>
          <w:rFonts w:ascii="Arial" w:eastAsia="Times New Roman" w:hAnsi="Arial" w:cs="Arial"/>
        </w:rPr>
      </w:pPr>
      <w:r w:rsidRPr="00634092">
        <w:rPr>
          <w:rFonts w:ascii="Arial" w:eastAsia="Times New Roman" w:hAnsi="Arial" w:cs="Arial"/>
        </w:rPr>
        <w:t xml:space="preserve">A culpa inconsciente existe quando o agente não prevê o resultado que é previsível. Não há no agente o conhecimento efetivo do perigo </w:t>
      </w:r>
      <w:r w:rsidRPr="00634092">
        <w:rPr>
          <w:rFonts w:ascii="Arial" w:eastAsia="Times New Roman" w:hAnsi="Arial" w:cs="Arial"/>
        </w:rPr>
        <w:lastRenderedPageBreak/>
        <w:t>que sua conduta provoca para o bem jurídico alheio. A culpa consciente ocorre quando o agente prevê o resultado, mas espera, sinceramente, que não ocorrerá. Há no agente a representação da possibilidade do resultado, mas ele a afasta por entender que o evitará, que sua habilidade impedirá o evento lesivo que está dentro de sua previsão (2012, p. 136)</w:t>
      </w:r>
      <w:r w:rsidR="00634092">
        <w:rPr>
          <w:rFonts w:ascii="Arial" w:eastAsia="Times New Roman" w:hAnsi="Arial" w:cs="Arial"/>
        </w:rPr>
        <w:t>.</w:t>
      </w:r>
    </w:p>
    <w:p w:rsidR="00131DBF" w:rsidRPr="00B63352" w:rsidRDefault="00131DBF" w:rsidP="00634092">
      <w:pPr>
        <w:spacing w:after="0" w:line="360" w:lineRule="auto"/>
        <w:ind w:firstLine="1134"/>
        <w:jc w:val="both"/>
        <w:rPr>
          <w:rFonts w:ascii="Arial" w:eastAsia="Times New Roman" w:hAnsi="Arial" w:cs="Arial"/>
          <w:sz w:val="30"/>
          <w:szCs w:val="24"/>
        </w:rPr>
      </w:pPr>
    </w:p>
    <w:p w:rsidR="00131DBF" w:rsidRPr="00634092" w:rsidRDefault="00131DBF" w:rsidP="00634092">
      <w:pPr>
        <w:spacing w:after="0" w:line="360" w:lineRule="auto"/>
        <w:ind w:firstLine="1134"/>
        <w:jc w:val="both"/>
        <w:rPr>
          <w:rFonts w:ascii="Arial" w:eastAsia="Times New Roman" w:hAnsi="Arial" w:cs="Arial"/>
          <w:sz w:val="24"/>
          <w:szCs w:val="24"/>
        </w:rPr>
      </w:pPr>
      <w:r w:rsidRPr="00634092">
        <w:rPr>
          <w:rFonts w:ascii="Arial" w:eastAsia="Times New Roman" w:hAnsi="Arial" w:cs="Arial"/>
          <w:sz w:val="24"/>
          <w:szCs w:val="24"/>
        </w:rPr>
        <w:t>Ensina Damásio de Jesus que na culpa inconsciente o agente não prevê o resultado, mesmo sendo esse previsível. Seria a culpa comum, que faz sua manifestação através da imprudência, negligência e imperícia. Porém, na culpa consciente, o agente prevê o resultado, mas espera levi</w:t>
      </w:r>
      <w:r w:rsidR="00116CA4">
        <w:rPr>
          <w:rFonts w:ascii="Arial" w:eastAsia="Times New Roman" w:hAnsi="Arial" w:cs="Arial"/>
          <w:sz w:val="24"/>
          <w:szCs w:val="24"/>
        </w:rPr>
        <w:t>anamente que não ocorra ou q</w:t>
      </w:r>
      <w:r w:rsidRPr="00634092">
        <w:rPr>
          <w:rFonts w:ascii="Arial" w:eastAsia="Times New Roman" w:hAnsi="Arial" w:cs="Arial"/>
          <w:sz w:val="24"/>
          <w:szCs w:val="24"/>
        </w:rPr>
        <w:t>ue possa evitá-lo. É também conhecida como culpa com previsão, embora a previsão seja um elemento do dolo, pode excepcionalmente integrar a culpa. “A culpa consciente se difere no dolo exatamente porque o agente não quer o resultado, não assume o risco, não é indiferente a ele, nem acha tolerável.” Ao passo que no dolo eventual o agente tolera a produção do resultado e o evento lhe é indiferente, tanto faz que ocorra ou não. (2015, p. 343)</w:t>
      </w:r>
    </w:p>
    <w:p w:rsidR="00131DBF" w:rsidRPr="00B63352" w:rsidRDefault="00131DBF" w:rsidP="00634092">
      <w:pPr>
        <w:spacing w:after="0" w:line="360" w:lineRule="auto"/>
        <w:ind w:firstLine="1134"/>
        <w:jc w:val="both"/>
        <w:rPr>
          <w:rFonts w:ascii="Arial" w:eastAsia="Times New Roman" w:hAnsi="Arial" w:cs="Arial"/>
          <w:sz w:val="30"/>
          <w:szCs w:val="24"/>
        </w:rPr>
      </w:pPr>
    </w:p>
    <w:p w:rsidR="00131DBF" w:rsidRPr="00634092" w:rsidRDefault="00131DBF" w:rsidP="00634092">
      <w:pPr>
        <w:spacing w:after="0" w:line="360" w:lineRule="auto"/>
        <w:ind w:firstLine="1134"/>
        <w:jc w:val="both"/>
        <w:rPr>
          <w:rFonts w:ascii="Arial" w:eastAsia="Times New Roman" w:hAnsi="Arial" w:cs="Arial"/>
          <w:sz w:val="24"/>
          <w:szCs w:val="24"/>
        </w:rPr>
      </w:pPr>
      <w:r w:rsidRPr="00634092">
        <w:rPr>
          <w:rFonts w:ascii="Arial" w:hAnsi="Arial" w:cs="Arial"/>
          <w:sz w:val="24"/>
          <w:szCs w:val="24"/>
        </w:rPr>
        <w:t xml:space="preserve">Acrescenta-se também o posicionamento jurisprudencial do Tribunal de Justiça do Estado do Paraná, ao </w:t>
      </w:r>
      <w:r w:rsidRPr="00634092">
        <w:rPr>
          <w:rFonts w:ascii="Arial" w:eastAsia="Times New Roman" w:hAnsi="Arial" w:cs="Arial"/>
          <w:sz w:val="24"/>
          <w:szCs w:val="24"/>
        </w:rPr>
        <w:t>desclassificar o homicídio com dolo eventual para homicídio culposo e lesão corporal na direção de veículo automotor</w:t>
      </w:r>
      <w:r w:rsidR="00886241">
        <w:rPr>
          <w:rFonts w:ascii="Arial" w:eastAsia="Times New Roman" w:hAnsi="Arial" w:cs="Arial"/>
          <w:sz w:val="24"/>
          <w:szCs w:val="24"/>
        </w:rPr>
        <w:t>:</w:t>
      </w:r>
    </w:p>
    <w:p w:rsidR="00B8592D" w:rsidRPr="00B63352" w:rsidRDefault="00B8592D" w:rsidP="00634092">
      <w:pPr>
        <w:shd w:val="clear" w:color="auto" w:fill="FFFFFF"/>
        <w:spacing w:after="120" w:line="240" w:lineRule="auto"/>
        <w:ind w:left="2977"/>
        <w:jc w:val="both"/>
        <w:rPr>
          <w:rFonts w:ascii="Arial" w:eastAsia="Times New Roman" w:hAnsi="Arial" w:cs="Arial"/>
          <w:sz w:val="26"/>
        </w:rPr>
      </w:pPr>
    </w:p>
    <w:p w:rsidR="00131DBF" w:rsidRPr="00013AB2" w:rsidRDefault="00131DBF" w:rsidP="00634092">
      <w:pPr>
        <w:shd w:val="clear" w:color="auto" w:fill="FFFFFF"/>
        <w:spacing w:after="120" w:line="240" w:lineRule="auto"/>
        <w:ind w:left="2977"/>
        <w:jc w:val="both"/>
        <w:rPr>
          <w:rFonts w:ascii="Arial" w:eastAsia="Times New Roman" w:hAnsi="Arial" w:cs="Arial"/>
          <w:bCs/>
          <w:color w:val="FF0000"/>
        </w:rPr>
      </w:pPr>
      <w:r>
        <w:rPr>
          <w:rFonts w:ascii="Arial" w:eastAsia="Times New Roman" w:hAnsi="Arial" w:cs="Arial"/>
        </w:rPr>
        <w:t>EMENTA: RECURSO EM SENTIDO ESTRITO DESCLASSIFICAÇÃO DE HOMICÍDIO COM DOLO EVENTUAL PARA HOMICÍDIO CULPOSO E LESÃO CORPORAL NA DIREÇÃO DE VEÍCULO AUTOMOTOR PLEITO DE PRONÚNCIA PELA PRÁTICA DE HOMICÍDIO DOLOSO, COM DOLO EVENTUAL, IMPROCEDÊNCIA, INEXISTÊNCIA DE ELEMENTO CONCRETO, DIVERSO DA EMBRIAGUEZ, Q</w:t>
      </w:r>
      <w:r w:rsidR="006571CE">
        <w:rPr>
          <w:rFonts w:ascii="Arial" w:eastAsia="Times New Roman" w:hAnsi="Arial" w:cs="Arial"/>
        </w:rPr>
        <w:t>UE DEMONSTRE TER O RÉU DESEJADO ORESULTADOM</w:t>
      </w:r>
      <w:r>
        <w:rPr>
          <w:rFonts w:ascii="Arial" w:eastAsia="Times New Roman" w:hAnsi="Arial" w:cs="Arial"/>
        </w:rPr>
        <w:t>ORTE </w:t>
      </w:r>
      <w:r>
        <w:rPr>
          <w:rFonts w:ascii="Arial" w:eastAsia="Times New Roman" w:hAnsi="Arial" w:cs="Arial"/>
          <w:bCs/>
        </w:rPr>
        <w:t>CARACTERIZAÇÃO</w:t>
      </w:r>
      <w:r>
        <w:rPr>
          <w:rFonts w:ascii="Arial" w:eastAsia="Times New Roman" w:hAnsi="Arial" w:cs="Arial"/>
        </w:rPr>
        <w:t> DE </w:t>
      </w:r>
      <w:r>
        <w:rPr>
          <w:rFonts w:ascii="Arial" w:eastAsia="Times New Roman" w:hAnsi="Arial" w:cs="Arial"/>
          <w:bCs/>
        </w:rPr>
        <w:t>CULPA</w:t>
      </w:r>
      <w:r>
        <w:rPr>
          <w:rFonts w:ascii="Arial" w:eastAsia="Times New Roman" w:hAnsi="Arial" w:cs="Arial"/>
        </w:rPr>
        <w:t> </w:t>
      </w:r>
      <w:r>
        <w:rPr>
          <w:rFonts w:ascii="Arial" w:eastAsia="Times New Roman" w:hAnsi="Arial" w:cs="Arial"/>
          <w:bCs/>
        </w:rPr>
        <w:t xml:space="preserve">CONSCIENTE, </w:t>
      </w:r>
      <w:r>
        <w:rPr>
          <w:rFonts w:ascii="Arial" w:eastAsia="Times New Roman" w:hAnsi="Arial" w:cs="Arial"/>
        </w:rPr>
        <w:t xml:space="preserve">ECURSO CONHECIDO E DESPROVIDO. (TJPR - 1ª Criminal - RSE - 1398061-9 - Fazenda Rio Grande - Rel.: Benjamim Acacio de Moura e Costa - Unânime - - J. 03.12.2015). </w:t>
      </w:r>
      <w:r>
        <w:rPr>
          <w:rFonts w:ascii="Arial" w:hAnsi="Arial" w:cs="Arial"/>
        </w:rPr>
        <w:t>Encontrado em: </w:t>
      </w:r>
      <w:r>
        <w:rPr>
          <w:rFonts w:ascii="Arial" w:hAnsi="Arial" w:cs="Arial"/>
        </w:rPr>
        <w:softHyphen/>
        <w:t xml:space="preserve"> CARACTERIZAÇÃO DE CULPA CONSCIENTE - RECURSO CONHECIDO E DESPROVIDO. VISTOS, relatados e discutidos estes autos [...] eventual e a culpa consciente é uma das questões mais controvertidas do Direito Penal. Conforme [...] com o fato de que, com sua ação produzirá uma lesão do bem jurídico. Já na culpa consciente, o agente também. </w:t>
      </w:r>
      <w:r w:rsidRPr="00B8592D">
        <w:rPr>
          <w:rFonts w:ascii="Arial" w:eastAsia="Times New Roman" w:hAnsi="Arial" w:cs="Arial"/>
          <w:bCs/>
          <w:bdr w:val="none" w:sz="0" w:space="0" w:color="auto" w:frame="1"/>
        </w:rPr>
        <w:t>TJ-PR - Recurso em Sentido Estrito RSE 13980619 PR 1398061-9 (Acórdão) (TJ-PR)</w:t>
      </w:r>
      <w:r w:rsidRPr="00B8592D">
        <w:rPr>
          <w:rFonts w:ascii="Arial" w:eastAsia="Times New Roman" w:hAnsi="Arial" w:cs="Arial"/>
          <w:bCs/>
        </w:rPr>
        <w:t>. Data de publicação: 21/01/2016</w:t>
      </w:r>
      <w:r w:rsidR="00B63352">
        <w:rPr>
          <w:rFonts w:ascii="Arial" w:eastAsia="Times New Roman" w:hAnsi="Arial" w:cs="Arial"/>
          <w:bCs/>
        </w:rPr>
        <w:t>.</w:t>
      </w:r>
    </w:p>
    <w:p w:rsidR="00131DBF" w:rsidRPr="00634092" w:rsidRDefault="00131DBF" w:rsidP="00634092">
      <w:pPr>
        <w:spacing w:after="0" w:line="360" w:lineRule="auto"/>
        <w:ind w:firstLine="1134"/>
        <w:jc w:val="both"/>
        <w:rPr>
          <w:rFonts w:ascii="Arial" w:hAnsi="Arial" w:cs="Arial"/>
          <w:sz w:val="24"/>
          <w:szCs w:val="24"/>
        </w:rPr>
      </w:pPr>
      <w:r w:rsidRPr="00634092">
        <w:rPr>
          <w:rFonts w:ascii="Arial" w:eastAsia="Times New Roman" w:hAnsi="Arial" w:cs="Arial"/>
          <w:sz w:val="24"/>
          <w:szCs w:val="24"/>
        </w:rPr>
        <w:lastRenderedPageBreak/>
        <w:t xml:space="preserve">Outro ensinamento de </w:t>
      </w:r>
      <w:r w:rsidRPr="00634092">
        <w:rPr>
          <w:rFonts w:ascii="Arial" w:hAnsi="Arial" w:cs="Arial"/>
          <w:sz w:val="24"/>
          <w:szCs w:val="24"/>
        </w:rPr>
        <w:t>Eugenio Raul Zaffaroni e José Henrique Pierangeli (</w:t>
      </w:r>
      <w:r w:rsidRPr="00634092">
        <w:rPr>
          <w:rFonts w:ascii="Arial" w:hAnsi="Arial" w:cs="Arial"/>
          <w:color w:val="000000"/>
          <w:sz w:val="24"/>
          <w:szCs w:val="24"/>
        </w:rPr>
        <w:t>2005</w:t>
      </w:r>
      <w:r w:rsidRPr="00634092">
        <w:rPr>
          <w:rFonts w:ascii="Arial" w:hAnsi="Arial" w:cs="Arial"/>
          <w:sz w:val="24"/>
          <w:szCs w:val="24"/>
        </w:rPr>
        <w:t>) refere-se à culpa consciente como aquela em que o sujeito ativo representou para si a possibilidade de produção de resultado, ainda que não tenha rejeitado a crença que poderá evitá-lo. Sendo assim, esse é o limite entre a culpa consciente e o dolo eventual. Pois aqui há o conhecimento efetivo do perigo que correm os bens jurídicos e não deve ser confundido com aceitação de possibilidade de produção de resultado que está relacionado ao aspecto volitivo e não cognoscitivo. Já na culpa com representação, a única coisa que se reconhece é o perigo.</w:t>
      </w:r>
    </w:p>
    <w:p w:rsidR="00131DBF" w:rsidRPr="00EA4600" w:rsidRDefault="00131DBF" w:rsidP="00634092">
      <w:pPr>
        <w:spacing w:after="0" w:line="360" w:lineRule="auto"/>
        <w:ind w:firstLine="1134"/>
        <w:jc w:val="both"/>
        <w:rPr>
          <w:rFonts w:ascii="Arial" w:hAnsi="Arial" w:cs="Arial"/>
          <w:sz w:val="28"/>
          <w:szCs w:val="24"/>
        </w:rPr>
      </w:pPr>
    </w:p>
    <w:p w:rsidR="00131DBF" w:rsidRPr="00634092" w:rsidRDefault="00131DBF" w:rsidP="00634092">
      <w:pPr>
        <w:spacing w:after="0" w:line="360" w:lineRule="auto"/>
        <w:ind w:firstLine="1134"/>
        <w:jc w:val="both"/>
        <w:rPr>
          <w:rFonts w:ascii="Arial" w:hAnsi="Arial" w:cs="Arial"/>
          <w:sz w:val="24"/>
          <w:szCs w:val="24"/>
        </w:rPr>
      </w:pPr>
      <w:r w:rsidRPr="00634092">
        <w:rPr>
          <w:rFonts w:ascii="Arial" w:hAnsi="Arial" w:cs="Arial"/>
          <w:sz w:val="24"/>
          <w:szCs w:val="24"/>
        </w:rPr>
        <w:t xml:space="preserve">Cezar Roberto Bitencourt utiliza-se da seguinte argumentação para discorrer sobre a culpa inconsciente: </w:t>
      </w:r>
    </w:p>
    <w:p w:rsidR="00131DBF" w:rsidRPr="00B8592D" w:rsidRDefault="00131DBF" w:rsidP="00634092">
      <w:pPr>
        <w:spacing w:after="0" w:line="360" w:lineRule="auto"/>
        <w:ind w:firstLine="1134"/>
        <w:jc w:val="both"/>
        <w:rPr>
          <w:rFonts w:ascii="Arial" w:hAnsi="Arial" w:cs="Arial"/>
          <w:sz w:val="26"/>
          <w:szCs w:val="24"/>
        </w:rPr>
      </w:pPr>
    </w:p>
    <w:p w:rsidR="00131DBF" w:rsidRDefault="00131DBF" w:rsidP="00634092">
      <w:pPr>
        <w:spacing w:after="0" w:line="240" w:lineRule="auto"/>
        <w:ind w:left="2268"/>
        <w:jc w:val="both"/>
        <w:rPr>
          <w:rFonts w:ascii="Arial" w:eastAsia="Times New Roman" w:hAnsi="Arial" w:cs="Arial"/>
        </w:rPr>
      </w:pPr>
      <w:r>
        <w:rPr>
          <w:rFonts w:ascii="Arial" w:eastAsia="Times New Roman" w:hAnsi="Arial" w:cs="Arial"/>
        </w:rPr>
        <w:t xml:space="preserve">A ação sem previsão do resultado previsível constitui a chamada culpa inconsciente, culpa </w:t>
      </w:r>
      <w:r>
        <w:rPr>
          <w:rFonts w:ascii="Arial" w:eastAsia="Times New Roman" w:hAnsi="Arial" w:cs="Arial"/>
          <w:i/>
        </w:rPr>
        <w:t xml:space="preserve">exignorantia. </w:t>
      </w:r>
      <w:r>
        <w:rPr>
          <w:rFonts w:ascii="Arial" w:eastAsia="Times New Roman" w:hAnsi="Arial" w:cs="Arial"/>
        </w:rPr>
        <w:t>Na culpa inconsciente, apesar da possibilidade de previsibilidade, ex ante, não há previsão por descuido, desatenção ou simples desinteresse do autor da conduta perigosa. Ou seja, o sujeito atua sem se dar conta de que sua conduta é perigosa, e que desatende aos cuidados necessários para evitar a produção do resultado típico, por puro desleixo e desatenção. A culpa inconsciente, nesse sentido caracteriza-se pela ausência absoluta de nexo psicológico entre o autor e o resultado de sua ação (2012, p. 375)</w:t>
      </w:r>
      <w:r w:rsidR="00634092">
        <w:rPr>
          <w:rFonts w:ascii="Arial" w:eastAsia="Times New Roman" w:hAnsi="Arial" w:cs="Arial"/>
        </w:rPr>
        <w:t>.</w:t>
      </w:r>
    </w:p>
    <w:p w:rsidR="00131DBF" w:rsidRPr="00B8592D" w:rsidRDefault="00131DBF" w:rsidP="00131DBF">
      <w:pPr>
        <w:spacing w:line="360" w:lineRule="auto"/>
        <w:ind w:firstLine="1134"/>
        <w:jc w:val="both"/>
        <w:rPr>
          <w:rFonts w:ascii="Arial" w:eastAsia="Times New Roman" w:hAnsi="Arial" w:cs="Arial"/>
          <w:sz w:val="26"/>
          <w:szCs w:val="24"/>
        </w:rPr>
      </w:pPr>
    </w:p>
    <w:p w:rsidR="00131DBF" w:rsidRPr="00634092" w:rsidRDefault="00131DBF" w:rsidP="00634092">
      <w:pPr>
        <w:spacing w:after="0" w:line="360" w:lineRule="auto"/>
        <w:ind w:firstLine="1134"/>
        <w:jc w:val="both"/>
        <w:rPr>
          <w:rFonts w:ascii="Arial" w:eastAsia="Times New Roman" w:hAnsi="Arial" w:cs="Arial"/>
          <w:sz w:val="24"/>
          <w:szCs w:val="24"/>
        </w:rPr>
      </w:pPr>
      <w:r w:rsidRPr="00634092">
        <w:rPr>
          <w:rFonts w:ascii="Arial" w:eastAsia="Times New Roman" w:hAnsi="Arial" w:cs="Arial"/>
          <w:sz w:val="24"/>
          <w:szCs w:val="24"/>
        </w:rPr>
        <w:t xml:space="preserve">Ao falar de culpa consciente e culpa inconsciente, André Stefam e Victor Eduardo Rios Gonçalves (2013) destacam que culpa consciente e inconsciente têm relevo na dosimetria da pena, o que caracteriza que a análise é posterior a imprudência negligência ou imperícia. Sendo assim, se o autor agiu com o dever do cuidado, não há crime algum, entretanto, se o desrespeitou mediante uma das três modalidades da culpa e encontram-se ainda presentes elementos necessários à imposição da pena, será caso de condenação. Ou seja, culpa consciente é aquela com previsão de resultado, o agente pratica com a previsibilidade de acontecer o acidente, mas confia na sua habilidade de evita-lo e a inconsciente é a culpa sem previsão. A ação é feita sem a previsão do resultado, a possibilidade não passa pela sua cabeça e o mesmo dá causa ao resultado por pura imprudência. </w:t>
      </w:r>
    </w:p>
    <w:p w:rsidR="00131DBF" w:rsidRPr="00B8592D" w:rsidRDefault="00131DBF" w:rsidP="00634092">
      <w:pPr>
        <w:spacing w:after="0" w:line="360" w:lineRule="auto"/>
        <w:ind w:firstLine="1134"/>
        <w:jc w:val="both"/>
        <w:rPr>
          <w:rFonts w:ascii="Arial" w:eastAsia="Times New Roman" w:hAnsi="Arial" w:cs="Arial"/>
          <w:sz w:val="26"/>
          <w:szCs w:val="24"/>
        </w:rPr>
      </w:pPr>
    </w:p>
    <w:p w:rsidR="00131DBF" w:rsidRPr="00634092" w:rsidRDefault="00720F46" w:rsidP="00634092">
      <w:pPr>
        <w:spacing w:after="0" w:line="360" w:lineRule="auto"/>
        <w:ind w:firstLine="1134"/>
        <w:jc w:val="both"/>
        <w:rPr>
          <w:rFonts w:ascii="Arial" w:eastAsia="Times New Roman" w:hAnsi="Arial" w:cs="Arial"/>
          <w:sz w:val="24"/>
          <w:szCs w:val="24"/>
        </w:rPr>
      </w:pPr>
      <w:r>
        <w:rPr>
          <w:rFonts w:ascii="Arial" w:eastAsia="Times New Roman" w:hAnsi="Arial" w:cs="Arial"/>
          <w:sz w:val="24"/>
          <w:szCs w:val="24"/>
        </w:rPr>
        <w:t>Logo</w:t>
      </w:r>
      <w:r w:rsidR="00131DBF" w:rsidRPr="00634092">
        <w:rPr>
          <w:rFonts w:ascii="Arial" w:eastAsia="Times New Roman" w:hAnsi="Arial" w:cs="Arial"/>
          <w:sz w:val="24"/>
          <w:szCs w:val="24"/>
        </w:rPr>
        <w:t xml:space="preserve">, observa-se que na culpa consciente há a previsibilidade do resultado, embora o agente espere que ela não ocorra, por julgar-se capaz de poder </w:t>
      </w:r>
      <w:r w:rsidR="00131DBF" w:rsidRPr="00634092">
        <w:rPr>
          <w:rFonts w:ascii="Arial" w:eastAsia="Times New Roman" w:hAnsi="Arial" w:cs="Arial"/>
          <w:sz w:val="24"/>
          <w:szCs w:val="24"/>
        </w:rPr>
        <w:lastRenderedPageBreak/>
        <w:t xml:space="preserve">evitá-lo com sua habilidade. Conquanto que na culpa inconsciente, o agente não prevê o resultado, ainda que o mesmo seja previsível, pois o agente não possui o conhecimento efetivo do perigo, somente o conhecimento potencial. </w:t>
      </w:r>
    </w:p>
    <w:p w:rsidR="00131DBF" w:rsidRPr="00886241" w:rsidRDefault="00131DBF" w:rsidP="00634092">
      <w:pPr>
        <w:spacing w:after="0" w:line="360" w:lineRule="auto"/>
        <w:ind w:firstLine="1134"/>
        <w:jc w:val="both"/>
        <w:rPr>
          <w:rFonts w:ascii="Arial" w:eastAsia="Arial Unicode MS" w:hAnsi="Arial" w:cs="Arial"/>
          <w:kern w:val="2"/>
          <w:sz w:val="24"/>
          <w:szCs w:val="24"/>
          <w:lang w:eastAsia="pt-BR"/>
        </w:rPr>
      </w:pPr>
    </w:p>
    <w:p w:rsidR="00131DBF" w:rsidRPr="00634092" w:rsidRDefault="00131DBF" w:rsidP="00634092">
      <w:pPr>
        <w:pStyle w:val="Ttulo2"/>
        <w:spacing w:line="360" w:lineRule="auto"/>
      </w:pPr>
      <w:bookmarkStart w:id="14" w:name="_Toc514591137"/>
      <w:r w:rsidRPr="00634092">
        <w:t>2.</w:t>
      </w:r>
      <w:r w:rsidR="007D411F" w:rsidRPr="00634092">
        <w:t>4</w:t>
      </w:r>
      <w:r w:rsidRPr="00634092">
        <w:t xml:space="preserve"> Culpa presumida</w:t>
      </w:r>
      <w:bookmarkEnd w:id="14"/>
    </w:p>
    <w:p w:rsidR="00131DBF" w:rsidRPr="00EA4600" w:rsidRDefault="00131DBF" w:rsidP="00634092">
      <w:pPr>
        <w:pStyle w:val="Corpodetexto"/>
        <w:spacing w:line="360" w:lineRule="auto"/>
        <w:ind w:firstLine="1134"/>
        <w:jc w:val="left"/>
        <w:rPr>
          <w:rFonts w:ascii="Arial" w:hAnsi="Arial" w:cs="Arial"/>
          <w:sz w:val="24"/>
          <w:szCs w:val="24"/>
        </w:rPr>
      </w:pPr>
    </w:p>
    <w:p w:rsidR="00131DBF" w:rsidRPr="00634092" w:rsidRDefault="00131DBF" w:rsidP="00634092">
      <w:pPr>
        <w:pStyle w:val="Corpodetexto"/>
        <w:spacing w:line="360" w:lineRule="auto"/>
        <w:ind w:firstLine="1134"/>
        <w:rPr>
          <w:rFonts w:ascii="Arial" w:hAnsi="Arial" w:cs="Arial"/>
          <w:sz w:val="24"/>
          <w:szCs w:val="24"/>
          <w:shd w:val="clear" w:color="auto" w:fill="FFFFFF"/>
        </w:rPr>
      </w:pPr>
      <w:r w:rsidRPr="00634092">
        <w:rPr>
          <w:rFonts w:ascii="Arial" w:hAnsi="Arial" w:cs="Arial"/>
          <w:sz w:val="24"/>
          <w:szCs w:val="24"/>
        </w:rPr>
        <w:t xml:space="preserve">Ao analisar a culpa presumida, é necessário observar as várias vertentes sobre o assunto, tendo em vista que a culpa </w:t>
      </w:r>
      <w:r w:rsidRPr="00634092">
        <w:rPr>
          <w:rFonts w:ascii="Arial" w:hAnsi="Arial" w:cs="Arial"/>
          <w:sz w:val="24"/>
          <w:szCs w:val="24"/>
          <w:shd w:val="clear" w:color="auto" w:fill="FFFFFF"/>
        </w:rPr>
        <w:t xml:space="preserve">torna-se a cada dia um elemento importante para que surja o dever de reparar o dano causado. O conhecimento claro e objetivo de culpa presumida servem de alicerce para que o dano venha a ser reparado de forma coerente e objetiva.  </w:t>
      </w:r>
    </w:p>
    <w:p w:rsidR="00131DBF" w:rsidRPr="00EA4600" w:rsidRDefault="00131DBF" w:rsidP="00634092">
      <w:pPr>
        <w:pStyle w:val="Corpodetexto"/>
        <w:spacing w:line="360" w:lineRule="auto"/>
        <w:ind w:firstLine="1134"/>
        <w:rPr>
          <w:rFonts w:ascii="Arial" w:hAnsi="Arial" w:cs="Arial"/>
          <w:sz w:val="24"/>
          <w:szCs w:val="24"/>
          <w:shd w:val="clear" w:color="auto" w:fill="FFFFFF"/>
        </w:rPr>
      </w:pPr>
    </w:p>
    <w:p w:rsidR="00131DBF" w:rsidRPr="00634092" w:rsidRDefault="00131DBF" w:rsidP="00634092">
      <w:pPr>
        <w:pStyle w:val="Corpodetexto"/>
        <w:spacing w:line="360" w:lineRule="auto"/>
        <w:ind w:firstLine="1134"/>
        <w:rPr>
          <w:rFonts w:ascii="Arial" w:hAnsi="Arial" w:cs="Arial"/>
          <w:sz w:val="24"/>
          <w:szCs w:val="24"/>
          <w:shd w:val="clear" w:color="auto" w:fill="FFFFFF"/>
        </w:rPr>
      </w:pPr>
      <w:r w:rsidRPr="00634092">
        <w:rPr>
          <w:rFonts w:ascii="Arial" w:hAnsi="Arial" w:cs="Arial"/>
          <w:sz w:val="24"/>
          <w:szCs w:val="24"/>
          <w:shd w:val="clear" w:color="auto" w:fill="FFFFFF"/>
        </w:rPr>
        <w:t>Do ponto de vista de Fernando Capez (2013), culpa presumida é uma forma de responsabilidade objetiva, não prevista na legislação penal. Pois ao contrário do que dizia o Código Penal de 1940, onde havia punição ao agente que causasse o resultado apenas por ter infringido uma disposição regulamentar, mesmo que não houvesse imperícia, imprudência ou negligência (como dirigir sem habilitação). Na legislação atual, a culpa deve ficar provada com provas concretas e induvidosas, pois não há aceitação de presunções ou deduções.</w:t>
      </w:r>
    </w:p>
    <w:p w:rsidR="00131DBF" w:rsidRPr="00EA4600" w:rsidRDefault="00131DBF" w:rsidP="00634092">
      <w:pPr>
        <w:pStyle w:val="Corpodetexto"/>
        <w:spacing w:line="360" w:lineRule="auto"/>
        <w:ind w:left="3686" w:firstLine="1134"/>
        <w:rPr>
          <w:rFonts w:ascii="Arial" w:hAnsi="Arial" w:cs="Arial"/>
          <w:sz w:val="24"/>
          <w:szCs w:val="24"/>
          <w:shd w:val="clear" w:color="auto" w:fill="FFFFFF"/>
        </w:rPr>
      </w:pPr>
    </w:p>
    <w:p w:rsidR="00131DBF" w:rsidRPr="002F6F66" w:rsidRDefault="00131DBF" w:rsidP="002F6F66">
      <w:pPr>
        <w:pStyle w:val="Corpodetexto"/>
        <w:spacing w:line="360" w:lineRule="auto"/>
        <w:ind w:firstLine="1134"/>
        <w:rPr>
          <w:rFonts w:ascii="Arial" w:hAnsi="Arial" w:cs="Arial"/>
          <w:sz w:val="24"/>
          <w:szCs w:val="24"/>
          <w:shd w:val="clear" w:color="auto" w:fill="FFFFFF"/>
        </w:rPr>
      </w:pPr>
      <w:r w:rsidRPr="00634092">
        <w:rPr>
          <w:rFonts w:ascii="Arial" w:hAnsi="Arial" w:cs="Arial"/>
          <w:sz w:val="24"/>
          <w:szCs w:val="24"/>
          <w:shd w:val="clear" w:color="auto" w:fill="FFFFFF"/>
        </w:rPr>
        <w:t>Na opinião de Rogério Greco a culpa presumid</w:t>
      </w:r>
      <w:r w:rsidR="002F6F66">
        <w:rPr>
          <w:rFonts w:ascii="Arial" w:hAnsi="Arial" w:cs="Arial"/>
          <w:sz w:val="24"/>
          <w:szCs w:val="24"/>
          <w:shd w:val="clear" w:color="auto" w:fill="FFFFFF"/>
        </w:rPr>
        <w:t>a é descrita da seguinte forma</w:t>
      </w:r>
      <w:r w:rsidR="002F6F66" w:rsidRPr="002F6F66">
        <w:rPr>
          <w:rFonts w:ascii="Arial" w:hAnsi="Arial" w:cs="Arial"/>
          <w:sz w:val="24"/>
          <w:szCs w:val="24"/>
          <w:shd w:val="clear" w:color="auto" w:fill="FFFFFF"/>
        </w:rPr>
        <w:t>: “</w:t>
      </w:r>
      <w:r w:rsidRPr="002F6F66">
        <w:rPr>
          <w:rFonts w:ascii="Arial" w:hAnsi="Arial" w:cs="Arial"/>
          <w:sz w:val="24"/>
          <w:szCs w:val="24"/>
          <w:shd w:val="clear" w:color="auto" w:fill="FFFFFF"/>
        </w:rPr>
        <w:t>não se pode falar, ainda, em presunção de culpa em Direito penal. Como vimos, o tipo penal de um delito culposo é considerado um tipo aberto, ou seja, aquele em que não há a descrição exata da conduta que se procura evitar ou impor.</w:t>
      </w:r>
      <w:r w:rsidR="002F6F66" w:rsidRPr="002F6F66">
        <w:rPr>
          <w:rFonts w:ascii="Arial" w:hAnsi="Arial" w:cs="Arial"/>
          <w:sz w:val="24"/>
          <w:szCs w:val="24"/>
          <w:shd w:val="clear" w:color="auto" w:fill="FFFFFF"/>
        </w:rPr>
        <w:t>”</w:t>
      </w:r>
      <w:r w:rsidRPr="002F6F66">
        <w:rPr>
          <w:rFonts w:ascii="Arial" w:hAnsi="Arial" w:cs="Arial"/>
          <w:sz w:val="24"/>
          <w:szCs w:val="24"/>
          <w:shd w:val="clear" w:color="auto" w:fill="FFFFFF"/>
        </w:rPr>
        <w:t xml:space="preserve"> (2011, p. 211)</w:t>
      </w:r>
      <w:r w:rsidR="00EA4600">
        <w:rPr>
          <w:rFonts w:ascii="Arial" w:hAnsi="Arial" w:cs="Arial"/>
          <w:sz w:val="24"/>
          <w:szCs w:val="24"/>
          <w:shd w:val="clear" w:color="auto" w:fill="FFFFFF"/>
        </w:rPr>
        <w:t>.</w:t>
      </w:r>
    </w:p>
    <w:p w:rsidR="00131DBF" w:rsidRPr="00EA4600" w:rsidRDefault="00131DBF" w:rsidP="00131DBF">
      <w:pPr>
        <w:pStyle w:val="Corpodetexto"/>
        <w:spacing w:line="360" w:lineRule="auto"/>
        <w:rPr>
          <w:rFonts w:ascii="Arial" w:hAnsi="Arial" w:cs="Arial"/>
          <w:sz w:val="24"/>
          <w:szCs w:val="22"/>
          <w:shd w:val="clear" w:color="auto" w:fill="FFFFFF"/>
        </w:rPr>
      </w:pPr>
    </w:p>
    <w:p w:rsidR="00131DBF" w:rsidRDefault="00131DBF" w:rsidP="00131DBF">
      <w:pPr>
        <w:pStyle w:val="Corpodetexto"/>
        <w:spacing w:line="360" w:lineRule="auto"/>
        <w:ind w:firstLine="1134"/>
        <w:rPr>
          <w:rFonts w:ascii="Arial" w:hAnsi="Arial" w:cs="Arial"/>
          <w:sz w:val="24"/>
          <w:szCs w:val="24"/>
          <w:shd w:val="clear" w:color="auto" w:fill="FFFFFF"/>
        </w:rPr>
      </w:pPr>
      <w:r>
        <w:rPr>
          <w:rFonts w:ascii="Arial" w:hAnsi="Arial" w:cs="Arial"/>
          <w:sz w:val="24"/>
          <w:szCs w:val="24"/>
          <w:shd w:val="clear" w:color="auto" w:fill="FFFFFF"/>
        </w:rPr>
        <w:t xml:space="preserve">Observa-se que a culpa presumida, como já descrita anteriormente, consiste em atribuir a imperícia, imprudência e negligência a um agente pela prática de um ato ilícito a uma simples presunção, sem necessidade de prová-la. Conclui-se ainda que a culpa presumida não é bem aceita no direito brasileiro.  Alguns dos exemplos de culpa presumida é se considerar responsável por um acidente de trânsito quem dirige sem habilitação, quem dirige na contramão ou entra em uma via preferencial sem o devido cuidado ou ainda quem impõe alta velocidade a veículo automotor em vias </w:t>
      </w:r>
      <w:r w:rsidR="00886241">
        <w:rPr>
          <w:rFonts w:ascii="Arial" w:hAnsi="Arial" w:cs="Arial"/>
          <w:sz w:val="24"/>
          <w:szCs w:val="24"/>
          <w:shd w:val="clear" w:color="auto" w:fill="FFFFFF"/>
        </w:rPr>
        <w:t>públicas nas</w:t>
      </w:r>
      <w:r>
        <w:rPr>
          <w:rFonts w:ascii="Arial" w:hAnsi="Arial" w:cs="Arial"/>
          <w:sz w:val="24"/>
          <w:szCs w:val="24"/>
          <w:shd w:val="clear" w:color="auto" w:fill="FFFFFF"/>
        </w:rPr>
        <w:t xml:space="preserve"> proximidades de escolas, hospitais</w:t>
      </w:r>
      <w:r w:rsidR="00512E60">
        <w:rPr>
          <w:rFonts w:ascii="Arial" w:hAnsi="Arial" w:cs="Arial"/>
          <w:sz w:val="24"/>
          <w:szCs w:val="24"/>
          <w:shd w:val="clear" w:color="auto" w:fill="FFFFFF"/>
        </w:rPr>
        <w:t xml:space="preserve"> e</w:t>
      </w:r>
      <w:r>
        <w:rPr>
          <w:rFonts w:ascii="Arial" w:hAnsi="Arial" w:cs="Arial"/>
          <w:sz w:val="24"/>
          <w:szCs w:val="24"/>
          <w:shd w:val="clear" w:color="auto" w:fill="FFFFFF"/>
        </w:rPr>
        <w:t xml:space="preserve"> locais de </w:t>
      </w:r>
      <w:r>
        <w:rPr>
          <w:rFonts w:ascii="Arial" w:hAnsi="Arial" w:cs="Arial"/>
          <w:sz w:val="24"/>
          <w:szCs w:val="24"/>
          <w:shd w:val="clear" w:color="auto" w:fill="FFFFFF"/>
        </w:rPr>
        <w:lastRenderedPageBreak/>
        <w:t xml:space="preserve">grande fluxo de pedestres. Ou seja, nesses casos, o causador do dano, até prova em contrário, presume-se culpado. Alguns profissionais do Direito referem-se constantemente à </w:t>
      </w:r>
      <w:r>
        <w:rPr>
          <w:rFonts w:ascii="Arial" w:hAnsi="Arial" w:cs="Arial"/>
          <w:bCs/>
          <w:sz w:val="24"/>
          <w:szCs w:val="24"/>
          <w:shd w:val="clear" w:color="auto" w:fill="FFFFFF"/>
        </w:rPr>
        <w:t>culpa presumida</w:t>
      </w:r>
      <w:r>
        <w:rPr>
          <w:rFonts w:ascii="Arial" w:hAnsi="Arial" w:cs="Arial"/>
          <w:sz w:val="24"/>
          <w:szCs w:val="24"/>
          <w:shd w:val="clear" w:color="auto" w:fill="FFFFFF"/>
        </w:rPr>
        <w:t> como responsabilidade objetiva.</w:t>
      </w:r>
    </w:p>
    <w:p w:rsidR="00131DBF" w:rsidRDefault="00131DBF" w:rsidP="00131DBF">
      <w:pPr>
        <w:spacing w:line="360" w:lineRule="auto"/>
        <w:jc w:val="both"/>
        <w:rPr>
          <w:rFonts w:ascii="Arial" w:eastAsia="Times New Roman" w:hAnsi="Arial" w:cs="Arial"/>
          <w:b/>
          <w:bCs/>
          <w:sz w:val="28"/>
          <w:szCs w:val="20"/>
        </w:rPr>
      </w:pPr>
    </w:p>
    <w:p w:rsidR="00131DBF" w:rsidRDefault="00131DBF" w:rsidP="00131DBF">
      <w:pPr>
        <w:rPr>
          <w:rFonts w:ascii="Arial" w:hAnsi="Arial" w:cs="Arial"/>
          <w:lang w:eastAsia="ar-SA"/>
        </w:rPr>
      </w:pPr>
    </w:p>
    <w:p w:rsidR="00131DBF" w:rsidRDefault="00131DBF" w:rsidP="00131DBF">
      <w:pPr>
        <w:pStyle w:val="Ttulo2"/>
        <w:widowControl w:val="0"/>
        <w:spacing w:line="360" w:lineRule="auto"/>
        <w:rPr>
          <w:rFonts w:cs="Arial"/>
          <w:color w:val="000000"/>
          <w:sz w:val="22"/>
          <w:szCs w:val="28"/>
        </w:rPr>
      </w:pPr>
    </w:p>
    <w:p w:rsidR="00634092" w:rsidRDefault="00634092" w:rsidP="00634092">
      <w:pPr>
        <w:rPr>
          <w:lang w:eastAsia="ar-SA"/>
        </w:rPr>
      </w:pPr>
    </w:p>
    <w:p w:rsidR="00634092" w:rsidRDefault="00634092" w:rsidP="00634092">
      <w:pPr>
        <w:rPr>
          <w:lang w:eastAsia="ar-SA"/>
        </w:rPr>
      </w:pPr>
    </w:p>
    <w:p w:rsidR="00EA4600" w:rsidRDefault="00EA4600" w:rsidP="00634092">
      <w:pPr>
        <w:rPr>
          <w:lang w:eastAsia="ar-SA"/>
        </w:rPr>
      </w:pPr>
    </w:p>
    <w:p w:rsidR="00EA4600" w:rsidRDefault="00EA4600" w:rsidP="00634092">
      <w:pPr>
        <w:rPr>
          <w:lang w:eastAsia="ar-SA"/>
        </w:rPr>
      </w:pPr>
    </w:p>
    <w:p w:rsidR="00EA4600" w:rsidRDefault="00EA4600" w:rsidP="00634092">
      <w:pPr>
        <w:rPr>
          <w:lang w:eastAsia="ar-SA"/>
        </w:rPr>
      </w:pPr>
    </w:p>
    <w:p w:rsidR="00EA4600" w:rsidRDefault="00EA4600" w:rsidP="00634092">
      <w:pPr>
        <w:rPr>
          <w:lang w:eastAsia="ar-SA"/>
        </w:rPr>
      </w:pPr>
    </w:p>
    <w:p w:rsidR="00EA4600" w:rsidRDefault="00EA4600"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Default="00634092" w:rsidP="00634092">
      <w:pPr>
        <w:rPr>
          <w:lang w:eastAsia="ar-SA"/>
        </w:rPr>
      </w:pPr>
    </w:p>
    <w:p w:rsidR="00634092" w:rsidRPr="00886241" w:rsidRDefault="00634092" w:rsidP="00634092">
      <w:pPr>
        <w:rPr>
          <w:sz w:val="24"/>
          <w:lang w:eastAsia="ar-SA"/>
        </w:rPr>
      </w:pPr>
    </w:p>
    <w:bookmarkStart w:id="15" w:name="_Toc514591138"/>
    <w:p w:rsidR="00EA4600" w:rsidRPr="00FD2BF7" w:rsidRDefault="00AF1381" w:rsidP="00634092">
      <w:pPr>
        <w:pStyle w:val="Ttulo1"/>
        <w:jc w:val="center"/>
        <w:rPr>
          <w:rFonts w:ascii="Arial" w:hAnsi="Arial" w:cs="Arial"/>
          <w:color w:val="auto"/>
          <w:sz w:val="34"/>
        </w:rPr>
      </w:pPr>
      <w:r>
        <w:rPr>
          <w:rFonts w:ascii="Arial" w:hAnsi="Arial" w:cs="Arial"/>
          <w:noProof/>
          <w:color w:val="auto"/>
          <w:sz w:val="34"/>
          <w:lang w:eastAsia="pt-BR"/>
        </w:rPr>
        <w:lastRenderedPageBreak/>
        <mc:AlternateContent>
          <mc:Choice Requires="wps">
            <w:drawing>
              <wp:anchor distT="0" distB="0" distL="114300" distR="114300" simplePos="0" relativeHeight="251668480" behindDoc="0" locked="0" layoutInCell="1" allowOverlap="1">
                <wp:simplePos x="0" y="0"/>
                <wp:positionH relativeFrom="column">
                  <wp:posOffset>5443220</wp:posOffset>
                </wp:positionH>
                <wp:positionV relativeFrom="paragraph">
                  <wp:posOffset>-657225</wp:posOffset>
                </wp:positionV>
                <wp:extent cx="600710" cy="218440"/>
                <wp:effectExtent l="0" t="0" r="889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10" cy="218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428.6pt;margin-top:-51.75pt;width:47.3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" fillcolor="white [3212]" stroked="f" strokeweight="2pt">
                <v:path arrowok="t"/>
              </v:rect>
            </w:pict>
          </mc:Fallback>
        </mc:AlternateContent>
      </w:r>
    </w:p>
    <w:p w:rsidR="00FD2BF7" w:rsidRPr="00FD2BF7" w:rsidRDefault="00FD2BF7" w:rsidP="00634092">
      <w:pPr>
        <w:pStyle w:val="Ttulo1"/>
        <w:jc w:val="center"/>
        <w:rPr>
          <w:rFonts w:ascii="Arial" w:hAnsi="Arial" w:cs="Arial"/>
          <w:color w:val="auto"/>
          <w:sz w:val="36"/>
        </w:rPr>
      </w:pPr>
    </w:p>
    <w:p w:rsidR="00FD2BF7" w:rsidRPr="00FD2BF7" w:rsidRDefault="00FD2BF7" w:rsidP="00634092">
      <w:pPr>
        <w:pStyle w:val="Ttulo1"/>
        <w:jc w:val="center"/>
        <w:rPr>
          <w:rFonts w:ascii="Arial" w:hAnsi="Arial" w:cs="Arial"/>
          <w:color w:val="auto"/>
          <w:sz w:val="36"/>
        </w:rPr>
      </w:pPr>
    </w:p>
    <w:p w:rsidR="00131DBF" w:rsidRPr="00634092" w:rsidRDefault="00131DBF" w:rsidP="00634092">
      <w:pPr>
        <w:pStyle w:val="Ttulo1"/>
        <w:jc w:val="center"/>
        <w:rPr>
          <w:rFonts w:ascii="Arial" w:hAnsi="Arial" w:cs="Arial"/>
          <w:color w:val="auto"/>
        </w:rPr>
      </w:pPr>
      <w:r w:rsidRPr="00634092">
        <w:rPr>
          <w:rFonts w:ascii="Arial" w:hAnsi="Arial" w:cs="Arial"/>
          <w:color w:val="auto"/>
        </w:rPr>
        <w:t>CAPÍTULO III – DO DOLO EVENTUAL E DA CULPA CONSCIENTE</w:t>
      </w:r>
      <w:bookmarkEnd w:id="15"/>
    </w:p>
    <w:p w:rsidR="00FD2BF7" w:rsidRDefault="00FD2BF7" w:rsidP="00634092">
      <w:pPr>
        <w:pStyle w:val="Corpodetexto"/>
        <w:spacing w:line="360" w:lineRule="auto"/>
        <w:ind w:firstLine="1134"/>
        <w:rPr>
          <w:rFonts w:ascii="Arial" w:hAnsi="Arial" w:cs="Arial"/>
          <w:color w:val="000000"/>
          <w:sz w:val="24"/>
          <w:szCs w:val="24"/>
        </w:rPr>
      </w:pPr>
    </w:p>
    <w:p w:rsidR="00FD2BF7" w:rsidRDefault="00FD2BF7" w:rsidP="00634092">
      <w:pPr>
        <w:pStyle w:val="Corpodetexto"/>
        <w:spacing w:line="360" w:lineRule="auto"/>
        <w:ind w:firstLine="1134"/>
        <w:rPr>
          <w:rFonts w:ascii="Arial" w:hAnsi="Arial" w:cs="Arial"/>
          <w:color w:val="000000"/>
          <w:sz w:val="24"/>
          <w:szCs w:val="24"/>
        </w:rPr>
      </w:pPr>
    </w:p>
    <w:p w:rsidR="00131DBF" w:rsidRPr="00634092" w:rsidRDefault="00131DBF" w:rsidP="00634092">
      <w:pPr>
        <w:pStyle w:val="Corpodetexto"/>
        <w:spacing w:line="360" w:lineRule="auto"/>
        <w:ind w:firstLine="1134"/>
        <w:rPr>
          <w:rFonts w:ascii="Arial" w:hAnsi="Arial" w:cs="Arial"/>
          <w:color w:val="000000"/>
          <w:sz w:val="24"/>
          <w:szCs w:val="24"/>
        </w:rPr>
      </w:pPr>
      <w:r w:rsidRPr="00634092">
        <w:rPr>
          <w:rFonts w:ascii="Arial" w:hAnsi="Arial" w:cs="Arial"/>
          <w:color w:val="000000"/>
          <w:sz w:val="24"/>
          <w:szCs w:val="24"/>
        </w:rPr>
        <w:t>O presente capítul</w:t>
      </w:r>
      <w:r w:rsidR="002F6F66">
        <w:rPr>
          <w:rFonts w:ascii="Arial" w:hAnsi="Arial" w:cs="Arial"/>
          <w:color w:val="000000"/>
          <w:sz w:val="24"/>
          <w:szCs w:val="24"/>
        </w:rPr>
        <w:t xml:space="preserve">o tem o propósito </w:t>
      </w:r>
      <w:r w:rsidRPr="00634092">
        <w:rPr>
          <w:rFonts w:ascii="Arial" w:hAnsi="Arial" w:cs="Arial"/>
          <w:color w:val="000000"/>
          <w:sz w:val="24"/>
          <w:szCs w:val="24"/>
        </w:rPr>
        <w:t xml:space="preserve">discorrer a cerca </w:t>
      </w:r>
      <w:r w:rsidRPr="00634092">
        <w:rPr>
          <w:rFonts w:ascii="Arial" w:hAnsi="Arial" w:cs="Arial"/>
          <w:color w:val="000000"/>
          <w:sz w:val="24"/>
          <w:szCs w:val="24"/>
          <w:shd w:val="clear" w:color="auto" w:fill="FFFFFF"/>
        </w:rPr>
        <w:t>do dolo eventual e da culpa consciente</w:t>
      </w:r>
      <w:r w:rsidRPr="00634092">
        <w:rPr>
          <w:rFonts w:ascii="Arial" w:hAnsi="Arial" w:cs="Arial"/>
          <w:color w:val="000000"/>
          <w:sz w:val="24"/>
          <w:szCs w:val="24"/>
        </w:rPr>
        <w:t xml:space="preserve">, tendo em vista que na atualidade, são diversas as dúvidas dos aplicadores da Lei. Objetiva ainda, de maneira geral, demonstrar </w:t>
      </w:r>
      <w:r w:rsidRPr="00634092">
        <w:rPr>
          <w:rFonts w:ascii="Arial" w:hAnsi="Arial" w:cs="Arial"/>
          <w:color w:val="000000"/>
          <w:sz w:val="24"/>
          <w:szCs w:val="24"/>
          <w:shd w:val="clear" w:color="auto" w:fill="FFFFFF"/>
        </w:rPr>
        <w:t>a real distinção entre ambos.</w:t>
      </w:r>
      <w:r w:rsidRPr="00634092">
        <w:rPr>
          <w:rFonts w:ascii="Arial" w:hAnsi="Arial" w:cs="Arial"/>
          <w:color w:val="000000"/>
          <w:sz w:val="24"/>
          <w:szCs w:val="24"/>
        </w:rPr>
        <w:t xml:space="preserve"> No decorrer do capítulo, será feita também, uma análise da Legislação de trânsito e as importantes mudanças advindas com a Lei n</w:t>
      </w:r>
      <w:r w:rsidR="00B41F80">
        <w:rPr>
          <w:rFonts w:ascii="Arial" w:hAnsi="Arial" w:cs="Arial"/>
          <w:color w:val="000000"/>
          <w:sz w:val="24"/>
          <w:szCs w:val="24"/>
        </w:rPr>
        <w:t>º</w:t>
      </w:r>
      <w:r w:rsidRPr="00634092">
        <w:rPr>
          <w:rFonts w:ascii="Arial" w:hAnsi="Arial" w:cs="Arial"/>
          <w:color w:val="000000"/>
          <w:sz w:val="24"/>
          <w:szCs w:val="24"/>
          <w:shd w:val="clear" w:color="auto" w:fill="FFFFFF"/>
        </w:rPr>
        <w:t>13.546/2017</w:t>
      </w:r>
      <w:r w:rsidRPr="00634092">
        <w:rPr>
          <w:rFonts w:ascii="Arial" w:hAnsi="Arial" w:cs="Arial"/>
          <w:color w:val="000000"/>
          <w:sz w:val="24"/>
          <w:szCs w:val="24"/>
        </w:rPr>
        <w:t xml:space="preserve">. Em seguida, para finalizar, estará em destaque, o relato dos principais crimes na direção de veiculo automotor.  </w:t>
      </w:r>
    </w:p>
    <w:p w:rsidR="00131DBF" w:rsidRPr="00FD2BF7" w:rsidRDefault="00131DBF" w:rsidP="00634092">
      <w:pPr>
        <w:pStyle w:val="Corpodetexto"/>
        <w:spacing w:line="360" w:lineRule="auto"/>
        <w:ind w:firstLine="1134"/>
        <w:rPr>
          <w:rFonts w:ascii="Arial" w:hAnsi="Arial" w:cs="Arial"/>
          <w:sz w:val="26"/>
          <w:szCs w:val="24"/>
        </w:rPr>
      </w:pPr>
    </w:p>
    <w:p w:rsidR="00131DBF" w:rsidRPr="00634092" w:rsidRDefault="00131DBF" w:rsidP="00634092">
      <w:pPr>
        <w:pStyle w:val="Ttulo2"/>
        <w:spacing w:line="360" w:lineRule="auto"/>
        <w:rPr>
          <w:shd w:val="clear" w:color="auto" w:fill="FFFFFF"/>
        </w:rPr>
      </w:pPr>
      <w:bookmarkStart w:id="16" w:name="_Toc514591139"/>
      <w:r w:rsidRPr="00634092">
        <w:rPr>
          <w:shd w:val="clear" w:color="auto" w:fill="FFFFFF"/>
        </w:rPr>
        <w:t>3.1 Dolo eventual e culpa consciente</w:t>
      </w:r>
      <w:bookmarkEnd w:id="16"/>
    </w:p>
    <w:p w:rsidR="00131DBF" w:rsidRPr="00FD2BF7" w:rsidRDefault="00131DBF" w:rsidP="00634092">
      <w:pPr>
        <w:spacing w:after="0" w:line="360" w:lineRule="auto"/>
        <w:ind w:firstLine="1134"/>
        <w:jc w:val="both"/>
        <w:rPr>
          <w:rFonts w:ascii="Arial" w:eastAsia="Times New Roman" w:hAnsi="Arial" w:cs="Arial"/>
          <w:b/>
          <w:sz w:val="26"/>
          <w:szCs w:val="24"/>
          <w:shd w:val="clear" w:color="auto" w:fill="FFFFFF"/>
          <w:lang w:eastAsia="ar-SA"/>
        </w:rPr>
      </w:pPr>
    </w:p>
    <w:p w:rsidR="00131DBF" w:rsidRPr="00634092" w:rsidRDefault="00131DBF" w:rsidP="00634092">
      <w:pPr>
        <w:spacing w:after="0" w:line="360" w:lineRule="auto"/>
        <w:ind w:firstLine="1134"/>
        <w:jc w:val="both"/>
        <w:rPr>
          <w:rFonts w:ascii="Arial" w:eastAsia="Arial Unicode MS" w:hAnsi="Arial" w:cs="Arial"/>
          <w:sz w:val="24"/>
          <w:szCs w:val="24"/>
          <w:lang w:eastAsia="pt-BR"/>
        </w:rPr>
      </w:pPr>
      <w:r w:rsidRPr="00634092">
        <w:rPr>
          <w:rFonts w:ascii="Arial" w:hAnsi="Arial" w:cs="Arial"/>
          <w:sz w:val="24"/>
          <w:szCs w:val="24"/>
        </w:rPr>
        <w:t>Como preceitua Damásio de Jesus</w:t>
      </w:r>
      <w:r w:rsidR="00B41F80">
        <w:rPr>
          <w:rFonts w:ascii="Arial" w:hAnsi="Arial" w:cs="Arial"/>
          <w:sz w:val="24"/>
          <w:szCs w:val="24"/>
        </w:rPr>
        <w:t xml:space="preserve"> (2014)</w:t>
      </w:r>
      <w:r w:rsidRPr="00634092">
        <w:rPr>
          <w:rFonts w:ascii="Arial" w:hAnsi="Arial" w:cs="Arial"/>
          <w:sz w:val="24"/>
          <w:szCs w:val="24"/>
        </w:rPr>
        <w:t xml:space="preserve">, a culpa consciente se diferencia do dolo eventual nos seguintes aspectos: </w:t>
      </w:r>
      <w:r w:rsidR="008A71DF">
        <w:rPr>
          <w:rFonts w:ascii="Arial" w:hAnsi="Arial" w:cs="Arial"/>
          <w:sz w:val="24"/>
          <w:szCs w:val="24"/>
        </w:rPr>
        <w:t>n</w:t>
      </w:r>
      <w:r w:rsidRPr="00634092">
        <w:rPr>
          <w:rFonts w:ascii="Arial" w:hAnsi="Arial" w:cs="Arial"/>
          <w:sz w:val="24"/>
          <w:szCs w:val="24"/>
        </w:rPr>
        <w:t xml:space="preserve">o dolo eventual, o agente permite a </w:t>
      </w:r>
      <w:r w:rsidR="008A71DF" w:rsidRPr="00634092">
        <w:rPr>
          <w:rFonts w:ascii="Arial" w:hAnsi="Arial" w:cs="Arial"/>
          <w:sz w:val="24"/>
          <w:szCs w:val="24"/>
        </w:rPr>
        <w:t>produção</w:t>
      </w:r>
      <w:r w:rsidRPr="00634092">
        <w:rPr>
          <w:rFonts w:ascii="Arial" w:hAnsi="Arial" w:cs="Arial"/>
          <w:sz w:val="24"/>
          <w:szCs w:val="24"/>
        </w:rPr>
        <w:t xml:space="preserve"> do resultado, o acontecimento lhe é indiferente, para ele tanto faz que </w:t>
      </w:r>
      <w:r w:rsidR="008A71DF" w:rsidRPr="00634092">
        <w:rPr>
          <w:rFonts w:ascii="Arial" w:hAnsi="Arial" w:cs="Arial"/>
          <w:sz w:val="24"/>
          <w:szCs w:val="24"/>
        </w:rPr>
        <w:t>aconteça</w:t>
      </w:r>
      <w:r w:rsidRPr="00634092">
        <w:rPr>
          <w:rFonts w:ascii="Arial" w:hAnsi="Arial" w:cs="Arial"/>
          <w:sz w:val="24"/>
          <w:szCs w:val="24"/>
        </w:rPr>
        <w:t xml:space="preserve"> ou </w:t>
      </w:r>
      <w:r w:rsidR="008A71DF" w:rsidRPr="00634092">
        <w:rPr>
          <w:rFonts w:ascii="Arial" w:hAnsi="Arial" w:cs="Arial"/>
          <w:sz w:val="24"/>
          <w:szCs w:val="24"/>
        </w:rPr>
        <w:t>não</w:t>
      </w:r>
      <w:r w:rsidRPr="00634092">
        <w:rPr>
          <w:rFonts w:ascii="Arial" w:hAnsi="Arial" w:cs="Arial"/>
          <w:sz w:val="24"/>
          <w:szCs w:val="24"/>
        </w:rPr>
        <w:t xml:space="preserve">. Ou seja, o agente assume o risco de gerá-lo. Já na culpa consciente, de forma contrária, o agente </w:t>
      </w:r>
      <w:r w:rsidR="008A71DF" w:rsidRPr="00634092">
        <w:rPr>
          <w:rFonts w:ascii="Arial" w:hAnsi="Arial" w:cs="Arial"/>
          <w:sz w:val="24"/>
          <w:szCs w:val="24"/>
        </w:rPr>
        <w:t>não</w:t>
      </w:r>
      <w:r w:rsidRPr="00634092">
        <w:rPr>
          <w:rFonts w:ascii="Arial" w:hAnsi="Arial" w:cs="Arial"/>
          <w:sz w:val="24"/>
          <w:szCs w:val="24"/>
        </w:rPr>
        <w:t xml:space="preserve"> deseja o resultado, </w:t>
      </w:r>
      <w:r w:rsidR="008A71DF" w:rsidRPr="00634092">
        <w:rPr>
          <w:rFonts w:ascii="Arial" w:hAnsi="Arial" w:cs="Arial"/>
          <w:sz w:val="24"/>
          <w:szCs w:val="24"/>
        </w:rPr>
        <w:t>não</w:t>
      </w:r>
      <w:r w:rsidRPr="00634092">
        <w:rPr>
          <w:rFonts w:ascii="Arial" w:hAnsi="Arial" w:cs="Arial"/>
          <w:sz w:val="24"/>
          <w:szCs w:val="24"/>
        </w:rPr>
        <w:t xml:space="preserve"> se </w:t>
      </w:r>
      <w:r w:rsidR="008A71DF" w:rsidRPr="00634092">
        <w:rPr>
          <w:rFonts w:ascii="Arial" w:hAnsi="Arial" w:cs="Arial"/>
          <w:sz w:val="24"/>
          <w:szCs w:val="24"/>
        </w:rPr>
        <w:t>responsabiliza</w:t>
      </w:r>
      <w:r w:rsidRPr="00634092">
        <w:rPr>
          <w:rFonts w:ascii="Arial" w:hAnsi="Arial" w:cs="Arial"/>
          <w:sz w:val="24"/>
          <w:szCs w:val="24"/>
        </w:rPr>
        <w:t xml:space="preserve"> pelo risco, nem sequer o tolera. Tão pouco age de forma indiferente. O resultado embora previsto, o agente confia que pode evitá-lo. Pode-se dizer que o mesmo peca pelo excesso de confiança, não pela indiferença acerca do que pode produzir</w:t>
      </w:r>
      <w:r w:rsidR="00B41F80">
        <w:rPr>
          <w:rFonts w:ascii="Arial" w:hAnsi="Arial" w:cs="Arial"/>
          <w:sz w:val="24"/>
          <w:szCs w:val="24"/>
        </w:rPr>
        <w:t>, com determinado comportamento</w:t>
      </w:r>
      <w:r w:rsidR="00FD2BF7">
        <w:rPr>
          <w:rFonts w:ascii="Arial" w:hAnsi="Arial" w:cs="Arial"/>
          <w:sz w:val="24"/>
          <w:szCs w:val="24"/>
        </w:rPr>
        <w:t>.</w:t>
      </w:r>
    </w:p>
    <w:p w:rsidR="00131DBF" w:rsidRPr="00FD2BF7" w:rsidRDefault="00131DBF" w:rsidP="00634092">
      <w:pPr>
        <w:spacing w:after="0" w:line="360" w:lineRule="auto"/>
        <w:ind w:firstLine="1134"/>
        <w:jc w:val="both"/>
        <w:rPr>
          <w:rFonts w:ascii="Arial" w:hAnsi="Arial" w:cs="Arial"/>
          <w:sz w:val="26"/>
          <w:szCs w:val="24"/>
        </w:rPr>
      </w:pPr>
    </w:p>
    <w:p w:rsidR="00131DBF" w:rsidRPr="00634092" w:rsidRDefault="00131DBF" w:rsidP="00634092">
      <w:pPr>
        <w:tabs>
          <w:tab w:val="left" w:pos="1134"/>
        </w:tabs>
        <w:spacing w:after="0" w:line="360" w:lineRule="auto"/>
        <w:ind w:firstLine="1134"/>
        <w:jc w:val="both"/>
        <w:rPr>
          <w:rFonts w:ascii="Arial" w:hAnsi="Arial" w:cs="Arial"/>
          <w:sz w:val="24"/>
          <w:szCs w:val="24"/>
        </w:rPr>
      </w:pPr>
      <w:r w:rsidRPr="00634092">
        <w:rPr>
          <w:rFonts w:ascii="Arial" w:hAnsi="Arial" w:cs="Arial"/>
          <w:sz w:val="24"/>
          <w:szCs w:val="24"/>
        </w:rPr>
        <w:t xml:space="preserve">Vale destacar que </w:t>
      </w:r>
      <w:r w:rsidR="008A71DF" w:rsidRPr="00634092">
        <w:rPr>
          <w:rFonts w:ascii="Arial" w:hAnsi="Arial" w:cs="Arial"/>
          <w:sz w:val="24"/>
          <w:szCs w:val="24"/>
        </w:rPr>
        <w:t>os parâmetros da confiança auxiliam</w:t>
      </w:r>
      <w:r w:rsidRPr="00634092">
        <w:rPr>
          <w:rFonts w:ascii="Arial" w:hAnsi="Arial" w:cs="Arial"/>
          <w:sz w:val="24"/>
          <w:szCs w:val="24"/>
        </w:rPr>
        <w:t xml:space="preserve"> a diferenciação </w:t>
      </w:r>
      <w:r w:rsidR="008A71DF" w:rsidRPr="00634092">
        <w:rPr>
          <w:rFonts w:ascii="Arial" w:hAnsi="Arial" w:cs="Arial"/>
          <w:sz w:val="24"/>
          <w:szCs w:val="24"/>
        </w:rPr>
        <w:t>de dolo</w:t>
      </w:r>
      <w:r w:rsidRPr="00634092">
        <w:rPr>
          <w:rFonts w:ascii="Arial" w:hAnsi="Arial" w:cs="Arial"/>
          <w:sz w:val="24"/>
          <w:szCs w:val="24"/>
        </w:rPr>
        <w:t xml:space="preserve"> eventual e culpa consciente, que se delimitam, na atitude do agente </w:t>
      </w:r>
      <w:r w:rsidR="008A71DF" w:rsidRPr="00634092">
        <w:rPr>
          <w:rFonts w:ascii="Arial" w:hAnsi="Arial" w:cs="Arial"/>
          <w:sz w:val="24"/>
          <w:szCs w:val="24"/>
        </w:rPr>
        <w:t>que diante</w:t>
      </w:r>
      <w:r w:rsidRPr="00634092">
        <w:rPr>
          <w:rFonts w:ascii="Arial" w:hAnsi="Arial" w:cs="Arial"/>
          <w:sz w:val="24"/>
          <w:szCs w:val="24"/>
        </w:rPr>
        <w:t xml:space="preserve"> da situação concreta acredita que o resultado </w:t>
      </w:r>
      <w:r w:rsidR="008A71DF" w:rsidRPr="00634092">
        <w:rPr>
          <w:rFonts w:ascii="Arial" w:hAnsi="Arial" w:cs="Arial"/>
          <w:sz w:val="24"/>
          <w:szCs w:val="24"/>
        </w:rPr>
        <w:t>não</w:t>
      </w:r>
      <w:r w:rsidRPr="00634092">
        <w:rPr>
          <w:rFonts w:ascii="Arial" w:hAnsi="Arial" w:cs="Arial"/>
          <w:sz w:val="24"/>
          <w:szCs w:val="24"/>
        </w:rPr>
        <w:t xml:space="preserve"> ocorrerá. Caracteriza-se a culpa consciente, se </w:t>
      </w:r>
      <w:r w:rsidR="008A71DF" w:rsidRPr="00634092">
        <w:rPr>
          <w:rFonts w:ascii="Arial" w:hAnsi="Arial" w:cs="Arial"/>
          <w:sz w:val="24"/>
          <w:szCs w:val="24"/>
        </w:rPr>
        <w:t>não</w:t>
      </w:r>
      <w:r w:rsidRPr="00634092">
        <w:rPr>
          <w:rFonts w:ascii="Arial" w:hAnsi="Arial" w:cs="Arial"/>
          <w:sz w:val="24"/>
          <w:szCs w:val="24"/>
        </w:rPr>
        <w:t xml:space="preserve"> existe essa confiança de que </w:t>
      </w:r>
      <w:r w:rsidR="008A71DF" w:rsidRPr="00634092">
        <w:rPr>
          <w:rFonts w:ascii="Arial" w:hAnsi="Arial" w:cs="Arial"/>
          <w:sz w:val="24"/>
          <w:szCs w:val="24"/>
        </w:rPr>
        <w:t>não</w:t>
      </w:r>
      <w:r w:rsidRPr="00634092">
        <w:rPr>
          <w:rFonts w:ascii="Arial" w:hAnsi="Arial" w:cs="Arial"/>
          <w:sz w:val="24"/>
          <w:szCs w:val="24"/>
        </w:rPr>
        <w:t xml:space="preserve"> ocorreria o resultado e </w:t>
      </w:r>
      <w:r w:rsidRPr="00634092">
        <w:rPr>
          <w:rFonts w:ascii="Arial" w:hAnsi="Arial" w:cs="Arial"/>
          <w:sz w:val="24"/>
          <w:szCs w:val="24"/>
        </w:rPr>
        <w:lastRenderedPageBreak/>
        <w:t>ainda assim prosseguiu com a ação, e assim configura-se dolo even</w:t>
      </w:r>
      <w:r w:rsidR="00570E32">
        <w:rPr>
          <w:rFonts w:ascii="Arial" w:hAnsi="Arial" w:cs="Arial"/>
          <w:sz w:val="24"/>
          <w:szCs w:val="24"/>
        </w:rPr>
        <w:t>tual (REALE JÚNIOR, 2012)</w:t>
      </w:r>
      <w:r w:rsidR="00E7491B">
        <w:rPr>
          <w:rFonts w:ascii="Arial" w:hAnsi="Arial" w:cs="Arial"/>
          <w:sz w:val="24"/>
          <w:szCs w:val="24"/>
        </w:rPr>
        <w:t>.</w:t>
      </w:r>
    </w:p>
    <w:p w:rsidR="00131DBF" w:rsidRPr="00FD2BF7" w:rsidRDefault="00131DBF" w:rsidP="00634092">
      <w:pPr>
        <w:tabs>
          <w:tab w:val="left" w:pos="1134"/>
        </w:tabs>
        <w:spacing w:after="0" w:line="360" w:lineRule="auto"/>
        <w:ind w:firstLine="1134"/>
        <w:jc w:val="both"/>
        <w:rPr>
          <w:rFonts w:ascii="Arial" w:hAnsi="Arial" w:cs="Arial"/>
          <w:szCs w:val="24"/>
        </w:rPr>
      </w:pPr>
    </w:p>
    <w:p w:rsidR="00131DBF" w:rsidRPr="00634092" w:rsidRDefault="00131DBF" w:rsidP="00634092">
      <w:pPr>
        <w:tabs>
          <w:tab w:val="left" w:pos="1134"/>
        </w:tabs>
        <w:spacing w:after="0" w:line="360" w:lineRule="auto"/>
        <w:ind w:firstLine="1134"/>
        <w:jc w:val="both"/>
        <w:rPr>
          <w:rFonts w:ascii="Times New Roman" w:hAnsi="Times New Roman" w:cs="Times New Roman"/>
          <w:sz w:val="24"/>
          <w:szCs w:val="24"/>
        </w:rPr>
      </w:pPr>
      <w:r w:rsidRPr="00634092">
        <w:rPr>
          <w:rFonts w:ascii="Arial" w:hAnsi="Arial" w:cs="Arial"/>
          <w:sz w:val="24"/>
          <w:szCs w:val="24"/>
        </w:rPr>
        <w:t xml:space="preserve">Para o autor supracitado a admissão e a </w:t>
      </w:r>
      <w:r w:rsidR="008A71DF" w:rsidRPr="00634092">
        <w:rPr>
          <w:rFonts w:ascii="Arial" w:hAnsi="Arial" w:cs="Arial"/>
          <w:sz w:val="24"/>
          <w:szCs w:val="24"/>
        </w:rPr>
        <w:t>não</w:t>
      </w:r>
      <w:r w:rsidRPr="00634092">
        <w:rPr>
          <w:rFonts w:ascii="Arial" w:hAnsi="Arial" w:cs="Arial"/>
          <w:sz w:val="24"/>
          <w:szCs w:val="24"/>
        </w:rPr>
        <w:t xml:space="preserve"> convicção de que </w:t>
      </w:r>
      <w:r w:rsidR="008A71DF" w:rsidRPr="00634092">
        <w:rPr>
          <w:rFonts w:ascii="Arial" w:hAnsi="Arial" w:cs="Arial"/>
          <w:sz w:val="24"/>
          <w:szCs w:val="24"/>
        </w:rPr>
        <w:t>não</w:t>
      </w:r>
      <w:r w:rsidRPr="00634092">
        <w:rPr>
          <w:rFonts w:ascii="Arial" w:hAnsi="Arial" w:cs="Arial"/>
          <w:sz w:val="24"/>
          <w:szCs w:val="24"/>
        </w:rPr>
        <w:t xml:space="preserve"> sucederia o resultado devem andar juntas. Assim sendo ao incorporar-se à execução, quem acredita que possa por acaso ocasionar o resultado, tem consciência que irá produzi-lo e confirma sua </w:t>
      </w:r>
      <w:r w:rsidR="008A71DF" w:rsidRPr="00634092">
        <w:rPr>
          <w:rFonts w:ascii="Arial" w:hAnsi="Arial" w:cs="Arial"/>
          <w:sz w:val="24"/>
          <w:szCs w:val="24"/>
        </w:rPr>
        <w:t>intenção</w:t>
      </w:r>
      <w:r w:rsidRPr="00634092">
        <w:rPr>
          <w:rFonts w:ascii="Arial" w:hAnsi="Arial" w:cs="Arial"/>
          <w:sz w:val="24"/>
          <w:szCs w:val="24"/>
        </w:rPr>
        <w:t xml:space="preserve">. “O dolo é eventual no momento em que o agente engloba o resultado possível, de forma alheia a situação, decide realizar a ação, assumindo assim todos os riscos”. Ante de um resultado danoso possível, o agente expõe-se e escolhe agir, consentindo e </w:t>
      </w:r>
      <w:r w:rsidR="008A71DF" w:rsidRPr="00634092">
        <w:rPr>
          <w:rFonts w:ascii="Arial" w:hAnsi="Arial" w:cs="Arial"/>
          <w:sz w:val="24"/>
          <w:szCs w:val="24"/>
        </w:rPr>
        <w:t>não</w:t>
      </w:r>
      <w:r w:rsidRPr="00634092">
        <w:rPr>
          <w:rFonts w:ascii="Arial" w:hAnsi="Arial" w:cs="Arial"/>
          <w:sz w:val="24"/>
          <w:szCs w:val="24"/>
        </w:rPr>
        <w:t xml:space="preserve"> lhe </w:t>
      </w:r>
      <w:r w:rsidR="008A71DF" w:rsidRPr="00634092">
        <w:rPr>
          <w:rFonts w:ascii="Arial" w:hAnsi="Arial" w:cs="Arial"/>
          <w:sz w:val="24"/>
          <w:szCs w:val="24"/>
        </w:rPr>
        <w:t>rejeitando dessa</w:t>
      </w:r>
      <w:r w:rsidRPr="00634092">
        <w:rPr>
          <w:rFonts w:ascii="Arial" w:hAnsi="Arial" w:cs="Arial"/>
          <w:sz w:val="24"/>
          <w:szCs w:val="24"/>
        </w:rPr>
        <w:t xml:space="preserve"> maneira, o episódio do resultado (2012, p. 226)</w:t>
      </w:r>
      <w:r w:rsidR="00FD2BF7">
        <w:rPr>
          <w:sz w:val="24"/>
          <w:szCs w:val="24"/>
        </w:rPr>
        <w:t>.</w:t>
      </w:r>
    </w:p>
    <w:p w:rsidR="00131DBF" w:rsidRPr="00FD2BF7" w:rsidRDefault="00131DBF" w:rsidP="00634092">
      <w:pPr>
        <w:spacing w:after="0" w:line="360" w:lineRule="auto"/>
        <w:ind w:firstLine="1134"/>
        <w:jc w:val="both"/>
        <w:rPr>
          <w:rFonts w:ascii="Arial" w:hAnsi="Arial" w:cs="Arial"/>
          <w:color w:val="3C3C3C"/>
          <w:szCs w:val="24"/>
          <w:shd w:val="clear" w:color="auto" w:fill="FAFAFA"/>
        </w:rPr>
      </w:pPr>
    </w:p>
    <w:p w:rsidR="00131DBF" w:rsidRPr="00634092" w:rsidRDefault="00131DBF" w:rsidP="00634092">
      <w:pPr>
        <w:spacing w:after="0" w:line="360" w:lineRule="auto"/>
        <w:ind w:firstLine="1134"/>
        <w:jc w:val="both"/>
        <w:rPr>
          <w:rFonts w:ascii="Arial" w:hAnsi="Arial" w:cs="Arial"/>
          <w:sz w:val="24"/>
          <w:szCs w:val="24"/>
        </w:rPr>
      </w:pPr>
      <w:r w:rsidRPr="00634092">
        <w:rPr>
          <w:rFonts w:ascii="Arial" w:hAnsi="Arial" w:cs="Arial"/>
          <w:sz w:val="24"/>
          <w:szCs w:val="24"/>
        </w:rPr>
        <w:t>Faz-se necessário especificar de maneira clara, na doutrina e na legislação o dolo eventual, as causas de muitas polêmicas na atualidade, especialmente no que se refere aos crimes de trânsito como pode se observar nos dizeres de Guilherme de Souza Nucci:</w:t>
      </w:r>
    </w:p>
    <w:p w:rsidR="00131DBF" w:rsidRPr="00FD2BF7" w:rsidRDefault="00131DBF" w:rsidP="00131DBF">
      <w:pPr>
        <w:jc w:val="both"/>
        <w:rPr>
          <w:rFonts w:ascii="Arial" w:hAnsi="Arial" w:cs="Arial"/>
        </w:rPr>
      </w:pPr>
    </w:p>
    <w:p w:rsidR="00131DBF" w:rsidRDefault="00131DBF" w:rsidP="006C7002">
      <w:pPr>
        <w:spacing w:after="0" w:line="240" w:lineRule="auto"/>
        <w:ind w:left="2268"/>
        <w:jc w:val="both"/>
        <w:rPr>
          <w:rFonts w:ascii="Arial" w:hAnsi="Arial" w:cs="Arial"/>
        </w:rPr>
      </w:pPr>
      <w:r>
        <w:rPr>
          <w:rFonts w:ascii="Arial" w:hAnsi="Arial" w:cs="Arial"/>
        </w:rPr>
        <w:t>Há polêmica no tocante aos delitos praticados com dolo eventual. Diz-se que assumir o risco de produzir o resultado não condiz com a figura da tentativa, pois o resultado atingido não foi desejado expressamente pelo agente. Assim não pensamos. Embora seja difícil, na prática, detectar-se a tentativa no crime cometido com dolo eventual, não é impossível. Se o agente manifestar, claramente, a sua intenção de desprezar o bem jurídico tutelado, pode dar-se a tentativa. Ex.: o motorista dirige em alta velocidade, fazendo manobras arriscadas e diz, em alto e bom som, não se importar se atropelar alguém. Interrompida a trajetória, pode-se apontar a tentativa de homicídio (2015, p. 11)</w:t>
      </w:r>
      <w:r w:rsidR="00FD2BF7">
        <w:rPr>
          <w:rFonts w:ascii="Arial" w:hAnsi="Arial" w:cs="Arial"/>
        </w:rPr>
        <w:t>.</w:t>
      </w:r>
    </w:p>
    <w:p w:rsidR="00131DBF" w:rsidRPr="00FD2BF7" w:rsidRDefault="00131DBF" w:rsidP="00131DBF">
      <w:pPr>
        <w:spacing w:line="360" w:lineRule="auto"/>
        <w:jc w:val="both"/>
        <w:rPr>
          <w:rFonts w:ascii="Arial" w:hAnsi="Arial" w:cs="Arial"/>
          <w:color w:val="3C3C3C"/>
          <w:sz w:val="20"/>
          <w:szCs w:val="24"/>
          <w:shd w:val="clear" w:color="auto" w:fill="FAFAFA"/>
        </w:rPr>
      </w:pPr>
    </w:p>
    <w:p w:rsidR="00131DBF" w:rsidRPr="006C7002" w:rsidRDefault="00131DBF" w:rsidP="006C7002">
      <w:pPr>
        <w:spacing w:after="0" w:line="360" w:lineRule="auto"/>
        <w:ind w:firstLine="1134"/>
        <w:jc w:val="both"/>
        <w:rPr>
          <w:rFonts w:ascii="Arial" w:hAnsi="Arial" w:cs="Arial"/>
          <w:sz w:val="24"/>
          <w:szCs w:val="24"/>
        </w:rPr>
      </w:pPr>
      <w:r w:rsidRPr="006C7002">
        <w:rPr>
          <w:rFonts w:ascii="Arial" w:hAnsi="Arial" w:cs="Arial"/>
          <w:sz w:val="24"/>
          <w:szCs w:val="24"/>
        </w:rPr>
        <w:t>Importante esclarecer que para alguns autores como, Paulo A</w:t>
      </w:r>
      <w:r w:rsidR="000333CC">
        <w:rPr>
          <w:rFonts w:ascii="Arial" w:hAnsi="Arial" w:cs="Arial"/>
          <w:sz w:val="24"/>
          <w:szCs w:val="24"/>
        </w:rPr>
        <w:t>mador Thomaz Alves da Cunha, o d</w:t>
      </w:r>
      <w:r w:rsidRPr="006C7002">
        <w:rPr>
          <w:rFonts w:ascii="Arial" w:hAnsi="Arial" w:cs="Arial"/>
          <w:sz w:val="24"/>
          <w:szCs w:val="24"/>
        </w:rPr>
        <w:t xml:space="preserve">olo eventual é a circunstância onde o agente pretende, com sua atitude, efeito diferente </w:t>
      </w:r>
      <w:r w:rsidR="000333CC">
        <w:rPr>
          <w:rFonts w:ascii="Arial" w:hAnsi="Arial" w:cs="Arial"/>
          <w:sz w:val="24"/>
          <w:szCs w:val="24"/>
        </w:rPr>
        <w:t>do calculado a título criminoso.E</w:t>
      </w:r>
      <w:r w:rsidRPr="006C7002">
        <w:rPr>
          <w:rFonts w:ascii="Arial" w:hAnsi="Arial" w:cs="Arial"/>
          <w:sz w:val="24"/>
          <w:szCs w:val="24"/>
        </w:rPr>
        <w:t xml:space="preserve">ntretanto percebe que de certa maneira será capaz de gerá-lo e, apesar da previsão, comete o crime assim mesmo, responsabilizando-sepelos acontecimentos delituosos. É no artigo 18, inciso I que </w:t>
      </w:r>
      <w:r w:rsidR="008A71DF" w:rsidRPr="006C7002">
        <w:rPr>
          <w:rFonts w:ascii="Arial" w:hAnsi="Arial" w:cs="Arial"/>
          <w:sz w:val="24"/>
          <w:szCs w:val="24"/>
        </w:rPr>
        <w:t>se encontra</w:t>
      </w:r>
      <w:r w:rsidRPr="006C7002">
        <w:rPr>
          <w:rFonts w:ascii="Arial" w:hAnsi="Arial" w:cs="Arial"/>
          <w:sz w:val="24"/>
          <w:szCs w:val="24"/>
        </w:rPr>
        <w:t xml:space="preserve"> a previsão do dolo eventual através da expressão “ou assumiu o risco de produzi-l</w:t>
      </w:r>
      <w:r w:rsidR="00B12799">
        <w:rPr>
          <w:rFonts w:ascii="Arial" w:hAnsi="Arial" w:cs="Arial"/>
          <w:sz w:val="24"/>
          <w:szCs w:val="24"/>
        </w:rPr>
        <w:t>o</w:t>
      </w:r>
      <w:r w:rsidRPr="006C7002">
        <w:rPr>
          <w:rFonts w:ascii="Arial" w:hAnsi="Arial" w:cs="Arial"/>
          <w:sz w:val="24"/>
          <w:szCs w:val="24"/>
        </w:rPr>
        <w:t xml:space="preserve">. “Como no exemplo, onde o indivíduo carrega sua arma com uma só munição e começa a fazer roleta-russa, girando o tambor ocasionalmente e causa a morte de um de seus companheiros”. Dessa maneira </w:t>
      </w:r>
      <w:r w:rsidRPr="006C7002">
        <w:rPr>
          <w:rFonts w:ascii="Arial" w:hAnsi="Arial" w:cs="Arial"/>
          <w:sz w:val="24"/>
          <w:szCs w:val="24"/>
        </w:rPr>
        <w:lastRenderedPageBreak/>
        <w:t>caracteriza-se o crime de homicídio com dolo eventual, já que a intenção do agente não era de modo direto a morte do companheiro, entretanto o resultado era claramente previsível e, ainda assim, o mesmo não deixou de agir (2012, p. 29)</w:t>
      </w:r>
      <w:r w:rsidR="00FD2BF7">
        <w:rPr>
          <w:rFonts w:ascii="Arial" w:hAnsi="Arial" w:cs="Arial"/>
          <w:sz w:val="24"/>
          <w:szCs w:val="24"/>
        </w:rPr>
        <w:t>.</w:t>
      </w:r>
    </w:p>
    <w:p w:rsidR="00131DBF" w:rsidRPr="00FD2BF7" w:rsidRDefault="00131DBF" w:rsidP="006C7002">
      <w:pPr>
        <w:spacing w:after="0" w:line="360" w:lineRule="auto"/>
        <w:ind w:firstLine="1134"/>
        <w:jc w:val="both"/>
        <w:rPr>
          <w:rFonts w:ascii="Arial" w:hAnsi="Arial" w:cs="Arial"/>
          <w:sz w:val="10"/>
          <w:szCs w:val="24"/>
        </w:rPr>
      </w:pPr>
    </w:p>
    <w:p w:rsidR="00131DBF" w:rsidRPr="006C7002" w:rsidRDefault="00131DBF" w:rsidP="006C7002">
      <w:pPr>
        <w:spacing w:after="0" w:line="360" w:lineRule="auto"/>
        <w:ind w:firstLine="1134"/>
        <w:jc w:val="both"/>
        <w:rPr>
          <w:rFonts w:ascii="Arial" w:hAnsi="Arial" w:cs="Arial"/>
          <w:sz w:val="24"/>
          <w:szCs w:val="24"/>
        </w:rPr>
      </w:pPr>
      <w:r w:rsidRPr="006C7002">
        <w:rPr>
          <w:rFonts w:ascii="Arial" w:hAnsi="Arial" w:cs="Arial"/>
          <w:color w:val="000000"/>
          <w:spacing w:val="3"/>
          <w:sz w:val="24"/>
          <w:szCs w:val="24"/>
          <w:shd w:val="clear" w:color="auto" w:fill="FFFFFF"/>
        </w:rPr>
        <w:t xml:space="preserve">É oportuno repetir as palavras do mestre Celso </w:t>
      </w:r>
      <w:r w:rsidR="00B12799">
        <w:rPr>
          <w:rFonts w:ascii="Arial" w:hAnsi="Arial" w:cs="Arial"/>
          <w:color w:val="000000"/>
          <w:spacing w:val="3"/>
          <w:sz w:val="24"/>
          <w:szCs w:val="24"/>
          <w:shd w:val="clear" w:color="auto" w:fill="FFFFFF"/>
        </w:rPr>
        <w:t>Del</w:t>
      </w:r>
      <w:r w:rsidRPr="006C7002">
        <w:rPr>
          <w:rFonts w:ascii="Arial" w:hAnsi="Arial" w:cs="Arial"/>
          <w:color w:val="000000"/>
          <w:spacing w:val="3"/>
          <w:sz w:val="24"/>
          <w:szCs w:val="24"/>
          <w:shd w:val="clear" w:color="auto" w:fill="FFFFFF"/>
        </w:rPr>
        <w:t>manto</w:t>
      </w:r>
      <w:r w:rsidR="003A3DBE">
        <w:rPr>
          <w:rFonts w:ascii="Arial" w:hAnsi="Arial" w:cs="Arial"/>
          <w:color w:val="000000"/>
          <w:spacing w:val="3"/>
          <w:sz w:val="24"/>
          <w:szCs w:val="24"/>
          <w:shd w:val="clear" w:color="auto" w:fill="FFFFFF"/>
        </w:rPr>
        <w:t xml:space="preserve"> </w:t>
      </w:r>
      <w:r w:rsidRPr="006C7002">
        <w:rPr>
          <w:rFonts w:ascii="Arial" w:hAnsi="Arial" w:cs="Arial"/>
          <w:sz w:val="24"/>
          <w:szCs w:val="24"/>
        </w:rPr>
        <w:t>(2000, p. 43)</w:t>
      </w:r>
      <w:r w:rsidRPr="006C7002">
        <w:rPr>
          <w:rFonts w:ascii="Arial" w:hAnsi="Arial" w:cs="Arial"/>
          <w:color w:val="000000"/>
          <w:spacing w:val="3"/>
          <w:sz w:val="24"/>
          <w:szCs w:val="24"/>
          <w:shd w:val="clear" w:color="auto" w:fill="FFFFFF"/>
        </w:rPr>
        <w:t xml:space="preserve">, quando sustenta que de forma totalmente consciente, o agente não só admite como aceita o risco de produzir o resultado. Dessa forma </w:t>
      </w:r>
      <w:r w:rsidR="00D32658" w:rsidRPr="006C7002">
        <w:rPr>
          <w:rFonts w:ascii="Arial" w:hAnsi="Arial" w:cs="Arial"/>
          <w:color w:val="000000"/>
          <w:spacing w:val="3"/>
          <w:sz w:val="24"/>
          <w:szCs w:val="24"/>
          <w:shd w:val="clear" w:color="auto" w:fill="FFFFFF"/>
        </w:rPr>
        <w:t>ele</w:t>
      </w:r>
      <w:r w:rsidRPr="006C7002">
        <w:rPr>
          <w:rFonts w:ascii="Arial" w:hAnsi="Arial" w:cs="Arial"/>
          <w:color w:val="000000"/>
          <w:spacing w:val="3"/>
          <w:sz w:val="24"/>
          <w:szCs w:val="24"/>
          <w:shd w:val="clear" w:color="auto" w:fill="FFFFFF"/>
        </w:rPr>
        <w:t xml:space="preserve"> deixa claro a necessidade desse elemento subjetivo para a caracterização do dolo eventual </w:t>
      </w:r>
      <w:r w:rsidRPr="006C7002">
        <w:rPr>
          <w:rFonts w:ascii="Arial" w:hAnsi="Arial" w:cs="Arial"/>
          <w:sz w:val="24"/>
          <w:szCs w:val="24"/>
        </w:rPr>
        <w:t>“o agente, conscientemente, admite e aceita o risco de produzir o resultado”. No dolo eventual o agente tem a consciência de que o evento danoso pode acontecer, e ainda assim age sem preocupação nenhuma com o risco que causa a terceiros. Percebe</w:t>
      </w:r>
      <w:r w:rsidR="000333CC">
        <w:rPr>
          <w:rFonts w:ascii="Arial" w:hAnsi="Arial" w:cs="Arial"/>
          <w:sz w:val="24"/>
          <w:szCs w:val="24"/>
        </w:rPr>
        <w:t>-</w:t>
      </w:r>
      <w:r w:rsidRPr="006C7002">
        <w:rPr>
          <w:rFonts w:ascii="Arial" w:hAnsi="Arial" w:cs="Arial"/>
          <w:sz w:val="24"/>
          <w:szCs w:val="24"/>
        </w:rPr>
        <w:t xml:space="preserve">se, que certas decisões judiciais </w:t>
      </w:r>
      <w:r w:rsidR="00D32658" w:rsidRPr="006C7002">
        <w:rPr>
          <w:rFonts w:ascii="Arial" w:hAnsi="Arial" w:cs="Arial"/>
          <w:sz w:val="24"/>
          <w:szCs w:val="24"/>
        </w:rPr>
        <w:t>assinalaram o</w:t>
      </w:r>
      <w:r w:rsidRPr="006C7002">
        <w:rPr>
          <w:rFonts w:ascii="Arial" w:hAnsi="Arial" w:cs="Arial"/>
          <w:sz w:val="24"/>
          <w:szCs w:val="24"/>
        </w:rPr>
        <w:t xml:space="preserve"> dolo eventual, em circunstâncias onde não há presença de motivação para aceitação do dano. É perceptível que tais decisões de certa forma, querem apoiar-se na teoria da representação ou da probabilidade. </w:t>
      </w:r>
    </w:p>
    <w:p w:rsidR="00131DBF" w:rsidRPr="00FD2BF7" w:rsidRDefault="00131DBF" w:rsidP="006C7002">
      <w:pPr>
        <w:spacing w:after="0" w:line="360" w:lineRule="auto"/>
        <w:ind w:firstLine="1134"/>
        <w:jc w:val="both"/>
        <w:rPr>
          <w:rFonts w:ascii="Arial" w:hAnsi="Arial" w:cs="Arial"/>
          <w:sz w:val="10"/>
          <w:szCs w:val="24"/>
        </w:rPr>
      </w:pPr>
    </w:p>
    <w:p w:rsidR="00131DBF" w:rsidRPr="006C7002" w:rsidRDefault="00131DBF" w:rsidP="006C7002">
      <w:pPr>
        <w:spacing w:after="0" w:line="360" w:lineRule="auto"/>
        <w:ind w:firstLine="1134"/>
        <w:jc w:val="both"/>
        <w:rPr>
          <w:rFonts w:ascii="Arial" w:hAnsi="Arial" w:cs="Arial"/>
          <w:sz w:val="24"/>
          <w:szCs w:val="24"/>
        </w:rPr>
      </w:pPr>
      <w:r w:rsidRPr="006C7002">
        <w:rPr>
          <w:rFonts w:ascii="Arial" w:hAnsi="Arial" w:cs="Arial"/>
          <w:sz w:val="24"/>
          <w:szCs w:val="24"/>
        </w:rPr>
        <w:t xml:space="preserve">Nos inúmeros casos de homicídio na direção de veículo automotor é aplicado o dolo eventual e algumas vezes a intenção do agente não é verificável de forma explícita, o que de certa forma torna difícil provar que o agente aceitou </w:t>
      </w:r>
      <w:r w:rsidR="00D32658" w:rsidRPr="006C7002">
        <w:rPr>
          <w:rFonts w:ascii="Arial" w:hAnsi="Arial" w:cs="Arial"/>
          <w:sz w:val="24"/>
          <w:szCs w:val="24"/>
        </w:rPr>
        <w:t>e considerou a</w:t>
      </w:r>
      <w:r w:rsidRPr="006C7002">
        <w:rPr>
          <w:rFonts w:ascii="Arial" w:hAnsi="Arial" w:cs="Arial"/>
          <w:sz w:val="24"/>
          <w:szCs w:val="24"/>
        </w:rPr>
        <w:t xml:space="preserve"> irresponsabilidade de seus atos. Em vários casos de acidente de trânsito, o agente sabe do risco e mesmo assim continua a produzir o ato, conforme explica Cesar Roberto Bitencourt, que o agente dá mais relevância a sua própria ação do que ao resultado lesivo que venha a ocorrer, ou seja, opta por assumir o risco, e não desiste da conduta. “O dolo eventual apresenta dois componentes essenciais a possibilidade e a anuência da sua ocorrência, admitindo o risco de fazê-lo” (</w:t>
      </w:r>
      <w:r w:rsidR="00D32658" w:rsidRPr="006C7002">
        <w:rPr>
          <w:rFonts w:ascii="Arial" w:hAnsi="Arial" w:cs="Arial"/>
          <w:sz w:val="24"/>
          <w:szCs w:val="24"/>
        </w:rPr>
        <w:t>2014 p.101</w:t>
      </w:r>
      <w:r w:rsidRPr="006C7002">
        <w:rPr>
          <w:rFonts w:ascii="Arial" w:hAnsi="Arial" w:cs="Arial"/>
          <w:sz w:val="24"/>
          <w:szCs w:val="24"/>
        </w:rPr>
        <w:t>)</w:t>
      </w:r>
      <w:r w:rsidR="00FD2BF7">
        <w:rPr>
          <w:rFonts w:ascii="Arial" w:hAnsi="Arial" w:cs="Arial"/>
          <w:sz w:val="24"/>
          <w:szCs w:val="24"/>
        </w:rPr>
        <w:t>.</w:t>
      </w:r>
    </w:p>
    <w:p w:rsidR="00131DBF" w:rsidRPr="00FD2BF7" w:rsidRDefault="00131DBF" w:rsidP="006C7002">
      <w:pPr>
        <w:spacing w:after="0" w:line="360" w:lineRule="auto"/>
        <w:ind w:firstLine="1134"/>
        <w:jc w:val="both"/>
        <w:rPr>
          <w:rFonts w:ascii="Arial" w:hAnsi="Arial" w:cs="Arial"/>
          <w:sz w:val="10"/>
          <w:szCs w:val="24"/>
        </w:rPr>
      </w:pPr>
    </w:p>
    <w:p w:rsidR="00131DBF" w:rsidRDefault="00131DBF" w:rsidP="006C7002">
      <w:pPr>
        <w:spacing w:after="0" w:line="360" w:lineRule="auto"/>
        <w:ind w:firstLine="1134"/>
        <w:jc w:val="both"/>
        <w:rPr>
          <w:rFonts w:ascii="Arial" w:hAnsi="Arial" w:cs="Arial"/>
          <w:sz w:val="24"/>
          <w:szCs w:val="24"/>
        </w:rPr>
      </w:pPr>
      <w:r w:rsidRPr="006C7002">
        <w:rPr>
          <w:rFonts w:ascii="Arial" w:hAnsi="Arial" w:cs="Arial"/>
          <w:sz w:val="24"/>
          <w:szCs w:val="24"/>
        </w:rPr>
        <w:t xml:space="preserve">Observa-se </w:t>
      </w:r>
      <w:r w:rsidR="00D32658" w:rsidRPr="006C7002">
        <w:rPr>
          <w:rFonts w:ascii="Arial" w:hAnsi="Arial" w:cs="Arial"/>
          <w:sz w:val="24"/>
          <w:szCs w:val="24"/>
        </w:rPr>
        <w:t>que na</w:t>
      </w:r>
      <w:r w:rsidRPr="006C7002">
        <w:rPr>
          <w:rFonts w:ascii="Arial" w:hAnsi="Arial" w:cs="Arial"/>
          <w:sz w:val="24"/>
          <w:szCs w:val="24"/>
        </w:rPr>
        <w:t xml:space="preserve"> culpa consciente </w:t>
      </w:r>
      <w:r w:rsidR="00D32658">
        <w:rPr>
          <w:rFonts w:ascii="Arial" w:hAnsi="Arial" w:cs="Arial"/>
          <w:sz w:val="24"/>
          <w:szCs w:val="24"/>
        </w:rPr>
        <w:t xml:space="preserve">há </w:t>
      </w:r>
      <w:r w:rsidRPr="006C7002">
        <w:rPr>
          <w:rFonts w:ascii="Arial" w:hAnsi="Arial" w:cs="Arial"/>
          <w:sz w:val="24"/>
          <w:szCs w:val="24"/>
        </w:rPr>
        <w:t xml:space="preserve">previsibilidade do resultado pelo agente, que mesmo não </w:t>
      </w:r>
      <w:r w:rsidR="00D32658" w:rsidRPr="006C7002">
        <w:rPr>
          <w:rFonts w:ascii="Arial" w:hAnsi="Arial" w:cs="Arial"/>
          <w:sz w:val="24"/>
          <w:szCs w:val="24"/>
        </w:rPr>
        <w:t>desejando o</w:t>
      </w:r>
      <w:r w:rsidRPr="006C7002">
        <w:rPr>
          <w:rFonts w:ascii="Arial" w:hAnsi="Arial" w:cs="Arial"/>
          <w:sz w:val="24"/>
          <w:szCs w:val="24"/>
        </w:rPr>
        <w:t xml:space="preserve"> resultado, ele sabe que existe a grande possibilidade de cometer o ato ilícito. Ainda assim, ele crê veementemente na hipótese de evitá-lo. Verifica-se então que existe a necessidade de que o agente não deseje ou faça um esforço para que o ato não ocorra juntamente com </w:t>
      </w:r>
      <w:r w:rsidR="00D32658" w:rsidRPr="006C7002">
        <w:rPr>
          <w:rFonts w:ascii="Arial" w:hAnsi="Arial" w:cs="Arial"/>
          <w:sz w:val="24"/>
          <w:szCs w:val="24"/>
        </w:rPr>
        <w:t>sua a</w:t>
      </w:r>
      <w:r w:rsidRPr="006C7002">
        <w:rPr>
          <w:rFonts w:ascii="Arial" w:hAnsi="Arial" w:cs="Arial"/>
          <w:sz w:val="24"/>
          <w:szCs w:val="24"/>
        </w:rPr>
        <w:t xml:space="preserve"> sua previsibilidade para que se configure a culpa consciente. Segundo Damásio de Jesus: </w:t>
      </w:r>
    </w:p>
    <w:p w:rsidR="006C7002" w:rsidRPr="00FD2BF7" w:rsidRDefault="006C7002" w:rsidP="006C7002">
      <w:pPr>
        <w:spacing w:after="0" w:line="360" w:lineRule="auto"/>
        <w:ind w:firstLine="1134"/>
        <w:jc w:val="both"/>
        <w:rPr>
          <w:rFonts w:ascii="Arial" w:hAnsi="Arial" w:cs="Arial"/>
          <w:sz w:val="6"/>
          <w:szCs w:val="24"/>
        </w:rPr>
      </w:pPr>
    </w:p>
    <w:p w:rsidR="006C7002" w:rsidRDefault="00131DBF" w:rsidP="006C7002">
      <w:pPr>
        <w:spacing w:after="0" w:line="240" w:lineRule="auto"/>
        <w:ind w:left="2268"/>
        <w:jc w:val="both"/>
        <w:rPr>
          <w:rFonts w:ascii="Arial" w:hAnsi="Arial" w:cs="Arial"/>
        </w:rPr>
      </w:pPr>
      <w:r>
        <w:rPr>
          <w:rFonts w:ascii="Arial" w:hAnsi="Arial" w:cs="Arial"/>
        </w:rPr>
        <w:t xml:space="preserve">Na culpa consciente, também denominada, negligente e culpa ex lascívia, o resultado é previsto pelo sujeito, que confia levianamente </w:t>
      </w:r>
      <w:r>
        <w:rPr>
          <w:rFonts w:ascii="Arial" w:hAnsi="Arial" w:cs="Arial"/>
        </w:rPr>
        <w:lastRenderedPageBreak/>
        <w:t>que não ocorra que haja uma circunstância impeditiva ou que possa evitá-lo. Por isso, é também chamada de culpa com previsão. Esta é elemento do dolo, mas, excepcionalmente, pode integrar a culpa. A exceção está exatamente na culpa consciente (2005, p. 79)</w:t>
      </w:r>
      <w:r w:rsidR="006C7002">
        <w:rPr>
          <w:rFonts w:ascii="Arial" w:hAnsi="Arial" w:cs="Arial"/>
        </w:rPr>
        <w:t>.</w:t>
      </w:r>
    </w:p>
    <w:p w:rsidR="006C7002" w:rsidRPr="00FD2BF7" w:rsidRDefault="006C7002" w:rsidP="006C7002">
      <w:pPr>
        <w:spacing w:after="0" w:line="360" w:lineRule="auto"/>
        <w:ind w:left="2268"/>
        <w:jc w:val="both"/>
        <w:rPr>
          <w:rFonts w:ascii="Arial" w:hAnsi="Arial" w:cs="Arial"/>
          <w:sz w:val="32"/>
          <w:szCs w:val="24"/>
        </w:rPr>
      </w:pPr>
    </w:p>
    <w:p w:rsidR="00131DBF" w:rsidRPr="006C7002" w:rsidRDefault="006C7002" w:rsidP="006C7002">
      <w:pPr>
        <w:spacing w:after="0" w:line="360" w:lineRule="auto"/>
        <w:ind w:firstLine="1134"/>
        <w:jc w:val="both"/>
        <w:rPr>
          <w:rFonts w:ascii="Arial" w:hAnsi="Arial" w:cs="Arial"/>
          <w:sz w:val="24"/>
          <w:szCs w:val="24"/>
        </w:rPr>
      </w:pPr>
      <w:r>
        <w:rPr>
          <w:rFonts w:ascii="Arial" w:hAnsi="Arial" w:cs="Arial"/>
          <w:sz w:val="24"/>
          <w:szCs w:val="24"/>
        </w:rPr>
        <w:t>N</w:t>
      </w:r>
      <w:r w:rsidR="00131DBF" w:rsidRPr="006C7002">
        <w:rPr>
          <w:rFonts w:ascii="Arial" w:hAnsi="Arial" w:cs="Arial"/>
          <w:sz w:val="24"/>
          <w:szCs w:val="24"/>
        </w:rPr>
        <w:t>o mesmo sentido, assevera</w:t>
      </w:r>
      <w:r w:rsidR="003A3DBE">
        <w:rPr>
          <w:rFonts w:ascii="Arial" w:hAnsi="Arial" w:cs="Arial"/>
          <w:sz w:val="24"/>
          <w:szCs w:val="24"/>
        </w:rPr>
        <w:t xml:space="preserve"> </w:t>
      </w:r>
      <w:r w:rsidR="00131DBF" w:rsidRPr="006C7002">
        <w:rPr>
          <w:rFonts w:ascii="Arial" w:hAnsi="Arial" w:cs="Arial"/>
          <w:sz w:val="24"/>
          <w:szCs w:val="24"/>
        </w:rPr>
        <w:t>Calhau Araújo</w:t>
      </w:r>
      <w:r w:rsidR="00131DBF" w:rsidRPr="006C7002">
        <w:rPr>
          <w:rFonts w:ascii="Arial" w:hAnsi="Arial" w:cs="Arial"/>
          <w:b/>
          <w:sz w:val="24"/>
          <w:szCs w:val="24"/>
        </w:rPr>
        <w:t>,</w:t>
      </w:r>
      <w:r w:rsidR="00131DBF" w:rsidRPr="006C7002">
        <w:rPr>
          <w:rFonts w:ascii="Arial" w:hAnsi="Arial" w:cs="Arial"/>
          <w:sz w:val="24"/>
          <w:szCs w:val="24"/>
        </w:rPr>
        <w:t xml:space="preserve"> quando revela que o crime é considerado culposo conforme o Código Penal Brasileiro, quando o agente age com imprudência, negligencia ou imperícia. Inverso a isso no dolo eventual o agente responsabiliza-se pelo risco. Já na culpa consciente ele crê seguramente que será capaz de evitar tranquilamente o dano. Mesmo com a previsão do resultado o agente não quer ou atribui a se o risco do evento danoso, por achar que a chance de acontecer o ato lesivo é ínfima (2011). </w:t>
      </w:r>
    </w:p>
    <w:p w:rsidR="00131DBF" w:rsidRPr="00FD2BF7" w:rsidRDefault="00131DBF" w:rsidP="006C7002">
      <w:pPr>
        <w:spacing w:after="0" w:line="360" w:lineRule="auto"/>
        <w:ind w:firstLine="1134"/>
        <w:jc w:val="both"/>
        <w:rPr>
          <w:rFonts w:ascii="Arial" w:hAnsi="Arial" w:cs="Arial"/>
          <w:sz w:val="26"/>
          <w:szCs w:val="24"/>
        </w:rPr>
      </w:pPr>
    </w:p>
    <w:p w:rsidR="00131DBF" w:rsidRPr="006C7002" w:rsidRDefault="00131DBF" w:rsidP="006C7002">
      <w:pPr>
        <w:spacing w:after="0" w:line="360" w:lineRule="auto"/>
        <w:ind w:firstLine="1134"/>
        <w:jc w:val="both"/>
        <w:rPr>
          <w:rFonts w:ascii="Arial" w:hAnsi="Arial" w:cs="Arial"/>
          <w:sz w:val="24"/>
          <w:szCs w:val="24"/>
        </w:rPr>
      </w:pPr>
      <w:r w:rsidRPr="006C7002">
        <w:rPr>
          <w:rFonts w:ascii="Arial" w:hAnsi="Arial" w:cs="Arial"/>
          <w:sz w:val="24"/>
          <w:szCs w:val="24"/>
        </w:rPr>
        <w:t>É possível observar, diante do ponto de vista dos autores, que na culpa consciente claramente não existe a intenção do agente, ele não deseja produzir o evento e não se responsabiliza pelos atos, por está certo de poder evitá-los. O dolo eventual</w:t>
      </w:r>
      <w:r w:rsidR="00D32658">
        <w:rPr>
          <w:rFonts w:ascii="Arial" w:hAnsi="Arial" w:cs="Arial"/>
          <w:sz w:val="24"/>
          <w:szCs w:val="24"/>
        </w:rPr>
        <w:t xml:space="preserve">, </w:t>
      </w:r>
      <w:r w:rsidRPr="006C7002">
        <w:rPr>
          <w:rFonts w:ascii="Arial" w:hAnsi="Arial" w:cs="Arial"/>
          <w:sz w:val="24"/>
          <w:szCs w:val="24"/>
        </w:rPr>
        <w:t>entretanto</w:t>
      </w:r>
      <w:r w:rsidR="00D32658">
        <w:rPr>
          <w:rFonts w:ascii="Arial" w:hAnsi="Arial" w:cs="Arial"/>
          <w:sz w:val="24"/>
          <w:szCs w:val="24"/>
        </w:rPr>
        <w:t>,</w:t>
      </w:r>
      <w:r w:rsidRPr="006C7002">
        <w:rPr>
          <w:rFonts w:ascii="Arial" w:hAnsi="Arial" w:cs="Arial"/>
          <w:sz w:val="24"/>
          <w:szCs w:val="24"/>
        </w:rPr>
        <w:t xml:space="preserve"> é totalmente oposto, pois o agente responsabiliza-se pelo risco, tem plena consciência de que o evento pode </w:t>
      </w:r>
      <w:r w:rsidR="00D32658" w:rsidRPr="006C7002">
        <w:rPr>
          <w:rFonts w:ascii="Arial" w:hAnsi="Arial" w:cs="Arial"/>
          <w:sz w:val="24"/>
          <w:szCs w:val="24"/>
        </w:rPr>
        <w:t>acontecer,</w:t>
      </w:r>
      <w:r w:rsidRPr="006C7002">
        <w:rPr>
          <w:rFonts w:ascii="Arial" w:hAnsi="Arial" w:cs="Arial"/>
          <w:sz w:val="24"/>
          <w:szCs w:val="24"/>
        </w:rPr>
        <w:t xml:space="preserve"> e mesmo assim age de forma despreocupada com o que pode acontecer. </w:t>
      </w:r>
    </w:p>
    <w:p w:rsidR="00131DBF" w:rsidRPr="00FD2BF7" w:rsidRDefault="00131DBF" w:rsidP="006C7002">
      <w:pPr>
        <w:spacing w:after="0" w:line="360" w:lineRule="auto"/>
        <w:ind w:firstLine="1134"/>
        <w:jc w:val="both"/>
        <w:rPr>
          <w:rFonts w:ascii="Arial" w:hAnsi="Arial" w:cs="Arial"/>
          <w:sz w:val="26"/>
          <w:szCs w:val="24"/>
        </w:rPr>
      </w:pPr>
    </w:p>
    <w:p w:rsidR="00131DBF" w:rsidRPr="006C7002" w:rsidRDefault="00131DBF" w:rsidP="006C7002">
      <w:pPr>
        <w:spacing w:after="0" w:line="360" w:lineRule="auto"/>
        <w:ind w:firstLine="1134"/>
        <w:jc w:val="both"/>
        <w:rPr>
          <w:rFonts w:ascii="Arial" w:eastAsia="Times New Roman" w:hAnsi="Arial" w:cs="Arial"/>
          <w:b/>
          <w:bCs/>
          <w:sz w:val="24"/>
          <w:szCs w:val="24"/>
        </w:rPr>
      </w:pPr>
      <w:r w:rsidRPr="006C7002">
        <w:rPr>
          <w:rFonts w:ascii="Arial" w:hAnsi="Arial" w:cs="Arial"/>
          <w:sz w:val="24"/>
          <w:szCs w:val="24"/>
        </w:rPr>
        <w:t>Também a esse entendimento se filia</w:t>
      </w:r>
      <w:r w:rsidR="003A3DBE">
        <w:rPr>
          <w:rFonts w:ascii="Arial" w:hAnsi="Arial" w:cs="Arial"/>
          <w:sz w:val="24"/>
          <w:szCs w:val="24"/>
        </w:rPr>
        <w:t xml:space="preserve"> </w:t>
      </w:r>
      <w:r w:rsidRPr="006C7002">
        <w:rPr>
          <w:rFonts w:ascii="Arial" w:hAnsi="Arial" w:cs="Arial"/>
          <w:sz w:val="24"/>
          <w:szCs w:val="24"/>
        </w:rPr>
        <w:t xml:space="preserve">Cleber Masson, que declina sobre culpa consciente da seguinte maneira: Há culpa consciente, quando o indivíduo não </w:t>
      </w:r>
      <w:r w:rsidR="00D32658" w:rsidRPr="006C7002">
        <w:rPr>
          <w:rFonts w:ascii="Arial" w:hAnsi="Arial" w:cs="Arial"/>
          <w:sz w:val="24"/>
          <w:szCs w:val="24"/>
        </w:rPr>
        <w:t>deseja o</w:t>
      </w:r>
      <w:r w:rsidRPr="006C7002">
        <w:rPr>
          <w:rFonts w:ascii="Arial" w:hAnsi="Arial" w:cs="Arial"/>
          <w:sz w:val="24"/>
          <w:szCs w:val="24"/>
        </w:rPr>
        <w:t xml:space="preserve"> resultado, nem </w:t>
      </w:r>
      <w:r w:rsidR="000A1511" w:rsidRPr="006C7002">
        <w:rPr>
          <w:rFonts w:ascii="Arial" w:hAnsi="Arial" w:cs="Arial"/>
          <w:sz w:val="24"/>
          <w:szCs w:val="24"/>
        </w:rPr>
        <w:t>se responsabiliza</w:t>
      </w:r>
      <w:r w:rsidRPr="006C7002">
        <w:rPr>
          <w:rFonts w:ascii="Arial" w:hAnsi="Arial" w:cs="Arial"/>
          <w:sz w:val="24"/>
          <w:szCs w:val="24"/>
        </w:rPr>
        <w:t xml:space="preserve"> pelo risco de produzi-lo. Embora conheça a possibilidade de acontecer o ato ilícito, tem certeza de sua capacidade para evitá-lo, o que não acontece por erro de cálculo ou na própria execução. Já dolo eventual, o agente prevê o resultado naturalístico, o aceita como uma das alternativas possíveis e não se incomoda com seu resultado</w:t>
      </w:r>
      <w:r w:rsidR="000A1511">
        <w:rPr>
          <w:rFonts w:ascii="Arial" w:hAnsi="Arial" w:cs="Arial"/>
          <w:sz w:val="24"/>
          <w:szCs w:val="24"/>
        </w:rPr>
        <w:t xml:space="preserve">. </w:t>
      </w:r>
      <w:r w:rsidRPr="006C7002">
        <w:rPr>
          <w:rFonts w:ascii="Arial" w:hAnsi="Arial" w:cs="Arial"/>
          <w:sz w:val="24"/>
          <w:szCs w:val="24"/>
        </w:rPr>
        <w:t>Para ele tanto faz se vai ocorrer ou não, se vai causar dano ou não a terceiros, ele simplesmente segue com seu intuito, sem se importar com o resultado</w:t>
      </w:r>
      <w:r w:rsidR="006C7002">
        <w:rPr>
          <w:rFonts w:ascii="Arial" w:hAnsi="Arial" w:cs="Arial"/>
          <w:sz w:val="24"/>
          <w:szCs w:val="24"/>
        </w:rPr>
        <w:t xml:space="preserve"> (</w:t>
      </w:r>
      <w:r w:rsidR="005E183B">
        <w:rPr>
          <w:rFonts w:ascii="Arial" w:hAnsi="Arial" w:cs="Arial"/>
          <w:sz w:val="24"/>
          <w:szCs w:val="24"/>
        </w:rPr>
        <w:t>2014)</w:t>
      </w:r>
      <w:r w:rsidR="006C7002">
        <w:rPr>
          <w:rFonts w:ascii="Arial" w:eastAsia="Times New Roman" w:hAnsi="Arial" w:cs="Arial"/>
          <w:b/>
          <w:bCs/>
          <w:sz w:val="24"/>
          <w:szCs w:val="24"/>
        </w:rPr>
        <w:t>.</w:t>
      </w:r>
    </w:p>
    <w:p w:rsidR="00131DBF" w:rsidRPr="00FD2BF7" w:rsidRDefault="00131DBF" w:rsidP="006C7002">
      <w:pPr>
        <w:spacing w:after="0" w:line="360" w:lineRule="auto"/>
        <w:ind w:firstLine="1134"/>
        <w:jc w:val="both"/>
        <w:rPr>
          <w:rFonts w:ascii="Arial" w:eastAsia="Times New Roman" w:hAnsi="Arial" w:cs="Arial"/>
          <w:bCs/>
          <w:sz w:val="26"/>
          <w:szCs w:val="24"/>
        </w:rPr>
      </w:pPr>
    </w:p>
    <w:p w:rsidR="00131DBF" w:rsidRPr="006C7002" w:rsidRDefault="00131DBF" w:rsidP="006C7002">
      <w:pPr>
        <w:spacing w:after="0" w:line="360" w:lineRule="auto"/>
        <w:ind w:firstLine="1134"/>
        <w:jc w:val="both"/>
        <w:rPr>
          <w:rFonts w:ascii="Arial" w:eastAsia="Arial Unicode MS" w:hAnsi="Arial" w:cs="Arial"/>
          <w:spacing w:val="2"/>
          <w:kern w:val="2"/>
          <w:sz w:val="24"/>
          <w:szCs w:val="24"/>
          <w:shd w:val="clear" w:color="auto" w:fill="FFFFFF"/>
          <w:lang w:eastAsia="pt-BR"/>
        </w:rPr>
      </w:pPr>
      <w:r w:rsidRPr="006C7002">
        <w:rPr>
          <w:rFonts w:ascii="Arial" w:eastAsia="Times New Roman" w:hAnsi="Arial" w:cs="Arial"/>
          <w:bCs/>
          <w:sz w:val="24"/>
          <w:szCs w:val="24"/>
        </w:rPr>
        <w:t xml:space="preserve">Logo, </w:t>
      </w:r>
      <w:r w:rsidR="000333CC">
        <w:rPr>
          <w:rFonts w:ascii="Arial" w:eastAsia="Times New Roman" w:hAnsi="Arial" w:cs="Arial"/>
          <w:bCs/>
          <w:sz w:val="24"/>
          <w:szCs w:val="24"/>
        </w:rPr>
        <w:t>em relação</w:t>
      </w:r>
      <w:r w:rsidRPr="006C7002">
        <w:rPr>
          <w:rFonts w:ascii="Arial" w:eastAsia="Times New Roman" w:hAnsi="Arial" w:cs="Arial"/>
          <w:bCs/>
          <w:sz w:val="24"/>
          <w:szCs w:val="24"/>
        </w:rPr>
        <w:t xml:space="preserve"> ao dolo eventual e culpa consciente, embora sejam de forma clara elucidados pelos mestres acima citados, ainda nos dias atuais existe uma certa dificuldade </w:t>
      </w:r>
      <w:r w:rsidRPr="006C7002">
        <w:rPr>
          <w:rFonts w:ascii="Arial" w:hAnsi="Arial" w:cs="Arial"/>
          <w:spacing w:val="2"/>
          <w:sz w:val="24"/>
          <w:szCs w:val="24"/>
          <w:shd w:val="clear" w:color="auto" w:fill="FFFFFF"/>
        </w:rPr>
        <w:t xml:space="preserve">sobre o dolo eventual. Por muitas vezes, tratam crimes culposos </w:t>
      </w:r>
      <w:r w:rsidR="000A1511" w:rsidRPr="006C7002">
        <w:rPr>
          <w:rFonts w:ascii="Arial" w:hAnsi="Arial" w:cs="Arial"/>
          <w:spacing w:val="2"/>
          <w:sz w:val="24"/>
          <w:szCs w:val="24"/>
          <w:shd w:val="clear" w:color="auto" w:fill="FFFFFF"/>
        </w:rPr>
        <w:t>de situações</w:t>
      </w:r>
      <w:r w:rsidRPr="006C7002">
        <w:rPr>
          <w:rFonts w:ascii="Arial" w:hAnsi="Arial" w:cs="Arial"/>
          <w:spacing w:val="2"/>
          <w:sz w:val="24"/>
          <w:szCs w:val="24"/>
          <w:shd w:val="clear" w:color="auto" w:fill="FFFFFF"/>
        </w:rPr>
        <w:t xml:space="preserve"> corriqueiras como se fossem dolosos. Por esse motivo e pelo aumento significativo de mortes no trânsito, procura-se de certa maneira </w:t>
      </w:r>
      <w:r w:rsidRPr="006C7002">
        <w:rPr>
          <w:rFonts w:ascii="Arial" w:hAnsi="Arial" w:cs="Arial"/>
          <w:spacing w:val="2"/>
          <w:sz w:val="24"/>
          <w:szCs w:val="24"/>
          <w:shd w:val="clear" w:color="auto" w:fill="FFFFFF"/>
        </w:rPr>
        <w:lastRenderedPageBreak/>
        <w:t xml:space="preserve">estabelecer os limites da culpa consciente e do dolo eventual, diferenciando- as em sua aplicação. </w:t>
      </w:r>
    </w:p>
    <w:p w:rsidR="00131DBF" w:rsidRPr="00FD2BF7" w:rsidRDefault="00131DBF" w:rsidP="006C7002">
      <w:pPr>
        <w:spacing w:after="0" w:line="360" w:lineRule="auto"/>
        <w:ind w:firstLine="1134"/>
        <w:jc w:val="both"/>
        <w:rPr>
          <w:rFonts w:ascii="Arial" w:eastAsia="Times New Roman" w:hAnsi="Arial" w:cs="Arial"/>
          <w:bCs/>
          <w:sz w:val="24"/>
          <w:szCs w:val="24"/>
        </w:rPr>
      </w:pPr>
    </w:p>
    <w:p w:rsidR="00131DBF" w:rsidRPr="006C7002" w:rsidRDefault="00131DBF" w:rsidP="006C7002">
      <w:pPr>
        <w:pStyle w:val="Ttulo2"/>
        <w:spacing w:line="360" w:lineRule="auto"/>
        <w:rPr>
          <w:lang w:eastAsia="pt-BR"/>
        </w:rPr>
      </w:pPr>
      <w:bookmarkStart w:id="17" w:name="_Toc514591140"/>
      <w:r w:rsidRPr="006C7002">
        <w:rPr>
          <w:bCs/>
        </w:rPr>
        <w:t xml:space="preserve">3.2 </w:t>
      </w:r>
      <w:r w:rsidRPr="006C7002">
        <w:t>Legislação de trânsito</w:t>
      </w:r>
      <w:bookmarkEnd w:id="17"/>
    </w:p>
    <w:p w:rsidR="00131DBF" w:rsidRPr="00FD2BF7" w:rsidRDefault="00131DBF" w:rsidP="006C7002">
      <w:pPr>
        <w:spacing w:after="0" w:line="360" w:lineRule="auto"/>
        <w:ind w:firstLine="1134"/>
        <w:jc w:val="both"/>
        <w:rPr>
          <w:rFonts w:ascii="Arial" w:eastAsia="Times New Roman" w:hAnsi="Arial" w:cs="Arial"/>
          <w:b/>
          <w:color w:val="000000"/>
          <w:sz w:val="24"/>
          <w:szCs w:val="24"/>
        </w:rPr>
      </w:pPr>
    </w:p>
    <w:p w:rsidR="00131DBF" w:rsidRPr="006C7002" w:rsidRDefault="00131DBF" w:rsidP="006C7002">
      <w:pPr>
        <w:spacing w:after="0" w:line="360" w:lineRule="auto"/>
        <w:ind w:firstLine="1134"/>
        <w:jc w:val="both"/>
        <w:rPr>
          <w:rFonts w:ascii="Arial" w:eastAsia="Arial Unicode MS" w:hAnsi="Arial" w:cs="Arial"/>
          <w:color w:val="000000"/>
          <w:kern w:val="2"/>
          <w:sz w:val="24"/>
          <w:szCs w:val="24"/>
          <w:shd w:val="clear" w:color="auto" w:fill="FFFFFF"/>
        </w:rPr>
      </w:pPr>
      <w:r w:rsidRPr="006C7002">
        <w:rPr>
          <w:rFonts w:ascii="Arial" w:hAnsi="Arial" w:cs="Arial"/>
          <w:color w:val="000000"/>
          <w:sz w:val="24"/>
          <w:szCs w:val="24"/>
          <w:shd w:val="clear" w:color="auto" w:fill="FFFFFF"/>
        </w:rPr>
        <w:t>É importante ressaltar que é direito de todos receber um trânsito seguro e cabe aos órgãos e entidades que compõem o Sistema Nacional de Trânsito, essa função, qual seja: adotar medidas essenciais na esfera de suas competências, para proporcionar este direito à sociedade brasileira. Cada um desses órgãos</w:t>
      </w:r>
      <w:r w:rsidR="003A3DBE">
        <w:rPr>
          <w:rFonts w:ascii="Arial" w:hAnsi="Arial" w:cs="Arial"/>
          <w:color w:val="000000"/>
          <w:sz w:val="24"/>
          <w:szCs w:val="24"/>
          <w:shd w:val="clear" w:color="auto" w:fill="FFFFFF"/>
        </w:rPr>
        <w:t xml:space="preserve"> </w:t>
      </w:r>
      <w:r w:rsidRPr="006C7002">
        <w:rPr>
          <w:rStyle w:val="Forte"/>
          <w:rFonts w:ascii="Arial" w:hAnsi="Arial" w:cs="Arial"/>
          <w:b w:val="0"/>
          <w:color w:val="000000"/>
          <w:sz w:val="24"/>
          <w:szCs w:val="24"/>
          <w:shd w:val="clear" w:color="auto" w:fill="FFFFFF"/>
        </w:rPr>
        <w:t xml:space="preserve">têm o dever na </w:t>
      </w:r>
      <w:r w:rsidRPr="006C7002">
        <w:rPr>
          <w:rFonts w:ascii="Arial" w:hAnsi="Arial" w:cs="Arial"/>
          <w:color w:val="000000"/>
          <w:sz w:val="24"/>
          <w:szCs w:val="24"/>
          <w:shd w:val="clear" w:color="auto" w:fill="FFFFFF"/>
        </w:rPr>
        <w:t>medida de suas capacidades de exercer com eficiência as suas a</w:t>
      </w:r>
      <w:r w:rsidR="005E183B">
        <w:rPr>
          <w:rFonts w:ascii="Arial" w:hAnsi="Arial" w:cs="Arial"/>
          <w:color w:val="000000"/>
          <w:sz w:val="24"/>
          <w:szCs w:val="24"/>
          <w:shd w:val="clear" w:color="auto" w:fill="FFFFFF"/>
        </w:rPr>
        <w:t>tribuições, c</w:t>
      </w:r>
      <w:r w:rsidRPr="006C7002">
        <w:rPr>
          <w:rFonts w:ascii="Arial" w:hAnsi="Arial" w:cs="Arial"/>
          <w:color w:val="000000"/>
          <w:sz w:val="24"/>
          <w:szCs w:val="24"/>
          <w:shd w:val="clear" w:color="auto" w:fill="FFFFFF"/>
        </w:rPr>
        <w:t xml:space="preserve">om o propósito de entregar um trânsito em condições seguras, já que um dos principais objetivos do Sistema Nacional de Trânsito é determinar diretrizes da Política Nacional, com perspectiva à segurança, à fluidez, ao conforto, à defesa ambiental e à educação para o trânsito, além da função de fiscalizar sua </w:t>
      </w:r>
      <w:r w:rsidR="000A1511" w:rsidRPr="006C7002">
        <w:rPr>
          <w:rFonts w:ascii="Arial" w:hAnsi="Arial" w:cs="Arial"/>
          <w:color w:val="000000"/>
          <w:sz w:val="24"/>
          <w:szCs w:val="24"/>
          <w:shd w:val="clear" w:color="auto" w:fill="FFFFFF"/>
        </w:rPr>
        <w:t>execução.</w:t>
      </w:r>
      <w:r w:rsidRPr="006C7002">
        <w:rPr>
          <w:rFonts w:ascii="Arial" w:hAnsi="Arial" w:cs="Arial"/>
          <w:color w:val="000000"/>
          <w:sz w:val="24"/>
          <w:szCs w:val="24"/>
          <w:shd w:val="clear" w:color="auto" w:fill="FFFFFF"/>
        </w:rPr>
        <w:t xml:space="preserve"> Entretanto, é indispensável que cada cidadão, contribua com boas condutas para um trânsito mais seguro e eficiente.</w:t>
      </w:r>
    </w:p>
    <w:p w:rsidR="00131DBF" w:rsidRPr="00FD2BF7" w:rsidRDefault="00131DBF" w:rsidP="006C7002">
      <w:pPr>
        <w:spacing w:after="0" w:line="360" w:lineRule="auto"/>
        <w:ind w:firstLine="1134"/>
        <w:jc w:val="both"/>
        <w:rPr>
          <w:rFonts w:ascii="Arial" w:eastAsia="Times New Roman" w:hAnsi="Arial" w:cs="Arial"/>
          <w:bCs/>
          <w:color w:val="000000"/>
          <w:sz w:val="24"/>
          <w:szCs w:val="24"/>
        </w:rPr>
      </w:pPr>
    </w:p>
    <w:p w:rsidR="00131DBF" w:rsidRPr="006C7002" w:rsidRDefault="00131DBF" w:rsidP="006C7002">
      <w:pPr>
        <w:spacing w:after="0" w:line="360" w:lineRule="auto"/>
        <w:ind w:firstLine="1134"/>
        <w:jc w:val="both"/>
        <w:rPr>
          <w:rFonts w:ascii="Arial" w:eastAsia="Times New Roman" w:hAnsi="Arial" w:cs="Arial"/>
          <w:bCs/>
          <w:color w:val="000000"/>
          <w:sz w:val="24"/>
          <w:szCs w:val="24"/>
        </w:rPr>
      </w:pPr>
      <w:r w:rsidRPr="006C7002">
        <w:rPr>
          <w:rFonts w:ascii="Arial" w:eastAsia="Times New Roman" w:hAnsi="Arial" w:cs="Arial"/>
          <w:bCs/>
          <w:color w:val="000000"/>
          <w:sz w:val="24"/>
          <w:szCs w:val="24"/>
        </w:rPr>
        <w:t xml:space="preserve"> O Código de Trânsito Nacional, ao estabelecer uma série de crimes, tais como homicídio culposo e lesão corporal culposa aperfeiçoa o rigor penal, é o que de certa maneira conceitua Gustavo Otaviano Diniz Junqueira</w:t>
      </w:r>
      <w:r w:rsidR="000333CC">
        <w:rPr>
          <w:rFonts w:ascii="Arial" w:eastAsia="Times New Roman" w:hAnsi="Arial" w:cs="Arial"/>
          <w:bCs/>
          <w:color w:val="000000"/>
          <w:sz w:val="24"/>
          <w:szCs w:val="24"/>
        </w:rPr>
        <w:t>. E</w:t>
      </w:r>
      <w:r w:rsidRPr="006C7002">
        <w:rPr>
          <w:rFonts w:ascii="Arial" w:eastAsia="Times New Roman" w:hAnsi="Arial" w:cs="Arial"/>
          <w:bCs/>
          <w:color w:val="000000"/>
          <w:sz w:val="24"/>
          <w:szCs w:val="24"/>
        </w:rPr>
        <w:t>ntretanto</w:t>
      </w:r>
      <w:r w:rsidR="000A1511">
        <w:rPr>
          <w:rFonts w:ascii="Arial" w:eastAsia="Times New Roman" w:hAnsi="Arial" w:cs="Arial"/>
          <w:bCs/>
          <w:color w:val="000000"/>
          <w:sz w:val="24"/>
          <w:szCs w:val="24"/>
        </w:rPr>
        <w:t>,</w:t>
      </w:r>
      <w:r w:rsidRPr="006C7002">
        <w:rPr>
          <w:rFonts w:ascii="Arial" w:eastAsia="Times New Roman" w:hAnsi="Arial" w:cs="Arial"/>
          <w:bCs/>
          <w:color w:val="000000"/>
          <w:sz w:val="24"/>
          <w:szCs w:val="24"/>
        </w:rPr>
        <w:t xml:space="preserve"> logo em seguida faz uma cr</w:t>
      </w:r>
      <w:r w:rsidR="000333CC">
        <w:rPr>
          <w:rFonts w:ascii="Arial" w:eastAsia="Times New Roman" w:hAnsi="Arial" w:cs="Arial"/>
          <w:bCs/>
          <w:color w:val="000000"/>
          <w:sz w:val="24"/>
          <w:szCs w:val="24"/>
        </w:rPr>
        <w:t>í</w:t>
      </w:r>
      <w:r w:rsidRPr="006C7002">
        <w:rPr>
          <w:rFonts w:ascii="Arial" w:eastAsia="Times New Roman" w:hAnsi="Arial" w:cs="Arial"/>
          <w:bCs/>
          <w:color w:val="000000"/>
          <w:sz w:val="24"/>
          <w:szCs w:val="24"/>
        </w:rPr>
        <w:t>tica rigorosa ao afirmar que:</w:t>
      </w:r>
    </w:p>
    <w:p w:rsidR="00FD2BF7" w:rsidRPr="00FD2BF7" w:rsidRDefault="00FD2BF7" w:rsidP="006C7002">
      <w:pPr>
        <w:spacing w:after="0" w:line="240" w:lineRule="auto"/>
        <w:ind w:left="2268"/>
        <w:jc w:val="both"/>
        <w:rPr>
          <w:rFonts w:ascii="Arial" w:eastAsia="Times New Roman" w:hAnsi="Arial" w:cs="Arial"/>
          <w:bCs/>
          <w:color w:val="000000"/>
          <w:sz w:val="24"/>
        </w:rPr>
      </w:pPr>
    </w:p>
    <w:p w:rsidR="00131DBF" w:rsidRDefault="00131DBF" w:rsidP="006C7002">
      <w:pPr>
        <w:spacing w:after="0" w:line="240" w:lineRule="auto"/>
        <w:ind w:left="2268"/>
        <w:jc w:val="both"/>
        <w:rPr>
          <w:rFonts w:ascii="Arial" w:eastAsia="Times New Roman" w:hAnsi="Arial" w:cs="Arial"/>
          <w:bCs/>
          <w:color w:val="000000"/>
        </w:rPr>
      </w:pPr>
      <w:r>
        <w:rPr>
          <w:rFonts w:ascii="Arial" w:eastAsia="Times New Roman" w:hAnsi="Arial" w:cs="Arial"/>
          <w:bCs/>
          <w:color w:val="000000"/>
        </w:rPr>
        <w:t>É que o incremento do rigor penal foi acompanhado de maior rigor administrativo, com a criação do sistema de “pontos” na carteira de habilitação, que provocam a suspensão do direito, bem como de multas caras e sofisticação dos meios de fiscalização com radares fotográficos e similares. Ora, se o princípio da subsidiariedade determina que a intervenção penal só se legitima com o exaurimento dos demais meios de controle social, parece-nos , que em primeiro , deveriam ser testados  as medidas administrativas, e apenas com constatação de sua insuficiência  é que seriam abertas as portas da incriminação (2016, p. 335)</w:t>
      </w:r>
      <w:r w:rsidR="00FD2BF7">
        <w:rPr>
          <w:rFonts w:ascii="Arial" w:eastAsia="Times New Roman" w:hAnsi="Arial" w:cs="Arial"/>
          <w:bCs/>
          <w:color w:val="000000"/>
        </w:rPr>
        <w:t>.</w:t>
      </w:r>
    </w:p>
    <w:p w:rsidR="00131DBF" w:rsidRPr="00FD2BF7" w:rsidRDefault="00131DBF" w:rsidP="00131DBF">
      <w:pPr>
        <w:spacing w:line="360" w:lineRule="auto"/>
        <w:ind w:firstLine="1134"/>
        <w:jc w:val="both"/>
        <w:rPr>
          <w:rFonts w:ascii="Arial" w:eastAsia="Times New Roman" w:hAnsi="Arial" w:cs="Arial"/>
          <w:bCs/>
          <w:color w:val="000000"/>
          <w:sz w:val="20"/>
          <w:szCs w:val="24"/>
        </w:rPr>
      </w:pPr>
    </w:p>
    <w:p w:rsidR="00131DBF" w:rsidRPr="006C7002" w:rsidRDefault="00131DBF" w:rsidP="006C7002">
      <w:pPr>
        <w:spacing w:after="0" w:line="360" w:lineRule="auto"/>
        <w:ind w:firstLine="1134"/>
        <w:jc w:val="both"/>
        <w:rPr>
          <w:rFonts w:ascii="Arial" w:eastAsia="Arial Unicode MS" w:hAnsi="Arial" w:cs="Arial"/>
          <w:kern w:val="2"/>
          <w:sz w:val="24"/>
          <w:szCs w:val="24"/>
          <w:lang w:eastAsia="pt-BR"/>
        </w:rPr>
      </w:pPr>
      <w:r w:rsidRPr="006C7002">
        <w:rPr>
          <w:rFonts w:ascii="Arial" w:hAnsi="Arial" w:cs="Arial"/>
          <w:sz w:val="24"/>
          <w:szCs w:val="24"/>
        </w:rPr>
        <w:t>É positivo observar que uma das maiores diretrizes do Código de Trânsito Brasileiro, baseado na </w:t>
      </w:r>
      <w:hyperlink r:id="rId10" w:tgtFrame="_blank" w:history="1">
        <w:r w:rsidRPr="005E183B">
          <w:rPr>
            <w:rStyle w:val="Hyperlink"/>
            <w:rFonts w:ascii="Arial" w:hAnsi="Arial" w:cs="Arial"/>
            <w:color w:val="000000"/>
            <w:sz w:val="24"/>
            <w:szCs w:val="24"/>
            <w:u w:val="none"/>
          </w:rPr>
          <w:t>Lei nº 9.503</w:t>
        </w:r>
      </w:hyperlink>
      <w:r w:rsidRPr="005E183B">
        <w:rPr>
          <w:rFonts w:ascii="Arial" w:hAnsi="Arial" w:cs="Arial"/>
          <w:color w:val="000000"/>
          <w:sz w:val="24"/>
          <w:szCs w:val="24"/>
        </w:rPr>
        <w:t xml:space="preserve">, </w:t>
      </w:r>
      <w:r w:rsidRPr="006C7002">
        <w:rPr>
          <w:rFonts w:ascii="Arial" w:hAnsi="Arial" w:cs="Arial"/>
          <w:color w:val="000000"/>
          <w:sz w:val="24"/>
          <w:szCs w:val="24"/>
        </w:rPr>
        <w:t>e</w:t>
      </w:r>
      <w:r w:rsidRPr="006C7002">
        <w:rPr>
          <w:rFonts w:ascii="Arial" w:hAnsi="Arial" w:cs="Arial"/>
          <w:sz w:val="24"/>
          <w:szCs w:val="24"/>
        </w:rPr>
        <w:t xml:space="preserve">m vigor desde 1998 é um trânsito seguro como direito de todos e dever dos órgãos e entidades do Sistema Nacional de Trânsito. </w:t>
      </w:r>
      <w:r w:rsidR="00B41F80">
        <w:rPr>
          <w:rFonts w:ascii="Arial" w:hAnsi="Arial" w:cs="Arial"/>
          <w:sz w:val="24"/>
          <w:szCs w:val="24"/>
        </w:rPr>
        <w:t>“</w:t>
      </w:r>
      <w:r w:rsidRPr="006C7002">
        <w:rPr>
          <w:rFonts w:ascii="Arial" w:hAnsi="Arial" w:cs="Arial"/>
          <w:sz w:val="24"/>
          <w:szCs w:val="24"/>
        </w:rPr>
        <w:t xml:space="preserve">A legislação de trânsito foi criada com o intento de transformar o tráfego de veículos e pessoas mais seguro e </w:t>
      </w:r>
      <w:r w:rsidR="000A1511" w:rsidRPr="006C7002">
        <w:rPr>
          <w:rFonts w:ascii="Arial" w:hAnsi="Arial" w:cs="Arial"/>
          <w:sz w:val="24"/>
          <w:szCs w:val="24"/>
        </w:rPr>
        <w:t>garantir o</w:t>
      </w:r>
      <w:r w:rsidRPr="006C7002">
        <w:rPr>
          <w:rFonts w:ascii="Arial" w:hAnsi="Arial" w:cs="Arial"/>
          <w:sz w:val="24"/>
          <w:szCs w:val="24"/>
        </w:rPr>
        <w:t xml:space="preserve"> amparo legal para qualquer ação que de alguma </w:t>
      </w:r>
      <w:r w:rsidRPr="006C7002">
        <w:rPr>
          <w:rFonts w:ascii="Arial" w:hAnsi="Arial" w:cs="Arial"/>
          <w:sz w:val="24"/>
          <w:szCs w:val="24"/>
        </w:rPr>
        <w:lastRenderedPageBreak/>
        <w:t xml:space="preserve">maneira infrinja as </w:t>
      </w:r>
      <w:r w:rsidR="005E183B">
        <w:rPr>
          <w:rFonts w:ascii="Arial" w:hAnsi="Arial" w:cs="Arial"/>
          <w:sz w:val="24"/>
          <w:szCs w:val="24"/>
        </w:rPr>
        <w:t>L</w:t>
      </w:r>
      <w:r w:rsidR="000A1511" w:rsidRPr="006C7002">
        <w:rPr>
          <w:rFonts w:ascii="Arial" w:hAnsi="Arial" w:cs="Arial"/>
          <w:sz w:val="24"/>
          <w:szCs w:val="24"/>
        </w:rPr>
        <w:t>eis, com</w:t>
      </w:r>
      <w:r w:rsidRPr="006C7002">
        <w:rPr>
          <w:rFonts w:ascii="Arial" w:hAnsi="Arial" w:cs="Arial"/>
          <w:sz w:val="24"/>
          <w:szCs w:val="24"/>
        </w:rPr>
        <w:t xml:space="preserve"> consequências irreversíveis.</w:t>
      </w:r>
      <w:r w:rsidR="00B41F80">
        <w:rPr>
          <w:rFonts w:ascii="Arial" w:hAnsi="Arial" w:cs="Arial"/>
          <w:sz w:val="24"/>
          <w:szCs w:val="24"/>
        </w:rPr>
        <w:t>”</w:t>
      </w:r>
      <w:r w:rsidRPr="006C7002">
        <w:rPr>
          <w:rFonts w:ascii="Arial" w:hAnsi="Arial" w:cs="Arial"/>
          <w:sz w:val="24"/>
          <w:szCs w:val="24"/>
        </w:rPr>
        <w:t xml:space="preserve"> A legislação de trânsito é aplicada, através do Código de T</w:t>
      </w:r>
      <w:r w:rsidR="005E183B">
        <w:rPr>
          <w:rFonts w:ascii="Arial" w:hAnsi="Arial" w:cs="Arial"/>
          <w:sz w:val="24"/>
          <w:szCs w:val="24"/>
        </w:rPr>
        <w:t xml:space="preserve">rânsito Brasileiro que </w:t>
      </w:r>
      <w:r w:rsidRPr="006C7002">
        <w:rPr>
          <w:rFonts w:ascii="Arial" w:hAnsi="Arial" w:cs="Arial"/>
          <w:sz w:val="24"/>
          <w:szCs w:val="24"/>
        </w:rPr>
        <w:t>define as funções das autoridades e dos órgãos ligado</w:t>
      </w:r>
      <w:r w:rsidR="000A1511">
        <w:rPr>
          <w:rFonts w:ascii="Arial" w:hAnsi="Arial" w:cs="Arial"/>
          <w:sz w:val="24"/>
          <w:szCs w:val="24"/>
        </w:rPr>
        <w:t xml:space="preserve">s </w:t>
      </w:r>
      <w:r w:rsidRPr="006C7002">
        <w:rPr>
          <w:rFonts w:ascii="Arial" w:hAnsi="Arial" w:cs="Arial"/>
          <w:sz w:val="24"/>
          <w:szCs w:val="24"/>
        </w:rPr>
        <w:t>ao trânsito do Brasil. Visa as inovações da engenharia de tráfego e indica normas de conduta, infrações e as penas para quem participa do sistema viário do país.  O CTB tem como pilar a Constituição Federal de 1988 e deve ser respeitado por todos os cidadãos.</w:t>
      </w:r>
      <w:r w:rsidR="00C2511D">
        <w:rPr>
          <w:rFonts w:ascii="Arial" w:hAnsi="Arial" w:cs="Arial"/>
          <w:sz w:val="24"/>
          <w:szCs w:val="24"/>
        </w:rPr>
        <w:t>”</w:t>
      </w:r>
      <w:r w:rsidRPr="006C7002">
        <w:rPr>
          <w:rFonts w:ascii="Arial" w:hAnsi="Arial" w:cs="Arial"/>
          <w:sz w:val="24"/>
          <w:szCs w:val="24"/>
        </w:rPr>
        <w:t xml:space="preserve"> (EQUIPE FOCO EDUCAÇÃO PROFISSIONAL, 2017, </w:t>
      </w:r>
      <w:r w:rsidRPr="006C7002">
        <w:rPr>
          <w:rFonts w:ascii="Arial" w:hAnsi="Arial" w:cs="Arial"/>
          <w:i/>
          <w:sz w:val="24"/>
          <w:szCs w:val="24"/>
        </w:rPr>
        <w:t>online</w:t>
      </w:r>
      <w:r w:rsidRPr="006C7002">
        <w:rPr>
          <w:rFonts w:ascii="Arial" w:hAnsi="Arial" w:cs="Arial"/>
          <w:sz w:val="24"/>
          <w:szCs w:val="24"/>
        </w:rPr>
        <w:t>)</w:t>
      </w:r>
      <w:r w:rsidR="00FD2BF7">
        <w:rPr>
          <w:rFonts w:ascii="Arial" w:hAnsi="Arial" w:cs="Arial"/>
          <w:sz w:val="24"/>
          <w:szCs w:val="24"/>
        </w:rPr>
        <w:t>.</w:t>
      </w:r>
    </w:p>
    <w:p w:rsidR="00131DBF" w:rsidRPr="006C7002" w:rsidRDefault="00131DBF" w:rsidP="006C7002">
      <w:pPr>
        <w:spacing w:after="0" w:line="360" w:lineRule="auto"/>
        <w:ind w:firstLine="1134"/>
        <w:jc w:val="both"/>
        <w:rPr>
          <w:rFonts w:ascii="Arial" w:hAnsi="Arial" w:cs="Arial"/>
          <w:sz w:val="24"/>
          <w:szCs w:val="24"/>
        </w:rPr>
      </w:pPr>
    </w:p>
    <w:p w:rsidR="00131DBF" w:rsidRPr="006C7002" w:rsidRDefault="00131DBF" w:rsidP="006C7002">
      <w:pPr>
        <w:spacing w:after="0" w:line="360" w:lineRule="auto"/>
        <w:ind w:firstLine="1134"/>
        <w:jc w:val="both"/>
        <w:rPr>
          <w:rFonts w:ascii="Arial" w:hAnsi="Arial" w:cs="Arial"/>
          <w:color w:val="000000"/>
          <w:sz w:val="24"/>
          <w:szCs w:val="24"/>
        </w:rPr>
      </w:pPr>
      <w:r w:rsidRPr="006C7002">
        <w:rPr>
          <w:rFonts w:ascii="Arial" w:hAnsi="Arial" w:cs="Arial"/>
          <w:color w:val="000000"/>
          <w:sz w:val="24"/>
          <w:szCs w:val="24"/>
        </w:rPr>
        <w:t>Faz-se necessário observar as frequentes alterações nas normas do trânsito brasileiro, d</w:t>
      </w:r>
      <w:r w:rsidRPr="006C7002">
        <w:rPr>
          <w:rFonts w:ascii="Arial" w:hAnsi="Arial" w:cs="Arial"/>
          <w:color w:val="000000"/>
          <w:sz w:val="24"/>
          <w:szCs w:val="24"/>
          <w:shd w:val="clear" w:color="auto" w:fill="FFFFFF"/>
        </w:rPr>
        <w:t xml:space="preserve">iante das atuais estatísticas que revelam um número alto de mortes nas vias públicas. De maneira triste, o Brasil ocupa o quinto lugar do mundo em mortes provocadas pelo trânsito. </w:t>
      </w:r>
      <w:r w:rsidRPr="006C7002">
        <w:rPr>
          <w:rFonts w:ascii="Arial" w:hAnsi="Arial" w:cs="Arial"/>
          <w:color w:val="000000"/>
          <w:spacing w:val="2"/>
          <w:sz w:val="24"/>
          <w:szCs w:val="24"/>
          <w:shd w:val="clear" w:color="auto" w:fill="FFFFFF"/>
        </w:rPr>
        <w:t xml:space="preserve">Entende-se que o objetivo das mudanças relaciona-se com a diminuição do número de acidentes na direção de veículo automotor, entre outros. </w:t>
      </w:r>
      <w:r w:rsidRPr="006C7002">
        <w:rPr>
          <w:rFonts w:ascii="Arial" w:hAnsi="Arial" w:cs="Arial"/>
          <w:color w:val="000000"/>
          <w:sz w:val="24"/>
          <w:szCs w:val="24"/>
        </w:rPr>
        <w:t xml:space="preserve">A Lei nº 9.503, de 23 de setembro de 1997, já sofreu várias alterações no período desses vinte anos de existência, um esforço visível de controlar esses números que desafiam a sociedade brasileira. </w:t>
      </w:r>
    </w:p>
    <w:p w:rsidR="00131DBF" w:rsidRPr="006C7002" w:rsidRDefault="00131DBF" w:rsidP="00FD2BF7">
      <w:pPr>
        <w:spacing w:after="0" w:line="360" w:lineRule="auto"/>
        <w:ind w:firstLine="1134"/>
        <w:jc w:val="both"/>
        <w:rPr>
          <w:rFonts w:ascii="Arial" w:hAnsi="Arial" w:cs="Arial"/>
          <w:color w:val="000000"/>
          <w:sz w:val="24"/>
          <w:szCs w:val="24"/>
        </w:rPr>
      </w:pPr>
    </w:p>
    <w:p w:rsidR="00131DBF" w:rsidRPr="005E183B" w:rsidRDefault="00131DBF" w:rsidP="00FD2BF7">
      <w:pPr>
        <w:spacing w:after="0" w:line="360" w:lineRule="auto"/>
        <w:ind w:firstLine="1134"/>
        <w:jc w:val="both"/>
        <w:rPr>
          <w:rFonts w:ascii="Arial" w:hAnsi="Arial" w:cs="Arial"/>
          <w:color w:val="000000"/>
          <w:sz w:val="24"/>
          <w:szCs w:val="24"/>
        </w:rPr>
      </w:pPr>
      <w:r w:rsidRPr="006C7002">
        <w:rPr>
          <w:rFonts w:ascii="Arial" w:hAnsi="Arial" w:cs="Arial"/>
          <w:color w:val="000000"/>
          <w:sz w:val="24"/>
          <w:szCs w:val="24"/>
        </w:rPr>
        <w:t xml:space="preserve">Nota-se que Cleber Masson, um dos grandes autores do Direito Penal, de certa forma concorda com a necessidade </w:t>
      </w:r>
      <w:r w:rsidR="005E183B">
        <w:rPr>
          <w:rFonts w:ascii="Arial" w:hAnsi="Arial" w:cs="Arial"/>
          <w:color w:val="000000"/>
          <w:sz w:val="24"/>
          <w:szCs w:val="24"/>
        </w:rPr>
        <w:t>urg</w:t>
      </w:r>
      <w:r w:rsidR="003A3DBE">
        <w:rPr>
          <w:rFonts w:ascii="Arial" w:hAnsi="Arial" w:cs="Arial"/>
          <w:color w:val="000000"/>
          <w:sz w:val="24"/>
          <w:szCs w:val="24"/>
        </w:rPr>
        <w:t>ente de mudança, quando diz que</w:t>
      </w:r>
      <w:r w:rsidR="005E183B" w:rsidRPr="00FD2BF7">
        <w:rPr>
          <w:rFonts w:ascii="Arial" w:hAnsi="Arial" w:cs="Arial"/>
          <w:color w:val="000000"/>
          <w:sz w:val="24"/>
          <w:szCs w:val="24"/>
        </w:rPr>
        <w:t>:</w:t>
      </w:r>
      <w:r w:rsidR="003A3DBE">
        <w:rPr>
          <w:rFonts w:ascii="Arial" w:hAnsi="Arial" w:cs="Arial"/>
          <w:color w:val="000000"/>
          <w:sz w:val="24"/>
          <w:szCs w:val="24"/>
        </w:rPr>
        <w:t xml:space="preserve"> </w:t>
      </w:r>
      <w:r w:rsidR="005E183B" w:rsidRPr="00FD2BF7">
        <w:rPr>
          <w:rFonts w:ascii="Arial" w:hAnsi="Arial" w:cs="Arial"/>
          <w:color w:val="000000"/>
          <w:sz w:val="24"/>
          <w:szCs w:val="24"/>
        </w:rPr>
        <w:t>”</w:t>
      </w:r>
      <w:r w:rsidRPr="00FD2BF7">
        <w:rPr>
          <w:rFonts w:ascii="Arial" w:hAnsi="Arial" w:cs="Arial"/>
          <w:sz w:val="24"/>
          <w:szCs w:val="24"/>
        </w:rPr>
        <w:t>A missão do Direito Penal moderno consiste em tutelar os bens jurídicos mais relevantes. Em decorrência disso, a intervenção penal deve ter o caráter fragmentário, protegendo apenas os bens jurídicos mais importantes e em casos de lesões de maior gravidade.</w:t>
      </w:r>
      <w:r w:rsidR="005E183B" w:rsidRPr="00FD2BF7">
        <w:rPr>
          <w:rFonts w:ascii="Arial" w:hAnsi="Arial" w:cs="Arial"/>
          <w:sz w:val="24"/>
          <w:szCs w:val="24"/>
        </w:rPr>
        <w:t>”</w:t>
      </w:r>
      <w:r w:rsidRPr="00FD2BF7">
        <w:rPr>
          <w:rFonts w:ascii="Arial" w:hAnsi="Arial" w:cs="Arial"/>
          <w:sz w:val="24"/>
          <w:szCs w:val="24"/>
        </w:rPr>
        <w:t xml:space="preserve"> (2014, p. 55</w:t>
      </w:r>
      <w:r>
        <w:rPr>
          <w:rFonts w:ascii="Arial" w:hAnsi="Arial" w:cs="Arial"/>
        </w:rPr>
        <w:t>)</w:t>
      </w:r>
    </w:p>
    <w:p w:rsidR="00131DBF" w:rsidRPr="00FD2BF7" w:rsidRDefault="00131DBF" w:rsidP="00FD2BF7">
      <w:pPr>
        <w:spacing w:after="0" w:line="360" w:lineRule="auto"/>
        <w:ind w:firstLine="1134"/>
        <w:jc w:val="both"/>
        <w:rPr>
          <w:rFonts w:ascii="Arial" w:hAnsi="Arial" w:cs="Arial"/>
          <w:color w:val="000000"/>
          <w:sz w:val="24"/>
        </w:rPr>
      </w:pPr>
    </w:p>
    <w:p w:rsidR="00DD5FF9" w:rsidRDefault="00131DBF" w:rsidP="006E21CA">
      <w:pPr>
        <w:spacing w:after="0" w:line="360" w:lineRule="auto"/>
        <w:ind w:firstLine="1134"/>
        <w:jc w:val="both"/>
        <w:rPr>
          <w:rFonts w:ascii="Arial" w:hAnsi="Arial" w:cs="Arial"/>
          <w:color w:val="000000"/>
          <w:sz w:val="24"/>
          <w:szCs w:val="24"/>
          <w:shd w:val="clear" w:color="auto" w:fill="FFFFFF"/>
        </w:rPr>
      </w:pPr>
      <w:r w:rsidRPr="006C7002">
        <w:rPr>
          <w:rFonts w:ascii="Arial" w:hAnsi="Arial" w:cs="Arial"/>
          <w:color w:val="000000"/>
          <w:sz w:val="24"/>
          <w:szCs w:val="24"/>
        </w:rPr>
        <w:t xml:space="preserve">Observa-se algumas modificações a Lei nº 13.546, de 19 de dezembro de 2017, publicada no DOU de 20.12.2017, com prazo de cento e vinte dias para a entrada em vigor, a chamada </w:t>
      </w:r>
      <w:r w:rsidRPr="006C7002">
        <w:rPr>
          <w:rFonts w:ascii="Arial" w:hAnsi="Arial" w:cs="Arial"/>
          <w:i/>
          <w:color w:val="000000"/>
          <w:sz w:val="24"/>
          <w:szCs w:val="24"/>
        </w:rPr>
        <w:t>vacatio legis</w:t>
      </w:r>
      <w:r w:rsidRPr="006C7002">
        <w:rPr>
          <w:rFonts w:ascii="Arial" w:hAnsi="Arial" w:cs="Arial"/>
          <w:color w:val="000000"/>
          <w:sz w:val="24"/>
          <w:szCs w:val="24"/>
        </w:rPr>
        <w:t xml:space="preserve">. Uma das alterações refere-se à aplicação da pena, acrescentando os §§ 3º e 4º no artigo 291 do CTB. A respeito do veto do § 3º do artigo 291 do Código de Trânsito Brasileiro, apresenta contradição jurídica do dispositivo, sendo assim </w:t>
      </w:r>
      <w:r w:rsidR="000A1511" w:rsidRPr="006C7002">
        <w:rPr>
          <w:rFonts w:ascii="Arial" w:hAnsi="Arial" w:cs="Arial"/>
          <w:color w:val="000000"/>
          <w:sz w:val="24"/>
          <w:szCs w:val="24"/>
        </w:rPr>
        <w:t>relativamente inaplicável</w:t>
      </w:r>
      <w:r w:rsidRPr="006C7002">
        <w:rPr>
          <w:rFonts w:ascii="Arial" w:hAnsi="Arial" w:cs="Arial"/>
          <w:color w:val="000000"/>
          <w:sz w:val="24"/>
          <w:szCs w:val="24"/>
        </w:rPr>
        <w:t xml:space="preserve">, ao observar, os casos listados, dois preveem penas mínimas de reclusão de 5 anos, assim não se enquadra  no procedimento  de substituição regulado pelo Código Penal. Consequentemente, para evitar a insegurança jurídica, estabelece-se o veto ao dispositivo. A lei surge como uma saída para solucionar as questões do trânsito. </w:t>
      </w:r>
      <w:r w:rsidRPr="006C7002">
        <w:rPr>
          <w:rFonts w:ascii="Arial" w:hAnsi="Arial" w:cs="Arial"/>
          <w:color w:val="000000"/>
          <w:sz w:val="24"/>
          <w:szCs w:val="24"/>
        </w:rPr>
        <w:lastRenderedPageBreak/>
        <w:t>Como já diz o autor Luís Flávio Gomes:</w:t>
      </w:r>
      <w:r w:rsidRPr="006C7002">
        <w:rPr>
          <w:rFonts w:ascii="Arial" w:hAnsi="Arial" w:cs="Arial"/>
          <w:color w:val="000000"/>
          <w:sz w:val="24"/>
          <w:szCs w:val="24"/>
          <w:shd w:val="clear" w:color="auto" w:fill="FFFFFF"/>
        </w:rPr>
        <w:t xml:space="preserve">“A lei precisa ter aplicação efetiva, fiscalização concreta e, ademais, precisa de uma boa engenharia dos carros, das ruas, e os primeiros socorros têm que funcionar” (2017, </w:t>
      </w:r>
      <w:r w:rsidRPr="006C7002">
        <w:rPr>
          <w:rFonts w:ascii="Arial" w:hAnsi="Arial" w:cs="Arial"/>
          <w:i/>
          <w:color w:val="000000"/>
          <w:sz w:val="24"/>
          <w:szCs w:val="24"/>
          <w:shd w:val="clear" w:color="auto" w:fill="FFFFFF"/>
        </w:rPr>
        <w:t>online</w:t>
      </w:r>
      <w:r w:rsidRPr="006C7002">
        <w:rPr>
          <w:rFonts w:ascii="Arial" w:hAnsi="Arial" w:cs="Arial"/>
          <w:color w:val="000000"/>
          <w:sz w:val="24"/>
          <w:szCs w:val="24"/>
          <w:shd w:val="clear" w:color="auto" w:fill="FFFFFF"/>
        </w:rPr>
        <w:t>).</w:t>
      </w:r>
    </w:p>
    <w:p w:rsidR="006E21CA" w:rsidRDefault="006E21CA" w:rsidP="006E21CA">
      <w:pPr>
        <w:spacing w:after="0" w:line="360" w:lineRule="auto"/>
        <w:ind w:firstLine="1134"/>
        <w:jc w:val="both"/>
        <w:rPr>
          <w:rFonts w:ascii="Arial" w:hAnsi="Arial" w:cs="Arial"/>
          <w:sz w:val="24"/>
        </w:rPr>
      </w:pPr>
    </w:p>
    <w:p w:rsidR="00B41F80" w:rsidRDefault="00B41F80" w:rsidP="006E21CA">
      <w:pPr>
        <w:spacing w:after="0" w:line="360" w:lineRule="auto"/>
        <w:ind w:firstLine="1134"/>
        <w:jc w:val="both"/>
        <w:rPr>
          <w:rFonts w:ascii="Arial" w:hAnsi="Arial" w:cs="Arial"/>
          <w:sz w:val="24"/>
        </w:rPr>
      </w:pPr>
      <w:r>
        <w:rPr>
          <w:rFonts w:ascii="Arial" w:hAnsi="Arial" w:cs="Arial"/>
          <w:sz w:val="24"/>
        </w:rPr>
        <w:t>Nesse sentido segue o entendimento sobre o art. 302, do Código de Trânsito Brasileiro, qual seja:</w:t>
      </w:r>
    </w:p>
    <w:p w:rsidR="00B41F80" w:rsidRPr="00B41F80" w:rsidRDefault="00B41F80" w:rsidP="006E21CA">
      <w:pPr>
        <w:spacing w:after="0" w:line="360" w:lineRule="auto"/>
        <w:ind w:firstLine="1134"/>
        <w:jc w:val="both"/>
        <w:rPr>
          <w:rFonts w:ascii="Arial" w:hAnsi="Arial" w:cs="Arial"/>
          <w:sz w:val="24"/>
        </w:rPr>
      </w:pPr>
    </w:p>
    <w:p w:rsidR="00131DBF" w:rsidRDefault="00131DBF" w:rsidP="006C7002">
      <w:pPr>
        <w:shd w:val="clear" w:color="auto" w:fill="FFFFFF"/>
        <w:spacing w:after="0" w:line="240" w:lineRule="auto"/>
        <w:ind w:left="2268"/>
        <w:jc w:val="both"/>
        <w:rPr>
          <w:rFonts w:ascii="Arial" w:hAnsi="Arial" w:cs="Arial"/>
        </w:rPr>
      </w:pPr>
      <w:r>
        <w:rPr>
          <w:rFonts w:ascii="Arial" w:hAnsi="Arial" w:cs="Arial"/>
        </w:rPr>
        <w:t>Dessa forma, a pena para o crime de homicídio previsto no artigo 302 do Código de Trânsito será de reclusão, de cinco a oito anos, e suspensão ou proibição do direito de se obter a permissão ou a habilitação para dirigir veículo automotor, se o agente conduz veículo automotor sob a influência de álcool ou de qualquer outra substância psicoativa que determine dependência (DIZER DIREITO, 2017,</w:t>
      </w:r>
      <w:r>
        <w:rPr>
          <w:rFonts w:ascii="Arial" w:hAnsi="Arial" w:cs="Arial"/>
          <w:i/>
        </w:rPr>
        <w:t>online</w:t>
      </w:r>
      <w:r>
        <w:rPr>
          <w:rFonts w:ascii="Arial" w:hAnsi="Arial" w:cs="Arial"/>
        </w:rPr>
        <w:t>)</w:t>
      </w:r>
      <w:r w:rsidR="006E21CA">
        <w:rPr>
          <w:rFonts w:ascii="Arial" w:hAnsi="Arial" w:cs="Arial"/>
        </w:rPr>
        <w:t>.</w:t>
      </w:r>
    </w:p>
    <w:p w:rsidR="00DD5FF9" w:rsidRPr="00B63352" w:rsidRDefault="00DD5FF9" w:rsidP="006C7002">
      <w:pPr>
        <w:shd w:val="clear" w:color="auto" w:fill="FFFFFF"/>
        <w:spacing w:after="0" w:line="360" w:lineRule="auto"/>
        <w:ind w:firstLine="1134"/>
        <w:jc w:val="both"/>
        <w:rPr>
          <w:rFonts w:ascii="Arial" w:hAnsi="Arial" w:cs="Arial"/>
          <w:sz w:val="24"/>
          <w:szCs w:val="24"/>
        </w:rPr>
      </w:pPr>
    </w:p>
    <w:p w:rsidR="00131DBF" w:rsidRDefault="00131DBF" w:rsidP="006C7002">
      <w:pPr>
        <w:shd w:val="clear" w:color="auto" w:fill="FFFFFF"/>
        <w:spacing w:after="0" w:line="360" w:lineRule="auto"/>
        <w:ind w:firstLine="1134"/>
        <w:jc w:val="both"/>
        <w:rPr>
          <w:rFonts w:ascii="Arial" w:hAnsi="Arial" w:cs="Arial"/>
          <w:sz w:val="24"/>
          <w:szCs w:val="24"/>
        </w:rPr>
      </w:pPr>
      <w:r w:rsidRPr="006C7002">
        <w:rPr>
          <w:rFonts w:ascii="Arial" w:hAnsi="Arial" w:cs="Arial"/>
          <w:sz w:val="24"/>
          <w:szCs w:val="24"/>
        </w:rPr>
        <w:t xml:space="preserve">Para o crime de lesão corporal, artigo 303 do CTB, a pena privativa de liberdade é de reclusão de dois a cinco anos, sem </w:t>
      </w:r>
      <w:r w:rsidR="000A1511" w:rsidRPr="006C7002">
        <w:rPr>
          <w:rFonts w:ascii="Arial" w:hAnsi="Arial" w:cs="Arial"/>
          <w:sz w:val="24"/>
          <w:szCs w:val="24"/>
        </w:rPr>
        <w:t>agravo das</w:t>
      </w:r>
      <w:r w:rsidRPr="006C7002">
        <w:rPr>
          <w:rFonts w:ascii="Arial" w:hAnsi="Arial" w:cs="Arial"/>
          <w:sz w:val="24"/>
          <w:szCs w:val="24"/>
        </w:rPr>
        <w:t xml:space="preserve"> outras penas previstas neste artigo, se o agente conduz o veículo com capacidade psicomotora alterada em virtude da </w:t>
      </w:r>
      <w:r w:rsidR="000A1511" w:rsidRPr="006C7002">
        <w:rPr>
          <w:rFonts w:ascii="Arial" w:hAnsi="Arial" w:cs="Arial"/>
          <w:sz w:val="24"/>
          <w:szCs w:val="24"/>
        </w:rPr>
        <w:t>ação de</w:t>
      </w:r>
      <w:r w:rsidRPr="006C7002">
        <w:rPr>
          <w:rFonts w:ascii="Arial" w:hAnsi="Arial" w:cs="Arial"/>
          <w:sz w:val="24"/>
          <w:szCs w:val="24"/>
        </w:rPr>
        <w:t xml:space="preserve"> álcool ou de outra substância psicoativa que indique dependência, e se do crime ocasionar lesão corporal de natureza grave ou gravíssima. </w:t>
      </w:r>
    </w:p>
    <w:p w:rsidR="006E21CA" w:rsidRPr="006E21CA" w:rsidRDefault="006E21CA" w:rsidP="006C7002">
      <w:pPr>
        <w:shd w:val="clear" w:color="auto" w:fill="FFFFFF"/>
        <w:spacing w:after="0" w:line="360" w:lineRule="auto"/>
        <w:ind w:firstLine="1134"/>
        <w:jc w:val="both"/>
        <w:rPr>
          <w:rFonts w:ascii="Arial" w:hAnsi="Arial" w:cs="Arial"/>
          <w:sz w:val="34"/>
          <w:szCs w:val="24"/>
        </w:rPr>
      </w:pPr>
    </w:p>
    <w:p w:rsidR="00FB0B3B" w:rsidRDefault="00131DBF" w:rsidP="00FB0B3B">
      <w:pPr>
        <w:shd w:val="clear" w:color="auto" w:fill="FFFFFF"/>
        <w:spacing w:after="0" w:line="360" w:lineRule="auto"/>
        <w:ind w:firstLine="1134"/>
        <w:jc w:val="both"/>
        <w:rPr>
          <w:rFonts w:ascii="Arial" w:hAnsi="Arial" w:cs="Arial"/>
          <w:color w:val="000000" w:themeColor="text1"/>
          <w:sz w:val="24"/>
          <w:szCs w:val="24"/>
        </w:rPr>
      </w:pPr>
      <w:r w:rsidRPr="00A75128">
        <w:rPr>
          <w:rFonts w:ascii="Arial" w:hAnsi="Arial" w:cs="Arial"/>
          <w:color w:val="000000" w:themeColor="text1"/>
          <w:sz w:val="24"/>
          <w:szCs w:val="24"/>
        </w:rPr>
        <w:t>É salutar observar as palavras do autor Marcellus</w:t>
      </w:r>
      <w:r w:rsidR="003A3DBE">
        <w:rPr>
          <w:rFonts w:ascii="Arial" w:hAnsi="Arial" w:cs="Arial"/>
          <w:color w:val="000000" w:themeColor="text1"/>
          <w:sz w:val="24"/>
          <w:szCs w:val="24"/>
        </w:rPr>
        <w:t xml:space="preserve"> </w:t>
      </w:r>
      <w:r w:rsidRPr="00A75128">
        <w:rPr>
          <w:rFonts w:ascii="Arial" w:hAnsi="Arial" w:cs="Arial"/>
          <w:color w:val="000000" w:themeColor="text1"/>
          <w:sz w:val="24"/>
          <w:szCs w:val="24"/>
        </w:rPr>
        <w:t>Polasrtri</w:t>
      </w:r>
      <w:r w:rsidR="003A3DBE">
        <w:rPr>
          <w:rFonts w:ascii="Arial" w:hAnsi="Arial" w:cs="Arial"/>
          <w:color w:val="000000" w:themeColor="text1"/>
          <w:sz w:val="24"/>
          <w:szCs w:val="24"/>
        </w:rPr>
        <w:t xml:space="preserve"> </w:t>
      </w:r>
      <w:r w:rsidR="00B41F80">
        <w:rPr>
          <w:rFonts w:ascii="Arial" w:hAnsi="Arial" w:cs="Arial"/>
          <w:color w:val="000000" w:themeColor="text1"/>
          <w:sz w:val="24"/>
          <w:szCs w:val="24"/>
        </w:rPr>
        <w:t>(</w:t>
      </w:r>
      <w:r w:rsidRPr="00A75128">
        <w:rPr>
          <w:rFonts w:ascii="Arial" w:hAnsi="Arial" w:cs="Arial"/>
          <w:color w:val="000000" w:themeColor="text1"/>
          <w:sz w:val="24"/>
          <w:szCs w:val="24"/>
        </w:rPr>
        <w:t>2015)</w:t>
      </w:r>
      <w:r w:rsidR="003A3DBE">
        <w:rPr>
          <w:rFonts w:ascii="Arial" w:hAnsi="Arial" w:cs="Arial"/>
          <w:color w:val="000000" w:themeColor="text1"/>
          <w:sz w:val="24"/>
          <w:szCs w:val="24"/>
        </w:rPr>
        <w:t>, q</w:t>
      </w:r>
      <w:r w:rsidR="00FB0B3B" w:rsidRPr="00A75128">
        <w:rPr>
          <w:rFonts w:ascii="Arial" w:hAnsi="Arial" w:cs="Arial"/>
          <w:color w:val="000000" w:themeColor="text1"/>
          <w:sz w:val="24"/>
          <w:szCs w:val="24"/>
        </w:rPr>
        <w:t>uando diz que “Deve ser dada a atenção especial em relação ao homicídio culposo no trânsito, por se tratar de uma atividade perigosa e exigindo especial atenção e perícia.”</w:t>
      </w:r>
      <w:r w:rsidR="003A3DBE">
        <w:rPr>
          <w:rFonts w:ascii="Arial" w:hAnsi="Arial" w:cs="Arial"/>
          <w:color w:val="000000" w:themeColor="text1"/>
          <w:sz w:val="24"/>
          <w:szCs w:val="24"/>
        </w:rPr>
        <w:t xml:space="preserve"> </w:t>
      </w:r>
      <w:r w:rsidR="00FB0B3B" w:rsidRPr="00A75128">
        <w:rPr>
          <w:rFonts w:ascii="Arial" w:hAnsi="Arial" w:cs="Arial"/>
          <w:color w:val="000000" w:themeColor="text1"/>
          <w:sz w:val="24"/>
          <w:szCs w:val="24"/>
        </w:rPr>
        <w:t>Observando o autor</w:t>
      </w:r>
      <w:r w:rsidR="00A75128">
        <w:rPr>
          <w:rFonts w:ascii="Arial" w:hAnsi="Arial" w:cs="Arial"/>
          <w:color w:val="000000" w:themeColor="text1"/>
          <w:sz w:val="24"/>
          <w:szCs w:val="24"/>
        </w:rPr>
        <w:t>,</w:t>
      </w:r>
      <w:r w:rsidR="003A3DBE">
        <w:rPr>
          <w:rFonts w:ascii="Arial" w:hAnsi="Arial" w:cs="Arial"/>
          <w:color w:val="000000" w:themeColor="text1"/>
          <w:sz w:val="24"/>
          <w:szCs w:val="24"/>
        </w:rPr>
        <w:t xml:space="preserve"> que nessa</w:t>
      </w:r>
      <w:r w:rsidR="00FB0B3B" w:rsidRPr="00A75128">
        <w:rPr>
          <w:rFonts w:ascii="Arial" w:hAnsi="Arial" w:cs="Arial"/>
          <w:color w:val="000000" w:themeColor="text1"/>
          <w:sz w:val="24"/>
          <w:szCs w:val="24"/>
        </w:rPr>
        <w:t xml:space="preserve"> situação o a</w:t>
      </w:r>
      <w:r w:rsidR="003A3DBE">
        <w:rPr>
          <w:rFonts w:ascii="Arial" w:hAnsi="Arial" w:cs="Arial"/>
          <w:color w:val="000000" w:themeColor="text1"/>
          <w:sz w:val="24"/>
          <w:szCs w:val="24"/>
        </w:rPr>
        <w:t xml:space="preserve">gente deve ter a máxima atenção e agir </w:t>
      </w:r>
      <w:r w:rsidR="00FB0B3B" w:rsidRPr="00A75128">
        <w:rPr>
          <w:rFonts w:ascii="Arial" w:hAnsi="Arial" w:cs="Arial"/>
          <w:color w:val="000000" w:themeColor="text1"/>
          <w:sz w:val="24"/>
          <w:szCs w:val="24"/>
        </w:rPr>
        <w:t xml:space="preserve">com  o zelo </w:t>
      </w:r>
      <w:r w:rsidR="00B41F80">
        <w:rPr>
          <w:rFonts w:ascii="Arial" w:hAnsi="Arial" w:cs="Arial"/>
          <w:color w:val="000000" w:themeColor="text1"/>
          <w:sz w:val="24"/>
          <w:szCs w:val="24"/>
        </w:rPr>
        <w:t xml:space="preserve"> necessário</w:t>
      </w:r>
      <w:r w:rsidR="00A75128" w:rsidRPr="00A75128">
        <w:rPr>
          <w:rFonts w:ascii="Arial" w:hAnsi="Arial" w:cs="Arial"/>
          <w:color w:val="000000" w:themeColor="text1"/>
          <w:sz w:val="24"/>
          <w:szCs w:val="24"/>
        </w:rPr>
        <w:t xml:space="preserve">, pois  sua ação culposa poderá  criar </w:t>
      </w:r>
      <w:r w:rsidR="00FB0B3B" w:rsidRPr="00A75128">
        <w:rPr>
          <w:rFonts w:ascii="Arial" w:hAnsi="Arial" w:cs="Arial"/>
          <w:color w:val="000000" w:themeColor="text1"/>
          <w:sz w:val="24"/>
          <w:szCs w:val="24"/>
        </w:rPr>
        <w:t xml:space="preserve"> um dano de maior complexidade.</w:t>
      </w:r>
      <w:r w:rsidR="00A75128">
        <w:rPr>
          <w:rFonts w:ascii="Arial" w:hAnsi="Arial" w:cs="Arial"/>
          <w:color w:val="000000" w:themeColor="text1"/>
          <w:sz w:val="24"/>
          <w:szCs w:val="24"/>
        </w:rPr>
        <w:t xml:space="preserve"> O que tem sido observado com as modificações recentes da legislação de trânsito no que diz respeito a culpa.</w:t>
      </w:r>
    </w:p>
    <w:p w:rsidR="00A75128" w:rsidRPr="006E21CA" w:rsidRDefault="00A75128" w:rsidP="00FB0B3B">
      <w:pPr>
        <w:shd w:val="clear" w:color="auto" w:fill="FFFFFF"/>
        <w:spacing w:after="0" w:line="360" w:lineRule="auto"/>
        <w:ind w:firstLine="1134"/>
        <w:jc w:val="both"/>
        <w:rPr>
          <w:rFonts w:ascii="Arial" w:hAnsi="Arial" w:cs="Arial"/>
          <w:color w:val="000000" w:themeColor="text1"/>
          <w:sz w:val="34"/>
          <w:szCs w:val="24"/>
        </w:rPr>
      </w:pPr>
    </w:p>
    <w:p w:rsidR="00131DBF" w:rsidRDefault="00131DBF" w:rsidP="006C7002">
      <w:pPr>
        <w:spacing w:after="0" w:line="360" w:lineRule="auto"/>
        <w:ind w:firstLine="1134"/>
        <w:jc w:val="both"/>
        <w:rPr>
          <w:rFonts w:ascii="Arial" w:hAnsi="Arial" w:cs="Arial"/>
          <w:sz w:val="24"/>
          <w:szCs w:val="24"/>
        </w:rPr>
      </w:pPr>
      <w:r w:rsidRPr="006C7002">
        <w:rPr>
          <w:rFonts w:ascii="Arial" w:hAnsi="Arial" w:cs="Arial"/>
          <w:sz w:val="24"/>
          <w:szCs w:val="24"/>
        </w:rPr>
        <w:t xml:space="preserve">Observa-se que a legislação brasileira comum mede o grau de lesão corporal culposa em grave e gravíssima, existente anteriormente só para a lesão corporal dolosa, artigo 129, §§ 1º e 2º do Código Penal Brasileiro. Quando o Código de Trânsito não diz literalmente o que se engloba como lesão corporal grave ou gravíssima, é obrigatório utilizar-se da analogia e interpretação ampla, do artigo 291 do Código de Trânsito, onde os crimes praticados na direção de veículos </w:t>
      </w:r>
      <w:r w:rsidRPr="000A1511">
        <w:rPr>
          <w:rFonts w:ascii="Arial" w:hAnsi="Arial" w:cs="Arial"/>
          <w:sz w:val="24"/>
          <w:szCs w:val="24"/>
        </w:rPr>
        <w:lastRenderedPageBreak/>
        <w:t>automotores, aplicam-se as normas gerais do Código Penal e do Código de </w:t>
      </w:r>
      <w:hyperlink r:id="rId11" w:history="1">
        <w:r w:rsidRPr="000A1511">
          <w:rPr>
            <w:rStyle w:val="Hyperlink"/>
            <w:rFonts w:ascii="Arial" w:hAnsi="Arial" w:cs="Arial"/>
            <w:color w:val="auto"/>
            <w:sz w:val="24"/>
            <w:szCs w:val="24"/>
            <w:u w:val="none"/>
          </w:rPr>
          <w:t>Processo</w:t>
        </w:r>
      </w:hyperlink>
      <w:r w:rsidRPr="006C7002">
        <w:rPr>
          <w:rFonts w:ascii="Arial" w:hAnsi="Arial" w:cs="Arial"/>
          <w:sz w:val="24"/>
          <w:szCs w:val="24"/>
        </w:rPr>
        <w:t xml:space="preserve"> Penal. </w:t>
      </w:r>
    </w:p>
    <w:p w:rsidR="00B63352" w:rsidRPr="006C7002" w:rsidRDefault="00B63352" w:rsidP="006C7002">
      <w:pPr>
        <w:spacing w:after="0" w:line="360" w:lineRule="auto"/>
        <w:ind w:firstLine="1134"/>
        <w:jc w:val="both"/>
        <w:rPr>
          <w:rFonts w:ascii="Arial" w:hAnsi="Arial" w:cs="Arial"/>
          <w:sz w:val="24"/>
          <w:szCs w:val="24"/>
        </w:rPr>
      </w:pPr>
    </w:p>
    <w:p w:rsidR="00131DBF" w:rsidRPr="006C7002" w:rsidRDefault="00131DBF" w:rsidP="006C7002">
      <w:pPr>
        <w:pStyle w:val="Ttulo1"/>
        <w:shd w:val="clear" w:color="auto" w:fill="FFFFFF"/>
        <w:spacing w:before="0" w:line="360" w:lineRule="auto"/>
        <w:ind w:firstLine="1134"/>
        <w:jc w:val="both"/>
        <w:rPr>
          <w:rFonts w:ascii="Arial" w:hAnsi="Arial" w:cs="Arial"/>
          <w:b w:val="0"/>
          <w:bCs w:val="0"/>
          <w:color w:val="auto"/>
          <w:kern w:val="36"/>
          <w:sz w:val="24"/>
          <w:szCs w:val="24"/>
        </w:rPr>
      </w:pPr>
      <w:bookmarkStart w:id="18" w:name="_Toc514590910"/>
      <w:bookmarkStart w:id="19" w:name="_Toc514591141"/>
      <w:r w:rsidRPr="006C7002">
        <w:rPr>
          <w:rFonts w:ascii="Arial" w:hAnsi="Arial" w:cs="Arial"/>
          <w:b w:val="0"/>
          <w:color w:val="auto"/>
          <w:sz w:val="24"/>
          <w:szCs w:val="24"/>
        </w:rPr>
        <w:t>Na análise de Jeferson Botelho Pereira, sobre</w:t>
      </w:r>
      <w:r w:rsidRPr="006C7002">
        <w:rPr>
          <w:rFonts w:ascii="Arial" w:hAnsi="Arial" w:cs="Arial"/>
          <w:b w:val="0"/>
          <w:bCs w:val="0"/>
          <w:color w:val="auto"/>
          <w:kern w:val="36"/>
          <w:sz w:val="24"/>
          <w:szCs w:val="24"/>
        </w:rPr>
        <w:t xml:space="preserve">as perspectivas da nova lei de trânsito, </w:t>
      </w:r>
      <w:r w:rsidRPr="006C7002">
        <w:rPr>
          <w:rFonts w:ascii="Arial" w:hAnsi="Arial" w:cs="Arial"/>
          <w:b w:val="0"/>
          <w:color w:val="auto"/>
          <w:sz w:val="24"/>
          <w:szCs w:val="24"/>
        </w:rPr>
        <w:t>Lei nº 13.546 de 2017, trouxe o acréscimo de "disputa ou competição automobilística bem como a exibição ou demonstração de perícia em manobra de veículo automotor", o qual afirma: “Art. 308.Participar, na direção de veículo automotor, em via pública, de corrida, disputa ou competição automobilística ou ainda de exibição ou demonstração de perícia em manobra de veículo automotor, não autorizada pela autoridade competente, gerando situação de risco à incolumidade pública ou privada</w:t>
      </w:r>
      <w:r w:rsidR="006E21CA">
        <w:rPr>
          <w:rFonts w:ascii="Arial" w:hAnsi="Arial" w:cs="Arial"/>
          <w:b w:val="0"/>
          <w:color w:val="auto"/>
          <w:sz w:val="24"/>
          <w:szCs w:val="24"/>
        </w:rPr>
        <w:t>.</w:t>
      </w:r>
      <w:r w:rsidRPr="006C7002">
        <w:rPr>
          <w:rFonts w:ascii="Arial" w:hAnsi="Arial" w:cs="Arial"/>
          <w:b w:val="0"/>
          <w:color w:val="auto"/>
          <w:sz w:val="24"/>
          <w:szCs w:val="24"/>
        </w:rPr>
        <w:t xml:space="preserve"> (2017, </w:t>
      </w:r>
      <w:r w:rsidRPr="006C7002">
        <w:rPr>
          <w:rFonts w:ascii="Arial" w:hAnsi="Arial" w:cs="Arial"/>
          <w:b w:val="0"/>
          <w:i/>
          <w:color w:val="auto"/>
          <w:sz w:val="24"/>
          <w:szCs w:val="24"/>
        </w:rPr>
        <w:t>online</w:t>
      </w:r>
      <w:r w:rsidRPr="006C7002">
        <w:rPr>
          <w:rFonts w:ascii="Arial" w:hAnsi="Arial" w:cs="Arial"/>
          <w:b w:val="0"/>
          <w:color w:val="auto"/>
          <w:sz w:val="24"/>
          <w:szCs w:val="24"/>
        </w:rPr>
        <w:t>)</w:t>
      </w:r>
      <w:bookmarkEnd w:id="18"/>
      <w:bookmarkEnd w:id="19"/>
      <w:r w:rsidR="006E21CA">
        <w:rPr>
          <w:rFonts w:ascii="Arial" w:hAnsi="Arial" w:cs="Arial"/>
          <w:b w:val="0"/>
          <w:color w:val="auto"/>
          <w:sz w:val="24"/>
          <w:szCs w:val="24"/>
        </w:rPr>
        <w:t>.</w:t>
      </w:r>
    </w:p>
    <w:p w:rsidR="00131DBF" w:rsidRPr="00B63352" w:rsidRDefault="00131DBF" w:rsidP="006C7002">
      <w:pPr>
        <w:spacing w:after="0" w:line="360" w:lineRule="auto"/>
        <w:ind w:firstLine="1134"/>
        <w:jc w:val="both"/>
        <w:rPr>
          <w:rFonts w:ascii="Arial" w:hAnsi="Arial" w:cs="Arial"/>
          <w:kern w:val="2"/>
          <w:szCs w:val="24"/>
        </w:rPr>
      </w:pPr>
    </w:p>
    <w:p w:rsidR="00131DBF" w:rsidRPr="006C7002" w:rsidRDefault="00131DBF" w:rsidP="006C7002">
      <w:pPr>
        <w:spacing w:after="0" w:line="360" w:lineRule="auto"/>
        <w:ind w:firstLine="1134"/>
        <w:jc w:val="both"/>
        <w:rPr>
          <w:rFonts w:ascii="Arial" w:hAnsi="Arial" w:cs="Arial"/>
          <w:sz w:val="24"/>
          <w:szCs w:val="24"/>
        </w:rPr>
      </w:pPr>
      <w:r w:rsidRPr="006C7002">
        <w:rPr>
          <w:rFonts w:ascii="Arial" w:hAnsi="Arial" w:cs="Arial"/>
          <w:sz w:val="24"/>
          <w:szCs w:val="24"/>
        </w:rPr>
        <w:t>Não houve acréscimo no preceito secundário, sobrevivendo a pena de detenção, de 6 (seis) meses a 3 (três) anos, multa e suspensão ou proibição de se ter a autorizaçãoou a habilitação para dirigir veículo automotor. Entretanto no que concerne à substituição da pena privativa de liberdade por pena restritiva de direito, a Lei nº 13.281, de 2016, adicionou o artigo 312-A, que traz particularidades pedagógicas para os crimes de trânsito</w:t>
      </w:r>
      <w:r w:rsidR="001D3B25">
        <w:rPr>
          <w:rFonts w:ascii="Arial" w:hAnsi="Arial" w:cs="Arial"/>
          <w:sz w:val="24"/>
          <w:szCs w:val="24"/>
        </w:rPr>
        <w:t>:</w:t>
      </w:r>
    </w:p>
    <w:p w:rsidR="00131DBF" w:rsidRPr="006E21CA" w:rsidRDefault="00131DBF" w:rsidP="00DD5FF9">
      <w:pPr>
        <w:spacing w:after="0" w:line="360" w:lineRule="auto"/>
        <w:ind w:firstLine="1134"/>
        <w:jc w:val="both"/>
        <w:rPr>
          <w:rFonts w:ascii="Arial" w:hAnsi="Arial" w:cs="Arial"/>
          <w:color w:val="000000"/>
          <w:sz w:val="18"/>
        </w:rPr>
      </w:pPr>
    </w:p>
    <w:p w:rsidR="00B41F80" w:rsidRDefault="00131DBF" w:rsidP="00B41F80">
      <w:pPr>
        <w:spacing w:after="0" w:line="240" w:lineRule="auto"/>
        <w:ind w:left="2268" w:hanging="1134"/>
        <w:jc w:val="both"/>
        <w:rPr>
          <w:rFonts w:ascii="Arial" w:hAnsi="Arial" w:cs="Arial"/>
          <w:sz w:val="24"/>
          <w:szCs w:val="24"/>
        </w:rPr>
      </w:pPr>
      <w:r w:rsidRPr="00B41F80">
        <w:rPr>
          <w:rFonts w:ascii="Arial" w:hAnsi="Arial" w:cs="Arial"/>
          <w:sz w:val="24"/>
          <w:szCs w:val="24"/>
        </w:rPr>
        <w:t>Como menciona o autor Fernando Capez</w:t>
      </w:r>
      <w:r w:rsidR="00B41F80">
        <w:rPr>
          <w:rFonts w:ascii="Arial" w:hAnsi="Arial" w:cs="Arial"/>
          <w:sz w:val="24"/>
          <w:szCs w:val="24"/>
        </w:rPr>
        <w:t>:</w:t>
      </w:r>
    </w:p>
    <w:p w:rsidR="00B41F80" w:rsidRPr="00B41F80" w:rsidRDefault="00B41F80" w:rsidP="00B41F80">
      <w:pPr>
        <w:spacing w:after="0" w:line="240" w:lineRule="auto"/>
        <w:ind w:left="2268" w:hanging="1134"/>
        <w:jc w:val="both"/>
        <w:rPr>
          <w:rFonts w:ascii="Arial" w:hAnsi="Arial" w:cs="Arial"/>
          <w:sz w:val="24"/>
          <w:szCs w:val="24"/>
        </w:rPr>
      </w:pPr>
    </w:p>
    <w:p w:rsidR="00131DBF" w:rsidRDefault="00131DBF" w:rsidP="006C7002">
      <w:pPr>
        <w:spacing w:after="0" w:line="240" w:lineRule="auto"/>
        <w:ind w:left="2268"/>
        <w:jc w:val="both"/>
        <w:rPr>
          <w:rFonts w:ascii="Arial" w:hAnsi="Arial" w:cs="Arial"/>
        </w:rPr>
      </w:pPr>
      <w:r>
        <w:rPr>
          <w:rFonts w:ascii="Arial" w:hAnsi="Arial" w:cs="Arial"/>
        </w:rPr>
        <w:t>Habilitação para dirigir veículo automotor será obtida por meio de exames que deverão ser realizados junto ao órgão ou entidade executivos do Estado ou do Distrito Federal, do domicílio ou residência do candidato, ou na sede estadual ou distrital do próprioórgão, devendo o condutor ser penalmente imputável, alfabetizado e possuir carteira de identidade ou documen-to equivalente (2015, p. 57)</w:t>
      </w:r>
      <w:r w:rsidR="000A654F">
        <w:rPr>
          <w:rFonts w:ascii="Arial" w:hAnsi="Arial" w:cs="Arial"/>
        </w:rPr>
        <w:t>.</w:t>
      </w:r>
    </w:p>
    <w:p w:rsidR="00DD5FF9" w:rsidRPr="00B63352" w:rsidRDefault="00DD5FF9" w:rsidP="006C7002">
      <w:pPr>
        <w:spacing w:after="0" w:line="360" w:lineRule="auto"/>
        <w:ind w:firstLine="1134"/>
        <w:jc w:val="both"/>
        <w:rPr>
          <w:rFonts w:ascii="Arial" w:hAnsi="Arial" w:cs="Arial"/>
          <w:sz w:val="18"/>
          <w:szCs w:val="24"/>
        </w:rPr>
      </w:pPr>
    </w:p>
    <w:p w:rsidR="00131DBF" w:rsidRPr="000A654F" w:rsidRDefault="00131DBF" w:rsidP="006C7002">
      <w:pPr>
        <w:spacing w:after="0" w:line="360" w:lineRule="auto"/>
        <w:ind w:firstLine="1134"/>
        <w:jc w:val="both"/>
        <w:rPr>
          <w:rFonts w:ascii="Arial" w:hAnsi="Arial" w:cs="Arial"/>
          <w:sz w:val="24"/>
          <w:szCs w:val="24"/>
        </w:rPr>
      </w:pPr>
      <w:r w:rsidRPr="000A654F">
        <w:rPr>
          <w:rFonts w:ascii="Arial" w:hAnsi="Arial" w:cs="Arial"/>
          <w:sz w:val="24"/>
          <w:szCs w:val="24"/>
        </w:rPr>
        <w:t xml:space="preserve"> Logo, o legislador quis vedar a substituição da pena privativa de liberdade por pena restritiva de direito, com o argumento da incoerência, visando-se evitar a insegurança jurídica. Dessa maneira impõe-se o veto ao dispositivo. Assim, o Código Penal permite a alteração da pena privativa de liberdade pela restritiva de direito, seja qual for a pena aplicada, se o crime foi culposo. Como se observa no artigo 44 do Código Penal, onde o mesmo define os requisitos objetivos e subjetivos para a troca da pena privativa de liberdade pela restritiva de direito. Observa-se que no homicídio culposo ou lesão corporal culposa dos artigos 302 e 303, do Código de Trânsito Brasileiro, sempre haverá a possibilidade da substituição da pena privativa </w:t>
      </w:r>
      <w:r w:rsidRPr="000A654F">
        <w:rPr>
          <w:rFonts w:ascii="Arial" w:hAnsi="Arial" w:cs="Arial"/>
          <w:sz w:val="24"/>
          <w:szCs w:val="24"/>
        </w:rPr>
        <w:lastRenderedPageBreak/>
        <w:t xml:space="preserve">de liberdade por pena restritiva de direitos, se existentes os demais </w:t>
      </w:r>
      <w:r w:rsidR="001D3B25" w:rsidRPr="000A654F">
        <w:rPr>
          <w:rFonts w:ascii="Arial" w:hAnsi="Arial" w:cs="Arial"/>
          <w:sz w:val="24"/>
          <w:szCs w:val="24"/>
        </w:rPr>
        <w:t>requisitos exigidos</w:t>
      </w:r>
      <w:r w:rsidRPr="000A654F">
        <w:rPr>
          <w:rFonts w:ascii="Arial" w:hAnsi="Arial" w:cs="Arial"/>
          <w:sz w:val="24"/>
          <w:szCs w:val="24"/>
        </w:rPr>
        <w:t xml:space="preserve"> por lei.</w:t>
      </w:r>
    </w:p>
    <w:p w:rsidR="00131DBF" w:rsidRPr="00B63352" w:rsidRDefault="00131DBF" w:rsidP="006C7002">
      <w:pPr>
        <w:spacing w:after="0" w:line="360" w:lineRule="auto"/>
        <w:ind w:firstLine="1134"/>
        <w:jc w:val="both"/>
        <w:rPr>
          <w:rFonts w:ascii="Arial" w:hAnsi="Arial" w:cs="Arial"/>
          <w:szCs w:val="24"/>
        </w:rPr>
      </w:pPr>
    </w:p>
    <w:p w:rsidR="00131DBF" w:rsidRPr="000A654F" w:rsidRDefault="00131DBF" w:rsidP="006C7002">
      <w:pPr>
        <w:spacing w:after="0" w:line="360" w:lineRule="auto"/>
        <w:ind w:firstLine="1134"/>
        <w:jc w:val="both"/>
        <w:rPr>
          <w:rFonts w:ascii="Arial" w:hAnsi="Arial" w:cs="Arial"/>
          <w:sz w:val="24"/>
          <w:szCs w:val="24"/>
        </w:rPr>
      </w:pPr>
      <w:r w:rsidRPr="000A654F">
        <w:rPr>
          <w:rFonts w:ascii="Arial" w:hAnsi="Arial" w:cs="Arial"/>
          <w:sz w:val="24"/>
          <w:szCs w:val="24"/>
        </w:rPr>
        <w:t xml:space="preserve">É importante destacar que a definição da culpa nos delitos de trânsito deriva, em regra, da </w:t>
      </w:r>
      <w:r w:rsidR="001D3B25" w:rsidRPr="000A654F">
        <w:rPr>
          <w:rFonts w:ascii="Arial" w:hAnsi="Arial" w:cs="Arial"/>
          <w:sz w:val="24"/>
          <w:szCs w:val="24"/>
        </w:rPr>
        <w:t>afronta às</w:t>
      </w:r>
      <w:r w:rsidRPr="000A654F">
        <w:rPr>
          <w:rFonts w:ascii="Arial" w:hAnsi="Arial" w:cs="Arial"/>
          <w:sz w:val="24"/>
          <w:szCs w:val="24"/>
        </w:rPr>
        <w:t xml:space="preserve"> normas disciplinares contidas no próprioCódigo de Trânsito como relata o autor Fernando Capez (2015, p. 35)</w:t>
      </w:r>
      <w:r w:rsidR="00865280">
        <w:rPr>
          <w:rFonts w:ascii="Arial" w:hAnsi="Arial" w:cs="Arial"/>
          <w:sz w:val="24"/>
          <w:szCs w:val="24"/>
        </w:rPr>
        <w:t>:</w:t>
      </w:r>
      <w:r w:rsidRPr="000A654F">
        <w:rPr>
          <w:rFonts w:ascii="Arial" w:hAnsi="Arial" w:cs="Arial"/>
          <w:sz w:val="24"/>
          <w:szCs w:val="24"/>
        </w:rPr>
        <w:t xml:space="preserve"> “imprimir velocidade excessiva, dirigir embriagado, transitar na contramão, desrespeitar a preferência de outros veículos, efetuar conversão ou retorno em local proibido, avançar o sinal vermelho, ultr</w:t>
      </w:r>
      <w:r w:rsidR="00865280">
        <w:rPr>
          <w:rFonts w:ascii="Arial" w:hAnsi="Arial" w:cs="Arial"/>
          <w:sz w:val="24"/>
          <w:szCs w:val="24"/>
        </w:rPr>
        <w:t xml:space="preserve">apassar em local proibido etc.” </w:t>
      </w:r>
      <w:r w:rsidRPr="000A654F">
        <w:rPr>
          <w:rFonts w:ascii="Arial" w:hAnsi="Arial" w:cs="Arial"/>
          <w:sz w:val="24"/>
          <w:szCs w:val="24"/>
        </w:rPr>
        <w:t xml:space="preserve">Estas, todavia, nãosão as únicas possibilidades configuradoras do crime culposo, pois o agente, ainda que nãoinfrinja  as regras disciplinares do Código, pode agir com inobservância do cuidado necessário e, assim, cometer o crime. </w:t>
      </w:r>
    </w:p>
    <w:p w:rsidR="00131DBF" w:rsidRPr="00B63352" w:rsidRDefault="00131DBF" w:rsidP="006C7002">
      <w:pPr>
        <w:spacing w:after="0" w:line="360" w:lineRule="auto"/>
        <w:ind w:firstLine="1134"/>
        <w:rPr>
          <w:rFonts w:ascii="Arial" w:hAnsi="Arial" w:cs="Arial"/>
          <w:sz w:val="26"/>
          <w:szCs w:val="24"/>
        </w:rPr>
      </w:pPr>
    </w:p>
    <w:p w:rsidR="00131DBF" w:rsidRPr="000A654F" w:rsidRDefault="00131DBF" w:rsidP="006C7002">
      <w:pPr>
        <w:spacing w:after="0" w:line="360" w:lineRule="auto"/>
        <w:ind w:firstLine="1134"/>
        <w:jc w:val="both"/>
        <w:rPr>
          <w:rFonts w:ascii="Arial" w:eastAsia="Times New Roman" w:hAnsi="Arial" w:cs="Arial"/>
          <w:color w:val="000000"/>
          <w:sz w:val="24"/>
          <w:szCs w:val="24"/>
        </w:rPr>
      </w:pPr>
      <w:r w:rsidRPr="000A654F">
        <w:rPr>
          <w:rFonts w:ascii="Arial" w:hAnsi="Arial" w:cs="Arial"/>
          <w:sz w:val="24"/>
          <w:szCs w:val="24"/>
        </w:rPr>
        <w:t>É</w:t>
      </w:r>
      <w:r w:rsidRPr="000A654F">
        <w:rPr>
          <w:rFonts w:ascii="Arial" w:eastAsia="Times New Roman" w:hAnsi="Arial" w:cs="Arial"/>
          <w:sz w:val="24"/>
          <w:szCs w:val="24"/>
        </w:rPr>
        <w:t xml:space="preserve"> possível que a maior modificação tenha sido a inafiançabilidade do homicídio culposo e lesão corporal culposa, artigo 302 e 303 da Lei nº 9.503/97, diante das normas do artigo 322 do Código de Processo Penal, somente poderá a autoridade policial arbitrar fiança nos crimes cuja pena máxima não for superior a 04 anos de reclusão. Antes da modificação não cabia a suspensão condicional do processo, artigo 89 da Lei nº 9.099/95, continua a não permitir a aplicação do denominado sursis processual para os crimes de homicídio culposo praticados na</w:t>
      </w:r>
      <w:r w:rsidRPr="000A654F">
        <w:rPr>
          <w:rFonts w:ascii="Arial" w:eastAsia="Times New Roman" w:hAnsi="Arial" w:cs="Arial"/>
          <w:color w:val="333333"/>
          <w:sz w:val="24"/>
          <w:szCs w:val="24"/>
        </w:rPr>
        <w:t xml:space="preserve"> direção de veículo </w:t>
      </w:r>
      <w:r w:rsidRPr="000A654F">
        <w:rPr>
          <w:rFonts w:ascii="Arial" w:eastAsia="Times New Roman" w:hAnsi="Arial" w:cs="Arial"/>
          <w:color w:val="000000"/>
          <w:sz w:val="24"/>
          <w:szCs w:val="24"/>
        </w:rPr>
        <w:t>automotor, estando ou não sob influência de álcool ou de outra substância psicoativa que determine dependência</w:t>
      </w:r>
      <w:r w:rsidR="003A3DBE">
        <w:rPr>
          <w:rFonts w:ascii="Arial" w:eastAsia="Times New Roman" w:hAnsi="Arial" w:cs="Arial"/>
          <w:color w:val="000000"/>
          <w:sz w:val="24"/>
          <w:szCs w:val="24"/>
        </w:rPr>
        <w:t xml:space="preserve"> </w:t>
      </w:r>
      <w:r w:rsidRPr="000A654F">
        <w:rPr>
          <w:rFonts w:ascii="Arial" w:eastAsia="Times New Roman" w:hAnsi="Arial" w:cs="Arial"/>
          <w:color w:val="000000"/>
          <w:sz w:val="24"/>
          <w:szCs w:val="24"/>
        </w:rPr>
        <w:t>(PEREIRA, 2017)</w:t>
      </w:r>
      <w:r w:rsidR="000A654F">
        <w:rPr>
          <w:rFonts w:ascii="Arial" w:eastAsia="Times New Roman" w:hAnsi="Arial" w:cs="Arial"/>
          <w:color w:val="000000"/>
          <w:sz w:val="24"/>
          <w:szCs w:val="24"/>
        </w:rPr>
        <w:t>.</w:t>
      </w:r>
    </w:p>
    <w:p w:rsidR="00131DBF" w:rsidRPr="006E21CA" w:rsidRDefault="00131DBF" w:rsidP="006C7002">
      <w:pPr>
        <w:spacing w:after="0" w:line="360" w:lineRule="auto"/>
        <w:ind w:firstLine="1134"/>
        <w:jc w:val="both"/>
        <w:rPr>
          <w:rFonts w:ascii="Arial" w:eastAsia="Times New Roman" w:hAnsi="Arial" w:cs="Arial"/>
          <w:color w:val="000000"/>
          <w:sz w:val="24"/>
          <w:szCs w:val="24"/>
        </w:rPr>
      </w:pPr>
    </w:p>
    <w:p w:rsidR="00131DBF" w:rsidRDefault="00131DBF" w:rsidP="006C7002">
      <w:pPr>
        <w:spacing w:after="0" w:line="360" w:lineRule="auto"/>
        <w:ind w:firstLine="1134"/>
        <w:jc w:val="both"/>
        <w:rPr>
          <w:rFonts w:ascii="Arial" w:eastAsia="Times New Roman" w:hAnsi="Arial" w:cs="Arial"/>
          <w:color w:val="000000"/>
          <w:sz w:val="24"/>
          <w:szCs w:val="24"/>
        </w:rPr>
      </w:pPr>
      <w:r w:rsidRPr="000A654F">
        <w:rPr>
          <w:rFonts w:ascii="Arial" w:eastAsia="Times New Roman" w:hAnsi="Arial" w:cs="Arial"/>
          <w:color w:val="000000"/>
          <w:sz w:val="24"/>
          <w:szCs w:val="24"/>
        </w:rPr>
        <w:t>A prática de lesão corporal culposa na direção de veículo automotor, art</w:t>
      </w:r>
      <w:r w:rsidR="005470BC">
        <w:rPr>
          <w:rFonts w:ascii="Arial" w:eastAsia="Times New Roman" w:hAnsi="Arial" w:cs="Arial"/>
          <w:color w:val="000000"/>
          <w:sz w:val="24"/>
          <w:szCs w:val="24"/>
        </w:rPr>
        <w:t>igo</w:t>
      </w:r>
      <w:r w:rsidRPr="000A654F">
        <w:rPr>
          <w:rFonts w:ascii="Arial" w:eastAsia="Times New Roman" w:hAnsi="Arial" w:cs="Arial"/>
          <w:color w:val="000000"/>
          <w:sz w:val="24"/>
          <w:szCs w:val="24"/>
        </w:rPr>
        <w:t xml:space="preserve"> 303 do CTB, continua permitindo a suspensão condicional do processo, cuja pena é a detenção, de seis meses a dois anos, além da suspensão ou proibição de se obter a permissão ou a habilitação para dirigir veículo automotor</w:t>
      </w:r>
      <w:r w:rsidRPr="000A654F">
        <w:rPr>
          <w:rFonts w:ascii="Arial" w:eastAsia="Times New Roman" w:hAnsi="Arial" w:cs="Arial"/>
          <w:color w:val="FF0000"/>
          <w:sz w:val="24"/>
          <w:szCs w:val="24"/>
        </w:rPr>
        <w:t xml:space="preserve">. </w:t>
      </w:r>
      <w:r w:rsidRPr="000A654F">
        <w:rPr>
          <w:rFonts w:ascii="Arial" w:eastAsia="Times New Roman" w:hAnsi="Arial" w:cs="Arial"/>
          <w:color w:val="000000"/>
          <w:sz w:val="24"/>
          <w:szCs w:val="24"/>
        </w:rPr>
        <w:t xml:space="preserve">Mas, se praticada agora sob influência de álcool ou de outra substância psicoativa que determine dependência e resultando lesão corporal de natureza grave ou gravíssima, será inaplicável a </w:t>
      </w:r>
      <w:r w:rsidR="00124565" w:rsidRPr="000A654F">
        <w:rPr>
          <w:rFonts w:ascii="Arial" w:eastAsia="Times New Roman" w:hAnsi="Arial" w:cs="Arial"/>
          <w:color w:val="000000"/>
          <w:sz w:val="24"/>
          <w:szCs w:val="24"/>
        </w:rPr>
        <w:t>suspensão (</w:t>
      </w:r>
      <w:r w:rsidRPr="000A654F">
        <w:rPr>
          <w:rFonts w:ascii="Arial" w:eastAsia="Times New Roman" w:hAnsi="Arial" w:cs="Arial"/>
          <w:sz w:val="24"/>
          <w:szCs w:val="24"/>
        </w:rPr>
        <w:t>JUS,</w:t>
      </w:r>
      <w:r w:rsidR="003A3DBE">
        <w:rPr>
          <w:rFonts w:ascii="Arial" w:eastAsia="Times New Roman" w:hAnsi="Arial" w:cs="Arial"/>
          <w:sz w:val="24"/>
          <w:szCs w:val="24"/>
        </w:rPr>
        <w:t xml:space="preserve"> </w:t>
      </w:r>
      <w:r w:rsidRPr="000A654F">
        <w:rPr>
          <w:rFonts w:ascii="Arial" w:eastAsia="Times New Roman" w:hAnsi="Arial" w:cs="Arial"/>
          <w:color w:val="000000"/>
          <w:sz w:val="24"/>
          <w:szCs w:val="24"/>
        </w:rPr>
        <w:t>2017)</w:t>
      </w:r>
      <w:r w:rsidR="006E21CA">
        <w:rPr>
          <w:rFonts w:ascii="Arial" w:eastAsia="Times New Roman" w:hAnsi="Arial" w:cs="Arial"/>
          <w:color w:val="000000"/>
          <w:sz w:val="24"/>
          <w:szCs w:val="24"/>
        </w:rPr>
        <w:t>.</w:t>
      </w:r>
    </w:p>
    <w:p w:rsidR="005470BC" w:rsidRPr="003A3DBE" w:rsidRDefault="005470BC" w:rsidP="006C7002">
      <w:pPr>
        <w:spacing w:after="0" w:line="360" w:lineRule="auto"/>
        <w:ind w:firstLine="1134"/>
        <w:jc w:val="both"/>
        <w:rPr>
          <w:rFonts w:ascii="Arial" w:eastAsia="Times New Roman" w:hAnsi="Arial" w:cs="Arial"/>
          <w:color w:val="000000"/>
          <w:sz w:val="26"/>
          <w:szCs w:val="24"/>
        </w:rPr>
      </w:pPr>
    </w:p>
    <w:p w:rsidR="00131DBF" w:rsidRPr="003A3DBE" w:rsidRDefault="00131DBF" w:rsidP="006C7002">
      <w:pPr>
        <w:spacing w:after="0" w:line="360" w:lineRule="auto"/>
        <w:ind w:firstLine="1134"/>
        <w:jc w:val="both"/>
        <w:rPr>
          <w:rFonts w:ascii="Arial" w:hAnsi="Arial" w:cs="Arial"/>
          <w:color w:val="000000"/>
          <w:sz w:val="24"/>
          <w:szCs w:val="24"/>
        </w:rPr>
      </w:pPr>
      <w:r w:rsidRPr="000A654F">
        <w:rPr>
          <w:rFonts w:ascii="Arial" w:hAnsi="Arial" w:cs="Arial"/>
          <w:color w:val="000000"/>
          <w:sz w:val="24"/>
          <w:szCs w:val="24"/>
        </w:rPr>
        <w:t>Por fim, o legislador brasil</w:t>
      </w:r>
      <w:r w:rsidR="0026264C">
        <w:rPr>
          <w:rFonts w:ascii="Arial" w:hAnsi="Arial" w:cs="Arial"/>
          <w:color w:val="000000"/>
          <w:sz w:val="24"/>
          <w:szCs w:val="24"/>
        </w:rPr>
        <w:t>eiro expôs medidas</w:t>
      </w:r>
      <w:r w:rsidRPr="000A654F">
        <w:rPr>
          <w:rFonts w:ascii="Arial" w:hAnsi="Arial" w:cs="Arial"/>
          <w:color w:val="000000"/>
          <w:sz w:val="24"/>
          <w:szCs w:val="24"/>
        </w:rPr>
        <w:t xml:space="preserve">para a sociedade brasileira, com as novas alterações da lei de trânsito, Lei nº 13.546/2017, que entra em vigor no dia 19 de abril de 2018, conforme contagem de prazo do artigo 8º da Lei </w:t>
      </w:r>
      <w:r w:rsidRPr="000A654F">
        <w:rPr>
          <w:rFonts w:ascii="Arial" w:hAnsi="Arial" w:cs="Arial"/>
          <w:color w:val="000000"/>
          <w:sz w:val="24"/>
          <w:szCs w:val="24"/>
        </w:rPr>
        <w:lastRenderedPageBreak/>
        <w:t xml:space="preserve">Complementar nº 95/98. Alguns críticos acreditam que o legislador cometeu uma série de inconsistências técnicas, deixando de observar as Regras de Tóquio, Regras de Bangkok e Regras de Mandela e as normas gerais do Código Penal. E assim, o legislador previu um prazo de 120 dias para a entrada em vigor da nova </w:t>
      </w:r>
      <w:r w:rsidR="0026264C">
        <w:rPr>
          <w:rFonts w:ascii="Arial" w:hAnsi="Arial" w:cs="Arial"/>
          <w:color w:val="000000"/>
          <w:sz w:val="24"/>
          <w:szCs w:val="24"/>
        </w:rPr>
        <w:t>L</w:t>
      </w:r>
      <w:r w:rsidRPr="000A654F">
        <w:rPr>
          <w:rFonts w:ascii="Arial" w:hAnsi="Arial" w:cs="Arial"/>
          <w:color w:val="000000"/>
          <w:sz w:val="24"/>
          <w:szCs w:val="24"/>
        </w:rPr>
        <w:t>ei.</w:t>
      </w:r>
    </w:p>
    <w:p w:rsidR="003A3DBE" w:rsidRPr="003A3DBE" w:rsidRDefault="003A3DBE" w:rsidP="006C7002">
      <w:pPr>
        <w:spacing w:after="0" w:line="360" w:lineRule="auto"/>
        <w:ind w:firstLine="1134"/>
        <w:jc w:val="both"/>
        <w:rPr>
          <w:rFonts w:ascii="Arial" w:eastAsia="Arial Unicode MS" w:hAnsi="Arial" w:cs="Arial"/>
          <w:color w:val="000000"/>
          <w:kern w:val="2"/>
          <w:sz w:val="26"/>
          <w:szCs w:val="24"/>
        </w:rPr>
      </w:pPr>
    </w:p>
    <w:p w:rsidR="00131DBF" w:rsidRPr="003A3DBE" w:rsidRDefault="00131DBF" w:rsidP="000A654F">
      <w:pPr>
        <w:pStyle w:val="Ttulo2"/>
        <w:spacing w:line="360" w:lineRule="auto"/>
      </w:pPr>
      <w:bookmarkStart w:id="20" w:name="_Toc514591142"/>
      <w:r w:rsidRPr="003A3DBE">
        <w:t>3.3 Principais Crimes na Direção de Veículo automotor</w:t>
      </w:r>
      <w:bookmarkEnd w:id="20"/>
    </w:p>
    <w:p w:rsidR="003A3DBE" w:rsidRPr="003A3DBE" w:rsidRDefault="003A3DBE" w:rsidP="003A3DBE">
      <w:pPr>
        <w:spacing w:after="0" w:line="360" w:lineRule="auto"/>
        <w:jc w:val="both"/>
        <w:rPr>
          <w:rFonts w:ascii="Arial" w:eastAsia="Arial Unicode MS" w:hAnsi="Arial" w:cs="Arial"/>
          <w:kern w:val="2"/>
          <w:sz w:val="24"/>
          <w:szCs w:val="24"/>
        </w:rPr>
      </w:pPr>
    </w:p>
    <w:p w:rsidR="00131DBF" w:rsidRPr="003A3DBE" w:rsidRDefault="00131DBF" w:rsidP="006C7002">
      <w:pPr>
        <w:spacing w:after="0" w:line="360" w:lineRule="auto"/>
        <w:ind w:firstLine="1134"/>
        <w:jc w:val="both"/>
        <w:rPr>
          <w:rFonts w:ascii="Arial" w:eastAsia="Times New Roman" w:hAnsi="Arial" w:cs="Arial"/>
          <w:sz w:val="24"/>
          <w:szCs w:val="24"/>
        </w:rPr>
      </w:pPr>
      <w:r w:rsidRPr="003A3DBE">
        <w:rPr>
          <w:rFonts w:ascii="Arial" w:hAnsi="Arial" w:cs="Arial"/>
          <w:sz w:val="24"/>
          <w:szCs w:val="24"/>
        </w:rPr>
        <w:t xml:space="preserve">Percebe-se evidente o fato de que </w:t>
      </w:r>
      <w:r w:rsidR="00124565" w:rsidRPr="003A3DBE">
        <w:rPr>
          <w:rFonts w:ascii="Arial" w:hAnsi="Arial" w:cs="Arial"/>
          <w:sz w:val="24"/>
          <w:szCs w:val="24"/>
        </w:rPr>
        <w:t>várias mortes na atualidade provêm</w:t>
      </w:r>
      <w:r w:rsidRPr="003A3DBE">
        <w:rPr>
          <w:rFonts w:ascii="Arial" w:hAnsi="Arial" w:cs="Arial"/>
          <w:sz w:val="24"/>
          <w:szCs w:val="24"/>
        </w:rPr>
        <w:t xml:space="preserve"> dosacidentes de t</w:t>
      </w:r>
      <w:r w:rsidR="0026264C" w:rsidRPr="003A3DBE">
        <w:rPr>
          <w:rFonts w:ascii="Arial" w:hAnsi="Arial" w:cs="Arial"/>
          <w:sz w:val="24"/>
          <w:szCs w:val="24"/>
        </w:rPr>
        <w:t>rânsito, o</w:t>
      </w:r>
      <w:r w:rsidRPr="003A3DBE">
        <w:rPr>
          <w:rFonts w:ascii="Arial" w:hAnsi="Arial" w:cs="Arial"/>
          <w:sz w:val="24"/>
          <w:szCs w:val="24"/>
        </w:rPr>
        <w:t xml:space="preserve"> quepode ocorrer de diversas maneiras, tais como por embriaguez ao volante, velocidade excessiva em vias públicas, fa</w:t>
      </w:r>
      <w:r w:rsidR="000C20F9" w:rsidRPr="003A3DBE">
        <w:rPr>
          <w:rFonts w:ascii="Arial" w:hAnsi="Arial" w:cs="Arial"/>
          <w:sz w:val="24"/>
          <w:szCs w:val="24"/>
        </w:rPr>
        <w:t>lta de atenção do condutor</w:t>
      </w:r>
      <w:r w:rsidRPr="003A3DBE">
        <w:rPr>
          <w:rFonts w:ascii="Arial" w:hAnsi="Arial" w:cs="Arial"/>
          <w:sz w:val="24"/>
          <w:szCs w:val="24"/>
        </w:rPr>
        <w:t xml:space="preserve"> prática do crime de racha, motorista sem habilitação entre outras.</w:t>
      </w:r>
      <w:r w:rsidR="003A3DBE">
        <w:rPr>
          <w:rFonts w:ascii="Arial" w:hAnsi="Arial" w:cs="Arial"/>
          <w:sz w:val="24"/>
          <w:szCs w:val="24"/>
        </w:rPr>
        <w:t xml:space="preserve"> </w:t>
      </w:r>
      <w:r w:rsidR="00A75128" w:rsidRPr="003A3DBE">
        <w:rPr>
          <w:rFonts w:ascii="Arial" w:hAnsi="Arial" w:cs="Arial"/>
          <w:spacing w:val="2"/>
          <w:sz w:val="24"/>
          <w:szCs w:val="24"/>
          <w:shd w:val="clear" w:color="auto" w:fill="FFFFFF"/>
        </w:rPr>
        <w:t>Nos crimes de trânsito, o legisladorquis dar maior alcance  ao condutor no que se refere</w:t>
      </w:r>
      <w:r w:rsidR="000C20F9" w:rsidRPr="003A3DBE">
        <w:rPr>
          <w:rFonts w:ascii="Arial" w:hAnsi="Arial" w:cs="Arial"/>
          <w:spacing w:val="2"/>
          <w:sz w:val="24"/>
          <w:szCs w:val="24"/>
          <w:shd w:val="clear" w:color="auto" w:fill="FFFFFF"/>
        </w:rPr>
        <w:t xml:space="preserve"> as </w:t>
      </w:r>
      <w:r w:rsidR="00A75128" w:rsidRPr="003A3DBE">
        <w:rPr>
          <w:rFonts w:ascii="Arial" w:hAnsi="Arial" w:cs="Arial"/>
          <w:spacing w:val="2"/>
          <w:sz w:val="24"/>
          <w:szCs w:val="24"/>
          <w:shd w:val="clear" w:color="auto" w:fill="FFFFFF"/>
        </w:rPr>
        <w:t xml:space="preserve">práticas potencialmente danosas, ou as que se terminam </w:t>
      </w:r>
      <w:r w:rsidR="000C20F9" w:rsidRPr="003A3DBE">
        <w:rPr>
          <w:rFonts w:ascii="Arial" w:hAnsi="Arial" w:cs="Arial"/>
          <w:spacing w:val="2"/>
          <w:sz w:val="24"/>
          <w:szCs w:val="24"/>
          <w:shd w:val="clear" w:color="auto" w:fill="FFFFFF"/>
        </w:rPr>
        <w:t xml:space="preserve"> em estrago ou morte</w:t>
      </w:r>
      <w:r w:rsidR="00A75128" w:rsidRPr="003A3DBE">
        <w:rPr>
          <w:rFonts w:ascii="Arial" w:hAnsi="Arial" w:cs="Arial"/>
          <w:spacing w:val="2"/>
          <w:sz w:val="24"/>
          <w:szCs w:val="24"/>
          <w:shd w:val="clear" w:color="auto" w:fill="FFFFFF"/>
        </w:rPr>
        <w:t xml:space="preserve">. </w:t>
      </w:r>
      <w:r w:rsidR="00744817" w:rsidRPr="003A3DBE">
        <w:rPr>
          <w:rFonts w:ascii="Arial" w:hAnsi="Arial" w:cs="Arial"/>
          <w:spacing w:val="2"/>
          <w:sz w:val="24"/>
          <w:szCs w:val="24"/>
          <w:shd w:val="clear" w:color="auto" w:fill="FFFFFF"/>
        </w:rPr>
        <w:t xml:space="preserve">Fazer o condutor ter mais </w:t>
      </w:r>
      <w:r w:rsidR="00A75128" w:rsidRPr="003A3DBE">
        <w:rPr>
          <w:rFonts w:ascii="Arial" w:hAnsi="Arial" w:cs="Arial"/>
          <w:spacing w:val="2"/>
          <w:sz w:val="24"/>
          <w:szCs w:val="24"/>
          <w:shd w:val="clear" w:color="auto" w:fill="FFFFFF"/>
        </w:rPr>
        <w:t xml:space="preserve">cautela, </w:t>
      </w:r>
      <w:r w:rsidR="00744817" w:rsidRPr="003A3DBE">
        <w:rPr>
          <w:rFonts w:ascii="Arial" w:hAnsi="Arial" w:cs="Arial"/>
          <w:spacing w:val="2"/>
          <w:sz w:val="24"/>
          <w:szCs w:val="24"/>
          <w:shd w:val="clear" w:color="auto" w:fill="FFFFFF"/>
        </w:rPr>
        <w:t xml:space="preserve">e </w:t>
      </w:r>
      <w:r w:rsidR="00A75128" w:rsidRPr="003A3DBE">
        <w:rPr>
          <w:rFonts w:ascii="Arial" w:hAnsi="Arial" w:cs="Arial"/>
          <w:spacing w:val="2"/>
          <w:sz w:val="24"/>
          <w:szCs w:val="24"/>
          <w:shd w:val="clear" w:color="auto" w:fill="FFFFFF"/>
        </w:rPr>
        <w:t>agir com toda prudência, perícia e cuidado necessário</w:t>
      </w:r>
      <w:r w:rsidR="000C20F9" w:rsidRPr="003A3DBE">
        <w:rPr>
          <w:rFonts w:ascii="Arial" w:hAnsi="Arial" w:cs="Arial"/>
          <w:spacing w:val="2"/>
          <w:sz w:val="24"/>
          <w:szCs w:val="24"/>
          <w:shd w:val="clear" w:color="auto" w:fill="FFFFFF"/>
        </w:rPr>
        <w:t>s</w:t>
      </w:r>
      <w:r w:rsidR="00A75128" w:rsidRPr="003A3DBE">
        <w:rPr>
          <w:rFonts w:ascii="Arial" w:hAnsi="Arial" w:cs="Arial"/>
          <w:spacing w:val="2"/>
          <w:sz w:val="24"/>
          <w:szCs w:val="24"/>
          <w:shd w:val="clear" w:color="auto" w:fill="FFFFFF"/>
        </w:rPr>
        <w:t xml:space="preserve"> na condução de um veículo automotor</w:t>
      </w:r>
      <w:r w:rsidR="000C20F9" w:rsidRPr="003A3DBE">
        <w:rPr>
          <w:rFonts w:ascii="Arial" w:hAnsi="Arial" w:cs="Arial"/>
          <w:spacing w:val="2"/>
          <w:sz w:val="24"/>
          <w:szCs w:val="24"/>
          <w:shd w:val="clear" w:color="auto" w:fill="FFFFFF"/>
        </w:rPr>
        <w:t>são metas que vê</w:t>
      </w:r>
      <w:r w:rsidR="00744817" w:rsidRPr="003A3DBE">
        <w:rPr>
          <w:rFonts w:ascii="Arial" w:hAnsi="Arial" w:cs="Arial"/>
          <w:spacing w:val="2"/>
          <w:sz w:val="24"/>
          <w:szCs w:val="24"/>
          <w:shd w:val="clear" w:color="auto" w:fill="FFFFFF"/>
        </w:rPr>
        <w:t>m sendo observada</w:t>
      </w:r>
      <w:r w:rsidR="000C20F9" w:rsidRPr="003A3DBE">
        <w:rPr>
          <w:rFonts w:ascii="Arial" w:hAnsi="Arial" w:cs="Arial"/>
          <w:spacing w:val="2"/>
          <w:sz w:val="24"/>
          <w:szCs w:val="24"/>
          <w:shd w:val="clear" w:color="auto" w:fill="FFFFFF"/>
        </w:rPr>
        <w:t>s n</w:t>
      </w:r>
      <w:r w:rsidR="00744817" w:rsidRPr="003A3DBE">
        <w:rPr>
          <w:rFonts w:ascii="Arial" w:hAnsi="Arial" w:cs="Arial"/>
          <w:spacing w:val="2"/>
          <w:sz w:val="24"/>
          <w:szCs w:val="24"/>
          <w:shd w:val="clear" w:color="auto" w:fill="FFFFFF"/>
        </w:rPr>
        <w:t>as mudança</w:t>
      </w:r>
      <w:r w:rsidR="000C20F9" w:rsidRPr="003A3DBE">
        <w:rPr>
          <w:rFonts w:ascii="Arial" w:hAnsi="Arial" w:cs="Arial"/>
          <w:spacing w:val="2"/>
          <w:sz w:val="24"/>
          <w:szCs w:val="24"/>
          <w:shd w:val="clear" w:color="auto" w:fill="FFFFFF"/>
        </w:rPr>
        <w:t>s advindas com a nova Lei de trâ</w:t>
      </w:r>
      <w:r w:rsidR="00744817" w:rsidRPr="003A3DBE">
        <w:rPr>
          <w:rFonts w:ascii="Arial" w:hAnsi="Arial" w:cs="Arial"/>
          <w:spacing w:val="2"/>
          <w:sz w:val="24"/>
          <w:szCs w:val="24"/>
          <w:shd w:val="clear" w:color="auto" w:fill="FFFFFF"/>
        </w:rPr>
        <w:t>nsito, tão comentada</w:t>
      </w:r>
      <w:r w:rsidR="000C20F9" w:rsidRPr="003A3DBE">
        <w:rPr>
          <w:rFonts w:ascii="Arial" w:hAnsi="Arial" w:cs="Arial"/>
          <w:spacing w:val="2"/>
          <w:sz w:val="24"/>
          <w:szCs w:val="24"/>
          <w:shd w:val="clear" w:color="auto" w:fill="FFFFFF"/>
        </w:rPr>
        <w:t>s</w:t>
      </w:r>
      <w:r w:rsidR="00744817" w:rsidRPr="003A3DBE">
        <w:rPr>
          <w:rFonts w:ascii="Arial" w:hAnsi="Arial" w:cs="Arial"/>
          <w:spacing w:val="2"/>
          <w:sz w:val="24"/>
          <w:szCs w:val="24"/>
          <w:shd w:val="clear" w:color="auto" w:fill="FFFFFF"/>
        </w:rPr>
        <w:t xml:space="preserve"> e discutida</w:t>
      </w:r>
      <w:r w:rsidR="000C20F9" w:rsidRPr="003A3DBE">
        <w:rPr>
          <w:rFonts w:ascii="Arial" w:hAnsi="Arial" w:cs="Arial"/>
          <w:spacing w:val="2"/>
          <w:sz w:val="24"/>
          <w:szCs w:val="24"/>
          <w:shd w:val="clear" w:color="auto" w:fill="FFFFFF"/>
        </w:rPr>
        <w:t xml:space="preserve">s </w:t>
      </w:r>
      <w:r w:rsidR="00744817" w:rsidRPr="003A3DBE">
        <w:rPr>
          <w:rFonts w:ascii="Arial" w:hAnsi="Arial" w:cs="Arial"/>
          <w:spacing w:val="2"/>
          <w:sz w:val="24"/>
          <w:szCs w:val="24"/>
          <w:shd w:val="clear" w:color="auto" w:fill="FFFFFF"/>
        </w:rPr>
        <w:t xml:space="preserve"> por estudiosos do tema.</w:t>
      </w:r>
    </w:p>
    <w:p w:rsidR="00131DBF" w:rsidRPr="003A3DBE" w:rsidRDefault="00131DBF" w:rsidP="006C7002">
      <w:pPr>
        <w:spacing w:after="0" w:line="360" w:lineRule="auto"/>
        <w:ind w:firstLine="1134"/>
        <w:jc w:val="both"/>
        <w:rPr>
          <w:rFonts w:ascii="Arial" w:eastAsia="Times New Roman" w:hAnsi="Arial" w:cs="Arial"/>
          <w:sz w:val="24"/>
          <w:szCs w:val="24"/>
        </w:rPr>
      </w:pPr>
    </w:p>
    <w:p w:rsidR="00131DBF" w:rsidRPr="003A3DBE" w:rsidRDefault="00131DBF" w:rsidP="006C7002">
      <w:pPr>
        <w:pStyle w:val="NormalWeb"/>
        <w:shd w:val="clear" w:color="auto" w:fill="FFFFFF"/>
        <w:spacing w:before="0" w:beforeAutospacing="0" w:after="0" w:afterAutospacing="0" w:line="360" w:lineRule="auto"/>
        <w:ind w:firstLine="1134"/>
        <w:jc w:val="both"/>
        <w:rPr>
          <w:rFonts w:ascii="Arial" w:hAnsi="Arial" w:cs="Arial"/>
          <w:color w:val="000000"/>
        </w:rPr>
      </w:pPr>
      <w:r w:rsidRPr="003A3DBE">
        <w:rPr>
          <w:rFonts w:ascii="Arial" w:hAnsi="Arial" w:cs="Arial"/>
        </w:rPr>
        <w:t>Parafraseando Fernando Fukassawa</w:t>
      </w:r>
      <w:r w:rsidR="003A3DBE">
        <w:rPr>
          <w:rFonts w:ascii="Arial" w:hAnsi="Arial" w:cs="Arial"/>
        </w:rPr>
        <w:t xml:space="preserve"> </w:t>
      </w:r>
      <w:r w:rsidRPr="003A3DBE">
        <w:rPr>
          <w:rFonts w:ascii="Arial" w:hAnsi="Arial" w:cs="Arial"/>
          <w:color w:val="000000"/>
        </w:rPr>
        <w:t>(2015)</w:t>
      </w:r>
      <w:r w:rsidR="003A3DBE">
        <w:rPr>
          <w:rFonts w:ascii="Arial" w:hAnsi="Arial" w:cs="Arial"/>
          <w:color w:val="000000"/>
        </w:rPr>
        <w:t xml:space="preserve"> </w:t>
      </w:r>
      <w:r w:rsidRPr="003A3DBE">
        <w:rPr>
          <w:rFonts w:ascii="Arial" w:hAnsi="Arial" w:cs="Arial"/>
          <w:color w:val="000000"/>
        </w:rPr>
        <w:t>na observação</w:t>
      </w:r>
      <w:r w:rsidR="000C20F9" w:rsidRPr="003A3DBE">
        <w:rPr>
          <w:rFonts w:ascii="Arial" w:hAnsi="Arial" w:cs="Arial"/>
          <w:color w:val="000000"/>
        </w:rPr>
        <w:t xml:space="preserve"> sobre</w:t>
      </w:r>
      <w:r w:rsidR="003A3DBE">
        <w:rPr>
          <w:rFonts w:ascii="Arial" w:hAnsi="Arial" w:cs="Arial"/>
          <w:color w:val="000000"/>
        </w:rPr>
        <w:t xml:space="preserve"> </w:t>
      </w:r>
      <w:r w:rsidRPr="003A3DBE">
        <w:rPr>
          <w:rFonts w:ascii="Arial" w:hAnsi="Arial" w:cs="Arial"/>
          <w:color w:val="000000"/>
        </w:rPr>
        <w:t>vários doutrinadores</w:t>
      </w:r>
      <w:r w:rsidR="00915DA8" w:rsidRPr="003A3DBE">
        <w:rPr>
          <w:rFonts w:ascii="Arial" w:hAnsi="Arial" w:cs="Arial"/>
          <w:color w:val="000000"/>
        </w:rPr>
        <w:t>,</w:t>
      </w:r>
      <w:r w:rsidRPr="003A3DBE">
        <w:rPr>
          <w:rFonts w:ascii="Arial" w:hAnsi="Arial" w:cs="Arial"/>
          <w:color w:val="000000"/>
        </w:rPr>
        <w:t xml:space="preserve"> uma das infrações mais graves que se possa cometer, em matéria de trânsito automobilístico é a direção de veículo automotor sob influência de álcool ou de qualquer outra substância psicoativa. Portanto não é só o motorista embriagado, mas aquele que usou substância psicoativa que de certa forma alterou sua capacidade psicomotora. O motorista embriagado o sob efeito de qualquer droga, não se encontra apto a conduzir veículo motorizado pelas vias públicas. Para caracterizar o delito é necessário apenas que seja provada a incapacidade de dirigir regularmente, por alteração da capacidade psicomotora. O que deve ser comprovada, então, é a desestabilização do condutor e não o quase dano às pessoas, ou seja, demonstrar a instabilidade do condutor, que consequentemente gera perigo para a incolumidade pública. </w:t>
      </w:r>
    </w:p>
    <w:p w:rsidR="000A654F" w:rsidRPr="003A3DBE" w:rsidRDefault="000A654F" w:rsidP="006C7002">
      <w:pPr>
        <w:pStyle w:val="NormalWeb"/>
        <w:shd w:val="clear" w:color="auto" w:fill="FFFFFF"/>
        <w:spacing w:before="0" w:beforeAutospacing="0" w:after="0" w:afterAutospacing="0" w:line="360" w:lineRule="auto"/>
        <w:ind w:firstLine="1134"/>
        <w:jc w:val="both"/>
        <w:rPr>
          <w:rFonts w:ascii="Arial" w:hAnsi="Arial" w:cs="Arial"/>
          <w:color w:val="000000"/>
        </w:rPr>
      </w:pPr>
    </w:p>
    <w:p w:rsidR="00131DBF" w:rsidRPr="001112AB" w:rsidRDefault="00131DBF" w:rsidP="001112AB">
      <w:pPr>
        <w:pStyle w:val="NormalWeb"/>
        <w:shd w:val="clear" w:color="auto" w:fill="FFFFFF"/>
        <w:spacing w:before="0" w:beforeAutospacing="0" w:after="0" w:afterAutospacing="0" w:line="360" w:lineRule="auto"/>
        <w:ind w:firstLine="1134"/>
        <w:jc w:val="both"/>
        <w:rPr>
          <w:rFonts w:ascii="Arial" w:hAnsi="Arial" w:cs="Arial"/>
        </w:rPr>
      </w:pPr>
      <w:r w:rsidRPr="003A3DBE">
        <w:rPr>
          <w:rFonts w:ascii="Arial" w:hAnsi="Arial" w:cs="Arial"/>
        </w:rPr>
        <w:t>Dos artigos do código de trânsito, sem dúvida é um dos que propiciam grandes e variadas debates dentro</w:t>
      </w:r>
      <w:r w:rsidRPr="000A654F">
        <w:rPr>
          <w:rFonts w:ascii="Arial" w:hAnsi="Arial" w:cs="Arial"/>
        </w:rPr>
        <w:t xml:space="preserve"> da doutrina penal, por ser um assunto gerador de </w:t>
      </w:r>
      <w:r w:rsidRPr="000A654F">
        <w:rPr>
          <w:rFonts w:ascii="Arial" w:hAnsi="Arial" w:cs="Arial"/>
        </w:rPr>
        <w:lastRenderedPageBreak/>
        <w:t>polêmica é sempre alvo demuitas propostas e modificações. O legislador esforça-se para alcançar o objetivo da proteção penal. A embriaguez pode ser separada em fases, estágios ou graus, entretanto a classificação utilizada varia entre os autores. A classificação mais usada pela doutrina divide a embriaguez em três fases, a fase do sono, da confusão e a da e</w:t>
      </w:r>
      <w:r w:rsidR="00B10B4A">
        <w:rPr>
          <w:rFonts w:ascii="Arial" w:hAnsi="Arial" w:cs="Arial"/>
        </w:rPr>
        <w:t>xcitação.</w:t>
      </w:r>
      <w:r w:rsidR="001112AB">
        <w:rPr>
          <w:rFonts w:ascii="Arial" w:hAnsi="Arial" w:cs="Arial"/>
        </w:rPr>
        <w:t xml:space="preserve"> </w:t>
      </w:r>
      <w:r w:rsidRPr="000A654F">
        <w:rPr>
          <w:rFonts w:ascii="Arial" w:hAnsi="Arial" w:cs="Arial"/>
        </w:rPr>
        <w:t xml:space="preserve">Conforme </w:t>
      </w:r>
      <w:r w:rsidR="00D51865">
        <w:rPr>
          <w:rFonts w:ascii="Arial" w:hAnsi="Arial" w:cs="Arial"/>
        </w:rPr>
        <w:t>o entendimento de Mirabete</w:t>
      </w:r>
      <w:r w:rsidR="001112AB">
        <w:rPr>
          <w:rFonts w:ascii="Arial" w:hAnsi="Arial" w:cs="Arial"/>
        </w:rPr>
        <w:t>:</w:t>
      </w:r>
      <w:r w:rsidR="00D51865">
        <w:rPr>
          <w:rFonts w:ascii="Arial" w:hAnsi="Arial" w:cs="Arial"/>
        </w:rPr>
        <w:t xml:space="preserve"> </w:t>
      </w:r>
    </w:p>
    <w:p w:rsidR="001112AB" w:rsidRPr="001112AB" w:rsidRDefault="001112AB" w:rsidP="000A654F">
      <w:pPr>
        <w:pStyle w:val="NormalWeb"/>
        <w:shd w:val="clear" w:color="auto" w:fill="FFFFFF"/>
        <w:spacing w:before="0" w:beforeAutospacing="0" w:after="0" w:afterAutospacing="0"/>
        <w:ind w:left="2268"/>
        <w:jc w:val="both"/>
        <w:rPr>
          <w:rFonts w:ascii="Arial" w:hAnsi="Arial" w:cs="Arial"/>
          <w:sz w:val="28"/>
          <w:szCs w:val="22"/>
        </w:rPr>
      </w:pPr>
    </w:p>
    <w:p w:rsidR="00131DBF" w:rsidRDefault="00131DBF" w:rsidP="000A654F">
      <w:pPr>
        <w:pStyle w:val="NormalWeb"/>
        <w:shd w:val="clear" w:color="auto" w:fill="FFFFFF"/>
        <w:spacing w:before="0" w:beforeAutospacing="0" w:after="0" w:afterAutospacing="0"/>
        <w:ind w:left="2268"/>
        <w:jc w:val="both"/>
        <w:rPr>
          <w:rFonts w:ascii="Arial" w:hAnsi="Arial" w:cs="Arial"/>
          <w:sz w:val="22"/>
          <w:szCs w:val="22"/>
        </w:rPr>
      </w:pPr>
      <w:r>
        <w:rPr>
          <w:rFonts w:ascii="Arial" w:hAnsi="Arial" w:cs="Arial"/>
          <w:sz w:val="22"/>
          <w:szCs w:val="22"/>
        </w:rPr>
        <w:t xml:space="preserve">Distinguem-se três fases ou graus de embriaguez: incompleta, quando há afrouxamento dos freios morais, em que o agente tem ainda consciência, mas se torna excitado, loquaz, desinibido (fase da excitação); completa, em que se desvanece qualquer censura ou freio moral, ocorrendo confusão mental e falta de coordenação motora, não tendo o agente mais consciência e vontades livres (fase de depressão); e comatosa, em que o sujeito cai em </w:t>
      </w:r>
      <w:r w:rsidR="00B63352">
        <w:rPr>
          <w:rFonts w:ascii="Arial" w:hAnsi="Arial" w:cs="Arial"/>
          <w:sz w:val="22"/>
          <w:szCs w:val="22"/>
        </w:rPr>
        <w:t xml:space="preserve">sono profundo (fase letárgica) </w:t>
      </w:r>
      <w:r w:rsidR="00B63352" w:rsidRPr="00B63352">
        <w:rPr>
          <w:rFonts w:ascii="Arial" w:hAnsi="Arial" w:cs="Arial"/>
          <w:sz w:val="22"/>
          <w:szCs w:val="22"/>
        </w:rPr>
        <w:t>(2009, p. 206).</w:t>
      </w:r>
    </w:p>
    <w:p w:rsidR="000A654F" w:rsidRPr="001112AB" w:rsidRDefault="000A654F" w:rsidP="000A654F">
      <w:pPr>
        <w:pStyle w:val="NormalWeb"/>
        <w:shd w:val="clear" w:color="auto" w:fill="FFFFFF"/>
        <w:spacing w:before="0" w:beforeAutospacing="0" w:after="0" w:afterAutospacing="0"/>
        <w:ind w:left="2268"/>
        <w:jc w:val="both"/>
        <w:rPr>
          <w:rFonts w:ascii="Arial" w:hAnsi="Arial" w:cs="Arial"/>
          <w:sz w:val="38"/>
        </w:rPr>
      </w:pPr>
    </w:p>
    <w:p w:rsidR="00131DBF" w:rsidRPr="001112AB" w:rsidRDefault="00131DBF" w:rsidP="000A654F">
      <w:pPr>
        <w:pStyle w:val="NormalWeb"/>
        <w:shd w:val="clear" w:color="auto" w:fill="FFFFFF"/>
        <w:spacing w:before="0" w:beforeAutospacing="0" w:after="0" w:afterAutospacing="0" w:line="360" w:lineRule="auto"/>
        <w:ind w:firstLine="1134"/>
        <w:jc w:val="both"/>
        <w:rPr>
          <w:rFonts w:ascii="Arial" w:hAnsi="Arial" w:cs="Arial"/>
        </w:rPr>
      </w:pPr>
      <w:r w:rsidRPr="001112AB">
        <w:rPr>
          <w:rFonts w:ascii="Arial" w:hAnsi="Arial" w:cs="Arial"/>
        </w:rPr>
        <w:t>O tipo penal do crime de embriaguez ao volante equivale</w:t>
      </w:r>
      <w:r w:rsidR="00124565" w:rsidRPr="001112AB">
        <w:rPr>
          <w:rFonts w:ascii="Arial" w:hAnsi="Arial" w:cs="Arial"/>
        </w:rPr>
        <w:t xml:space="preserve"> a guiar veículo</w:t>
      </w:r>
      <w:r w:rsidRPr="001112AB">
        <w:rPr>
          <w:rFonts w:ascii="Arial" w:hAnsi="Arial" w:cs="Arial"/>
        </w:rPr>
        <w:t xml:space="preserve"> automotor com capacidade psicomoto</w:t>
      </w:r>
      <w:r w:rsidR="00D51865" w:rsidRPr="001112AB">
        <w:rPr>
          <w:rFonts w:ascii="Arial" w:hAnsi="Arial" w:cs="Arial"/>
        </w:rPr>
        <w:t xml:space="preserve">ra alterada por motivo da ação </w:t>
      </w:r>
      <w:r w:rsidRPr="001112AB">
        <w:rPr>
          <w:rFonts w:ascii="Arial" w:hAnsi="Arial" w:cs="Arial"/>
        </w:rPr>
        <w:t>de álcool ou de qualq</w:t>
      </w:r>
      <w:r w:rsidR="00915DA8" w:rsidRPr="001112AB">
        <w:rPr>
          <w:rFonts w:ascii="Arial" w:hAnsi="Arial" w:cs="Arial"/>
        </w:rPr>
        <w:t>uer outra substância psicoativa, que deixará o condutor incapaz de agir de forma a evitar um grave acidente que venha a causar grandes lesões permanentes e até a morte. É de conhecimento de todo condutor que a ingestão de bebidas alcoólicas e substâncias entorpecentes, altera gravemente sua condição para guiar qualquer veículo automotor.</w:t>
      </w:r>
    </w:p>
    <w:p w:rsidR="003C7B2D" w:rsidRPr="001112AB" w:rsidRDefault="003C7B2D" w:rsidP="003C7B2D">
      <w:pPr>
        <w:spacing w:after="0" w:line="360" w:lineRule="auto"/>
        <w:ind w:firstLine="1134"/>
        <w:jc w:val="both"/>
        <w:rPr>
          <w:rFonts w:ascii="Arial" w:hAnsi="Arial" w:cs="Arial"/>
          <w:color w:val="000000" w:themeColor="text1"/>
          <w:sz w:val="28"/>
          <w:szCs w:val="24"/>
        </w:rPr>
      </w:pPr>
    </w:p>
    <w:p w:rsidR="003C7B2D" w:rsidRPr="001112AB" w:rsidRDefault="003C7B2D" w:rsidP="003C7B2D">
      <w:pPr>
        <w:spacing w:after="0" w:line="360" w:lineRule="auto"/>
        <w:ind w:firstLine="1134"/>
        <w:jc w:val="both"/>
        <w:rPr>
          <w:rFonts w:ascii="Arial" w:hAnsi="Arial" w:cs="Arial"/>
          <w:sz w:val="24"/>
          <w:szCs w:val="24"/>
          <w:shd w:val="clear" w:color="auto" w:fill="FFFFFF"/>
        </w:rPr>
      </w:pPr>
      <w:r w:rsidRPr="001112AB">
        <w:rPr>
          <w:rFonts w:ascii="Arial" w:hAnsi="Arial" w:cs="Arial"/>
          <w:color w:val="000000" w:themeColor="text1"/>
          <w:sz w:val="24"/>
          <w:szCs w:val="24"/>
        </w:rPr>
        <w:t xml:space="preserve">A nova Lei </w:t>
      </w:r>
      <w:r w:rsidR="00B41F80" w:rsidRPr="001112AB">
        <w:rPr>
          <w:rFonts w:ascii="Arial" w:hAnsi="Arial" w:cs="Arial"/>
          <w:color w:val="000000" w:themeColor="text1"/>
          <w:sz w:val="24"/>
          <w:szCs w:val="24"/>
        </w:rPr>
        <w:t xml:space="preserve">nº </w:t>
      </w:r>
      <w:r w:rsidRPr="001112AB">
        <w:rPr>
          <w:rFonts w:ascii="Arial" w:hAnsi="Arial" w:cs="Arial"/>
          <w:color w:val="000000" w:themeColor="text1"/>
          <w:sz w:val="24"/>
          <w:szCs w:val="24"/>
        </w:rPr>
        <w:t>13.546/2017</w:t>
      </w:r>
      <w:r w:rsidRPr="001112AB">
        <w:rPr>
          <w:rFonts w:ascii="Arial" w:hAnsi="Arial" w:cs="Arial"/>
          <w:sz w:val="24"/>
          <w:szCs w:val="24"/>
          <w:shd w:val="clear" w:color="auto" w:fill="FFFFFF"/>
        </w:rPr>
        <w:t>concede maior aumento das punições previstas. Para os casos de homicídio em que a embriaguez for comprovada, a pena não será meramente a detenção com variação de dois a quatro anos e passa a serreclusão entre cinco e oito anos </w:t>
      </w:r>
      <w:r w:rsidR="001112AB">
        <w:rPr>
          <w:rFonts w:ascii="Arial" w:hAnsi="Arial" w:cs="Arial"/>
          <w:sz w:val="24"/>
          <w:szCs w:val="24"/>
          <w:shd w:val="clear" w:color="auto" w:fill="FFFFFF"/>
        </w:rPr>
        <w:t xml:space="preserve"> além de</w:t>
      </w:r>
      <w:r w:rsidRPr="001112AB">
        <w:rPr>
          <w:rFonts w:ascii="Arial" w:hAnsi="Arial" w:cs="Arial"/>
          <w:sz w:val="24"/>
          <w:szCs w:val="24"/>
          <w:shd w:val="clear" w:color="auto" w:fill="FFFFFF"/>
        </w:rPr>
        <w:t xml:space="preserve"> suspensão do direito de obter permissão ou habilitação. Dessa maneira, o infrator não tem direito a liberdade sob fiança arbitrada por autoridade policial e</w:t>
      </w:r>
      <w:r w:rsidR="00BA5096" w:rsidRPr="001112AB">
        <w:rPr>
          <w:rFonts w:ascii="Arial" w:hAnsi="Arial" w:cs="Arial"/>
          <w:sz w:val="24"/>
          <w:szCs w:val="24"/>
          <w:shd w:val="clear" w:color="auto" w:fill="FFFFFF"/>
        </w:rPr>
        <w:t xml:space="preserve"> podendo ser adotado </w:t>
      </w:r>
      <w:r w:rsidRPr="001112AB">
        <w:rPr>
          <w:rFonts w:ascii="Arial" w:hAnsi="Arial" w:cs="Arial"/>
          <w:sz w:val="24"/>
          <w:szCs w:val="24"/>
          <w:shd w:val="clear" w:color="auto" w:fill="FFFFFF"/>
        </w:rPr>
        <w:t>inicialmente o regime fechado de prisão.</w:t>
      </w:r>
    </w:p>
    <w:p w:rsidR="006E21CA" w:rsidRPr="001112AB" w:rsidRDefault="006E21CA" w:rsidP="003C7B2D">
      <w:pPr>
        <w:spacing w:after="0" w:line="360" w:lineRule="auto"/>
        <w:ind w:firstLine="1134"/>
        <w:jc w:val="both"/>
        <w:rPr>
          <w:rFonts w:ascii="Arial" w:hAnsi="Arial" w:cs="Arial"/>
          <w:sz w:val="28"/>
          <w:szCs w:val="24"/>
          <w:shd w:val="clear" w:color="auto" w:fill="FFFFFF"/>
        </w:rPr>
      </w:pPr>
    </w:p>
    <w:p w:rsidR="00622A7D" w:rsidRPr="00622A7D" w:rsidRDefault="00622A7D" w:rsidP="00622A7D">
      <w:pPr>
        <w:spacing w:after="0" w:line="360" w:lineRule="auto"/>
        <w:ind w:firstLine="1134"/>
        <w:jc w:val="both"/>
        <w:rPr>
          <w:rFonts w:ascii="Arial" w:hAnsi="Arial" w:cs="Arial"/>
          <w:sz w:val="24"/>
          <w:szCs w:val="24"/>
          <w:shd w:val="clear" w:color="auto" w:fill="FFFFFF"/>
        </w:rPr>
      </w:pPr>
      <w:r w:rsidRPr="001112AB">
        <w:rPr>
          <w:rFonts w:ascii="Arial" w:hAnsi="Arial" w:cs="Arial"/>
          <w:sz w:val="24"/>
          <w:szCs w:val="24"/>
          <w:shd w:val="clear" w:color="auto" w:fill="FFFFFF"/>
        </w:rPr>
        <w:t>Nos acidentes que resulte em lesão grave ou gravíssima,</w:t>
      </w:r>
      <w:r w:rsidRPr="001112AB">
        <w:rPr>
          <w:rFonts w:ascii="Arial" w:hAnsi="Arial" w:cs="Arial"/>
          <w:sz w:val="24"/>
          <w:szCs w:val="24"/>
        </w:rPr>
        <w:br/>
      </w:r>
      <w:r w:rsidRPr="001112AB">
        <w:rPr>
          <w:rFonts w:ascii="Arial" w:hAnsi="Arial" w:cs="Arial"/>
          <w:sz w:val="24"/>
          <w:szCs w:val="24"/>
          <w:shd w:val="clear" w:color="auto" w:fill="FFFFFF"/>
        </w:rPr>
        <w:t xml:space="preserve"> a Lei alterou o artigo 303 do CTB que é ode praticar lesão corporal culposa na direção de </w:t>
      </w:r>
      <w:r w:rsidRPr="001112AB">
        <w:rPr>
          <w:rFonts w:ascii="Arial" w:hAnsi="Arial" w:cs="Arial"/>
          <w:bCs/>
          <w:sz w:val="24"/>
          <w:szCs w:val="24"/>
          <w:shd w:val="clear" w:color="auto" w:fill="FFFFFF"/>
        </w:rPr>
        <w:t>veículo</w:t>
      </w:r>
      <w:r w:rsidRPr="001112AB">
        <w:rPr>
          <w:rFonts w:ascii="Arial" w:hAnsi="Arial" w:cs="Arial"/>
          <w:sz w:val="24"/>
          <w:szCs w:val="24"/>
          <w:shd w:val="clear" w:color="auto" w:fill="FFFFFF"/>
        </w:rPr>
        <w:t> automotor</w:t>
      </w:r>
      <w:r>
        <w:rPr>
          <w:rFonts w:ascii="Arial" w:hAnsi="Arial" w:cs="Arial"/>
          <w:sz w:val="24"/>
          <w:szCs w:val="24"/>
          <w:shd w:val="clear" w:color="auto" w:fill="FFFFFF"/>
        </w:rPr>
        <w:t>.  A</w:t>
      </w:r>
      <w:r w:rsidRPr="003C7B2D">
        <w:rPr>
          <w:rFonts w:ascii="Arial" w:hAnsi="Arial" w:cs="Arial"/>
          <w:sz w:val="24"/>
          <w:szCs w:val="24"/>
          <w:shd w:val="clear" w:color="auto" w:fill="FFFFFF"/>
        </w:rPr>
        <w:t xml:space="preserve"> nova norma estipula pena de re</w:t>
      </w:r>
      <w:r>
        <w:rPr>
          <w:rFonts w:ascii="Arial" w:hAnsi="Arial" w:cs="Arial"/>
          <w:sz w:val="24"/>
          <w:szCs w:val="24"/>
          <w:shd w:val="clear" w:color="auto" w:fill="FFFFFF"/>
        </w:rPr>
        <w:t xml:space="preserve">clusão de dois a cinco anos nos </w:t>
      </w:r>
      <w:r w:rsidRPr="003C7B2D">
        <w:rPr>
          <w:rFonts w:ascii="Arial" w:hAnsi="Arial" w:cs="Arial"/>
          <w:sz w:val="24"/>
          <w:szCs w:val="24"/>
          <w:shd w:val="clear" w:color="auto" w:fill="FFFFFF"/>
        </w:rPr>
        <w:t>casos em que o condutor for flagrado alcoolizado ou com capacidades alteradas pelo uso de entorpecentes. Agora, a lei</w:t>
      </w:r>
      <w:r>
        <w:rPr>
          <w:rFonts w:ascii="Arial" w:hAnsi="Arial" w:cs="Arial"/>
          <w:sz w:val="24"/>
          <w:szCs w:val="24"/>
          <w:shd w:val="clear" w:color="auto" w:fill="FFFFFF"/>
        </w:rPr>
        <w:t xml:space="preserve"> também</w:t>
      </w:r>
      <w:r w:rsidR="001112AB">
        <w:rPr>
          <w:rFonts w:ascii="Arial" w:hAnsi="Arial" w:cs="Arial"/>
          <w:sz w:val="24"/>
          <w:szCs w:val="24"/>
          <w:shd w:val="clear" w:color="auto" w:fill="FFFFFF"/>
        </w:rPr>
        <w:t xml:space="preserve"> </w:t>
      </w:r>
      <w:r w:rsidRPr="003C7B2D">
        <w:rPr>
          <w:rFonts w:ascii="Arial" w:hAnsi="Arial" w:cs="Arial"/>
          <w:sz w:val="24"/>
          <w:szCs w:val="24"/>
          <w:shd w:val="clear" w:color="auto" w:fill="FFFFFF"/>
        </w:rPr>
        <w:t>distingue lesão corporal grave e gravíssima</w:t>
      </w:r>
      <w:r>
        <w:rPr>
          <w:rFonts w:ascii="Arial" w:hAnsi="Arial" w:cs="Arial"/>
          <w:sz w:val="24"/>
          <w:szCs w:val="24"/>
          <w:shd w:val="clear" w:color="auto" w:fill="FFFFFF"/>
        </w:rPr>
        <w:t xml:space="preserve"> e com sua</w:t>
      </w:r>
      <w:r w:rsidRPr="003C7B2D">
        <w:rPr>
          <w:rFonts w:ascii="Arial" w:hAnsi="Arial" w:cs="Arial"/>
          <w:sz w:val="24"/>
          <w:szCs w:val="24"/>
          <w:shd w:val="clear" w:color="auto" w:fill="FFFFFF"/>
        </w:rPr>
        <w:t xml:space="preserve"> nova redação, o crime também se </w:t>
      </w:r>
      <w:r w:rsidRPr="003C7B2D">
        <w:rPr>
          <w:rFonts w:ascii="Arial" w:hAnsi="Arial" w:cs="Arial"/>
          <w:sz w:val="24"/>
          <w:szCs w:val="24"/>
          <w:shd w:val="clear" w:color="auto" w:fill="FFFFFF"/>
        </w:rPr>
        <w:lastRenderedPageBreak/>
        <w:t>tornou inafiançável. Na versão anterior, o crime era caracterizado como de menor potencial of</w:t>
      </w:r>
      <w:r>
        <w:rPr>
          <w:rFonts w:ascii="Arial" w:hAnsi="Arial" w:cs="Arial"/>
          <w:sz w:val="24"/>
          <w:szCs w:val="24"/>
          <w:shd w:val="clear" w:color="auto" w:fill="FFFFFF"/>
        </w:rPr>
        <w:t>ensivo</w:t>
      </w:r>
      <w:r w:rsidRPr="003C7B2D">
        <w:rPr>
          <w:rFonts w:ascii="Arial" w:hAnsi="Arial" w:cs="Arial"/>
          <w:sz w:val="24"/>
          <w:szCs w:val="24"/>
          <w:shd w:val="clear" w:color="auto" w:fill="FFFFFF"/>
        </w:rPr>
        <w:t>.</w:t>
      </w:r>
    </w:p>
    <w:p w:rsidR="001112AB" w:rsidRDefault="001112AB" w:rsidP="000A654F">
      <w:pPr>
        <w:spacing w:after="0" w:line="360" w:lineRule="auto"/>
        <w:ind w:firstLine="1134"/>
        <w:jc w:val="both"/>
        <w:rPr>
          <w:rFonts w:ascii="Arial" w:hAnsi="Arial" w:cs="Arial"/>
          <w:sz w:val="24"/>
          <w:szCs w:val="24"/>
        </w:rPr>
      </w:pPr>
    </w:p>
    <w:p w:rsidR="00131DBF" w:rsidRPr="000A654F" w:rsidRDefault="00131DBF" w:rsidP="000A654F">
      <w:pPr>
        <w:spacing w:after="0" w:line="360" w:lineRule="auto"/>
        <w:ind w:firstLine="1134"/>
        <w:jc w:val="both"/>
        <w:rPr>
          <w:rFonts w:ascii="Arial" w:hAnsi="Arial" w:cs="Arial"/>
          <w:sz w:val="24"/>
          <w:szCs w:val="24"/>
        </w:rPr>
      </w:pPr>
      <w:r w:rsidRPr="000A654F">
        <w:rPr>
          <w:rFonts w:ascii="Arial" w:hAnsi="Arial" w:cs="Arial"/>
          <w:sz w:val="24"/>
          <w:szCs w:val="24"/>
        </w:rPr>
        <w:t>O chamado delito de racha ou pega em via pública. É considerado</w:t>
      </w:r>
      <w:r w:rsidR="001112AB">
        <w:rPr>
          <w:rFonts w:ascii="Arial" w:hAnsi="Arial" w:cs="Arial"/>
          <w:sz w:val="24"/>
          <w:szCs w:val="24"/>
        </w:rPr>
        <w:t xml:space="preserve"> </w:t>
      </w:r>
      <w:r w:rsidRPr="000A654F">
        <w:rPr>
          <w:rFonts w:ascii="Arial" w:hAnsi="Arial" w:cs="Arial"/>
          <w:sz w:val="24"/>
          <w:szCs w:val="24"/>
        </w:rPr>
        <w:t>crime plurissubjetivo ou de concurso necessário, pois presume-se  mais de um agente como sujeito ativo, pela e necessidade de que haja  uma competição ou pega entre vários</w:t>
      </w:r>
      <w:r w:rsidR="001112AB">
        <w:rPr>
          <w:rFonts w:ascii="Arial" w:hAnsi="Arial" w:cs="Arial"/>
          <w:sz w:val="24"/>
          <w:szCs w:val="24"/>
        </w:rPr>
        <w:t xml:space="preserve"> </w:t>
      </w:r>
      <w:r w:rsidRPr="000A654F">
        <w:rPr>
          <w:rFonts w:ascii="Arial" w:hAnsi="Arial" w:cs="Arial"/>
          <w:sz w:val="24"/>
          <w:szCs w:val="24"/>
        </w:rPr>
        <w:t xml:space="preserve">veículos automotores em via pública. É aceita a atuação, seja na modalidade de incentivo , convencendo e encorajando o motorista, seja contribuído, servindo, como árbitro da disputa ilegal, ou promovendo a disputa. Como conclui Fernando Fukassawa: </w:t>
      </w:r>
    </w:p>
    <w:p w:rsidR="00131DBF" w:rsidRPr="006E21CA" w:rsidRDefault="00131DBF" w:rsidP="00DD5FF9">
      <w:pPr>
        <w:spacing w:after="0" w:line="360" w:lineRule="auto"/>
        <w:jc w:val="both"/>
        <w:rPr>
          <w:rFonts w:ascii="Arial" w:hAnsi="Arial" w:cs="Arial"/>
          <w:sz w:val="14"/>
        </w:rPr>
      </w:pPr>
    </w:p>
    <w:p w:rsidR="00131DBF" w:rsidRDefault="00131DBF" w:rsidP="000A654F">
      <w:pPr>
        <w:spacing w:after="0" w:line="240" w:lineRule="auto"/>
        <w:ind w:left="2268"/>
        <w:jc w:val="both"/>
        <w:rPr>
          <w:rFonts w:ascii="Arial" w:hAnsi="Arial" w:cs="Arial"/>
        </w:rPr>
      </w:pPr>
      <w:r>
        <w:rPr>
          <w:rFonts w:ascii="Arial" w:hAnsi="Arial" w:cs="Arial"/>
        </w:rPr>
        <w:t>A consumação se dá com o começo da competição, sendo a tentativa, em tese, admissível, se bem que de difícil</w:t>
      </w:r>
      <w:r w:rsidR="001112AB">
        <w:rPr>
          <w:rFonts w:ascii="Arial" w:hAnsi="Arial" w:cs="Arial"/>
        </w:rPr>
        <w:t xml:space="preserve"> </w:t>
      </w:r>
      <w:r>
        <w:rPr>
          <w:rFonts w:ascii="Arial" w:hAnsi="Arial" w:cs="Arial"/>
        </w:rPr>
        <w:t>concretização, pois, se os atos preparatórios chegam ao limiar de se iniciar a corrida (motores em funcionamento), fica difícil se definir o início da competição quando se dá a consumação (2015,p</w:t>
      </w:r>
      <w:r w:rsidR="006E21CA">
        <w:rPr>
          <w:rFonts w:ascii="Arial" w:hAnsi="Arial" w:cs="Arial"/>
        </w:rPr>
        <w:t xml:space="preserve">. </w:t>
      </w:r>
      <w:r>
        <w:rPr>
          <w:rFonts w:ascii="Arial" w:hAnsi="Arial" w:cs="Arial"/>
        </w:rPr>
        <w:t>150)</w:t>
      </w:r>
      <w:r w:rsidR="006E21CA">
        <w:rPr>
          <w:rFonts w:ascii="Arial" w:hAnsi="Arial" w:cs="Arial"/>
        </w:rPr>
        <w:t>.</w:t>
      </w:r>
    </w:p>
    <w:p w:rsidR="00131DBF" w:rsidRPr="00DD5FF9" w:rsidRDefault="00131DBF" w:rsidP="00DD5FF9">
      <w:pPr>
        <w:spacing w:after="0" w:line="360" w:lineRule="auto"/>
        <w:ind w:firstLine="993"/>
        <w:jc w:val="both"/>
        <w:rPr>
          <w:rFonts w:ascii="Arial" w:hAnsi="Arial" w:cs="Arial"/>
          <w:sz w:val="24"/>
        </w:rPr>
      </w:pPr>
    </w:p>
    <w:p w:rsidR="00131DBF" w:rsidRPr="000A654F" w:rsidRDefault="00131DBF" w:rsidP="000A654F">
      <w:pPr>
        <w:spacing w:after="0" w:line="360" w:lineRule="auto"/>
        <w:jc w:val="both"/>
        <w:rPr>
          <w:rFonts w:ascii="Arial" w:hAnsi="Arial" w:cs="Arial"/>
          <w:sz w:val="24"/>
          <w:szCs w:val="24"/>
        </w:rPr>
      </w:pPr>
      <w:r w:rsidRPr="000A654F">
        <w:rPr>
          <w:rFonts w:ascii="Arial" w:hAnsi="Arial" w:cs="Arial"/>
          <w:sz w:val="24"/>
          <w:szCs w:val="24"/>
        </w:rPr>
        <w:t xml:space="preserve">                   Nos crimes de homicídio  ao participar de racha dolosamente,  agrava o cumprimento de pena, já que participar de racha seria uma  insensatez   dolosa ,entreta</w:t>
      </w:r>
      <w:r w:rsidR="001112AB">
        <w:rPr>
          <w:rFonts w:ascii="Arial" w:hAnsi="Arial" w:cs="Arial"/>
          <w:sz w:val="24"/>
          <w:szCs w:val="24"/>
        </w:rPr>
        <w:t>nto  isso é totalmente bizzaro</w:t>
      </w:r>
      <w:r w:rsidRPr="000A654F">
        <w:rPr>
          <w:rFonts w:ascii="Arial" w:hAnsi="Arial" w:cs="Arial"/>
          <w:sz w:val="24"/>
          <w:szCs w:val="24"/>
        </w:rPr>
        <w:t>, pois se há um ato  doloso, e um homicídio culposo,  há  o concurso de crimes. Como bem Luiz Flávio Gomes detectou:</w:t>
      </w:r>
    </w:p>
    <w:p w:rsidR="00DD5FF9" w:rsidRPr="006E21CA" w:rsidRDefault="00DD5FF9" w:rsidP="000A654F">
      <w:pPr>
        <w:spacing w:after="0" w:line="240" w:lineRule="auto"/>
        <w:ind w:left="2268"/>
        <w:jc w:val="both"/>
        <w:rPr>
          <w:rFonts w:ascii="Arial" w:hAnsi="Arial" w:cs="Arial"/>
          <w:sz w:val="24"/>
        </w:rPr>
      </w:pPr>
    </w:p>
    <w:p w:rsidR="00131DBF" w:rsidRDefault="00131DBF" w:rsidP="000A654F">
      <w:pPr>
        <w:spacing w:after="0" w:line="240" w:lineRule="auto"/>
        <w:ind w:left="2268"/>
        <w:jc w:val="both"/>
        <w:rPr>
          <w:rFonts w:ascii="Arial" w:hAnsi="Arial" w:cs="Arial"/>
        </w:rPr>
      </w:pPr>
      <w:r>
        <w:rPr>
          <w:rFonts w:ascii="Arial" w:hAnsi="Arial" w:cs="Arial"/>
        </w:rPr>
        <w:t xml:space="preserve">‘no delito de participação em ‘racha’, é a morte que o qualifica. No delito de homicídio, é a participação no racha que o qualifica. Mas tudo isso é a mesma coisa! O mesmo fato foi descrito duas vezes. Na primeira situação (art. 302), a descrição legal foi de trás para frente (morte em virtude do ‘racha’); na segunda (art. 308), da frente para trás (‘racha’ e depois a morte). Para não haver nenhuma dúvida (talvez essa tenha sido a preocupação do emérito legislador), descreveu-se o mesmo fato duas vezes. Seria uma mera excrescência legis (o que já é bastante reprovável), se não fosse o seguinte deta- lhe: no art. 302 (homicídio culposo em razão de ‘racha’) a pena é de reclusão de dois a quatro anos; no art. 308 (‘racha com resultado morte decorrente de culpa’) a pena é de cinco a dez anos de reclusão! Mesmo fato, com penas diferentes (juridicamente falando, sempre se aplica a norma mais favorável ao réu, ou seja, deve incidir a pena mais branda – in dubio pro libertate). (JUSBRASIL, 2014, </w:t>
      </w:r>
      <w:r w:rsidRPr="00DD5FF9">
        <w:rPr>
          <w:rFonts w:ascii="Arial" w:hAnsi="Arial" w:cs="Arial"/>
          <w:i/>
        </w:rPr>
        <w:t>online</w:t>
      </w:r>
      <w:r>
        <w:rPr>
          <w:rFonts w:ascii="Arial" w:hAnsi="Arial" w:cs="Arial"/>
        </w:rPr>
        <w:t>)</w:t>
      </w:r>
    </w:p>
    <w:p w:rsidR="00DD5FF9" w:rsidRDefault="00DD5FF9" w:rsidP="000A654F">
      <w:pPr>
        <w:pStyle w:val="NormalWeb"/>
        <w:shd w:val="clear" w:color="auto" w:fill="FFFFFF"/>
        <w:spacing w:before="0" w:beforeAutospacing="0" w:after="0" w:afterAutospacing="0" w:line="360" w:lineRule="auto"/>
        <w:ind w:firstLine="1134"/>
        <w:jc w:val="both"/>
        <w:textAlignment w:val="baseline"/>
        <w:rPr>
          <w:rFonts w:ascii="Arial" w:hAnsi="Arial" w:cs="Arial"/>
        </w:rPr>
      </w:pPr>
    </w:p>
    <w:p w:rsidR="00131DBF" w:rsidRPr="000A654F" w:rsidRDefault="00131DBF" w:rsidP="000A654F">
      <w:pPr>
        <w:pStyle w:val="NormalWeb"/>
        <w:shd w:val="clear" w:color="auto" w:fill="FFFFFF"/>
        <w:spacing w:before="0" w:beforeAutospacing="0" w:after="0" w:afterAutospacing="0" w:line="360" w:lineRule="auto"/>
        <w:ind w:firstLine="1134"/>
        <w:jc w:val="both"/>
        <w:textAlignment w:val="baseline"/>
        <w:rPr>
          <w:rStyle w:val="nfase"/>
          <w:rFonts w:ascii="Arial" w:hAnsi="Arial" w:cs="Arial"/>
          <w:i w:val="0"/>
          <w:iCs w:val="0"/>
        </w:rPr>
      </w:pPr>
      <w:r w:rsidRPr="000A654F">
        <w:rPr>
          <w:rFonts w:ascii="Arial" w:hAnsi="Arial" w:cs="Arial"/>
        </w:rPr>
        <w:t xml:space="preserve">A definição do delito de homicídio culposo </w:t>
      </w:r>
      <w:r w:rsidR="000A654F">
        <w:rPr>
          <w:rFonts w:ascii="Arial" w:hAnsi="Arial" w:cs="Arial"/>
        </w:rPr>
        <w:t xml:space="preserve">na direção de veículo automotor </w:t>
      </w:r>
      <w:r w:rsidRPr="000A654F">
        <w:rPr>
          <w:rFonts w:ascii="Arial" w:hAnsi="Arial" w:cs="Arial"/>
        </w:rPr>
        <w:t>passou portransformações legislativas ao longo dos anos. Recentemente, com o advento da Lei nº 13.546/17, surgiu mais uma inovação no trato legal dado à conduta de matar alguém culposamente na direção de veículo automotor.</w:t>
      </w:r>
      <w:r w:rsidR="00BC62D8">
        <w:rPr>
          <w:rFonts w:ascii="Arial" w:hAnsi="Arial" w:cs="Arial"/>
        </w:rPr>
        <w:t xml:space="preserve"> Assim, o </w:t>
      </w:r>
      <w:r w:rsidR="00BC62D8">
        <w:rPr>
          <w:rFonts w:ascii="Arial" w:hAnsi="Arial" w:cs="Arial"/>
        </w:rPr>
        <w:lastRenderedPageBreak/>
        <w:t>que antes não induzia</w:t>
      </w:r>
      <w:r w:rsidRPr="000A654F">
        <w:rPr>
          <w:rFonts w:ascii="Arial" w:hAnsi="Arial" w:cs="Arial"/>
        </w:rPr>
        <w:t xml:space="preserve"> na tipificação da conduta, passou a ser causa de aumento. A partir do término da </w:t>
      </w:r>
      <w:r w:rsidRPr="000A654F">
        <w:rPr>
          <w:rStyle w:val="nfase"/>
          <w:rFonts w:ascii="Arial" w:eastAsiaTheme="majorEastAsia" w:hAnsi="Arial" w:cs="Arial"/>
          <w:bdr w:val="none" w:sz="0" w:space="0" w:color="auto" w:frame="1"/>
        </w:rPr>
        <w:t>vacatio</w:t>
      </w:r>
      <w:r w:rsidR="001112AB">
        <w:rPr>
          <w:rFonts w:ascii="Arial" w:hAnsi="Arial" w:cs="Arial"/>
        </w:rPr>
        <w:t> da Lei</w:t>
      </w:r>
      <w:r w:rsidRPr="000A654F">
        <w:rPr>
          <w:rFonts w:ascii="Arial" w:hAnsi="Arial" w:cs="Arial"/>
        </w:rPr>
        <w:t>, será class</w:t>
      </w:r>
      <w:r w:rsidR="000A654F">
        <w:rPr>
          <w:rFonts w:ascii="Arial" w:hAnsi="Arial" w:cs="Arial"/>
        </w:rPr>
        <w:t xml:space="preserve">ificado como </w:t>
      </w:r>
      <w:r w:rsidRPr="000A654F">
        <w:rPr>
          <w:rFonts w:ascii="Arial" w:hAnsi="Arial" w:cs="Arial"/>
        </w:rPr>
        <w:t xml:space="preserve">qualificadora do tipo constante do art. 302 do CTB, com pena de reclusão, de cinco a oito anos, e suspensão ou proibição do direito de se conseguir a permissão ou a habilitação paradirigir veículo automotor (BARROS; </w:t>
      </w:r>
      <w:r w:rsidRPr="000A654F">
        <w:rPr>
          <w:rStyle w:val="nfase"/>
          <w:rFonts w:ascii="Arial" w:eastAsiaTheme="majorEastAsia" w:hAnsi="Arial" w:cs="Arial"/>
          <w:i w:val="0"/>
          <w:bdr w:val="none" w:sz="0" w:space="0" w:color="auto" w:frame="1"/>
          <w:shd w:val="clear" w:color="auto" w:fill="FFFFFF"/>
        </w:rPr>
        <w:t>ROMANIUC, 2018)</w:t>
      </w:r>
      <w:r w:rsidR="000A654F">
        <w:rPr>
          <w:rStyle w:val="nfase"/>
          <w:rFonts w:ascii="Arial" w:eastAsiaTheme="majorEastAsia" w:hAnsi="Arial" w:cs="Arial"/>
          <w:i w:val="0"/>
          <w:bdr w:val="none" w:sz="0" w:space="0" w:color="auto" w:frame="1"/>
          <w:shd w:val="clear" w:color="auto" w:fill="FFFFFF"/>
        </w:rPr>
        <w:t>.</w:t>
      </w:r>
    </w:p>
    <w:p w:rsidR="00DD5FF9" w:rsidRPr="00B63352" w:rsidRDefault="00DD5FF9" w:rsidP="000A654F">
      <w:pPr>
        <w:pStyle w:val="NormalWeb"/>
        <w:shd w:val="clear" w:color="auto" w:fill="FFFFFF"/>
        <w:spacing w:before="0" w:beforeAutospacing="0" w:after="0" w:afterAutospacing="0" w:line="360" w:lineRule="auto"/>
        <w:ind w:firstLine="1134"/>
        <w:jc w:val="both"/>
        <w:textAlignment w:val="baseline"/>
        <w:rPr>
          <w:rFonts w:ascii="Arial" w:hAnsi="Arial" w:cs="Arial"/>
          <w:sz w:val="34"/>
        </w:rPr>
      </w:pPr>
    </w:p>
    <w:p w:rsidR="00131DBF" w:rsidRDefault="00131DBF" w:rsidP="000A654F">
      <w:pPr>
        <w:pStyle w:val="NormalWeb"/>
        <w:shd w:val="clear" w:color="auto" w:fill="FFFFFF"/>
        <w:spacing w:before="0" w:beforeAutospacing="0" w:after="0" w:afterAutospacing="0" w:line="360" w:lineRule="auto"/>
        <w:ind w:firstLine="1134"/>
        <w:jc w:val="both"/>
        <w:textAlignment w:val="baseline"/>
        <w:rPr>
          <w:rFonts w:ascii="Arial" w:hAnsi="Arial" w:cs="Arial"/>
        </w:rPr>
      </w:pPr>
      <w:r w:rsidRPr="000A654F">
        <w:rPr>
          <w:rFonts w:ascii="Arial" w:hAnsi="Arial" w:cs="Arial"/>
        </w:rPr>
        <w:t>Além disso, a referida lei renovou ao trazer qualificadora equivalente à do art. 302 para o delito de lesão corporal culposa na direção de veículo automotor, previsto no art. 303 do Código em análise. Dessa maneira, a prática de lesão corporal grave ou gravíssima na direção de veículo automotor, quando praticada sob ação de álcool ou outra substância psicoativa que define dependência, será tratada como forma qualificada do delito do caput desse dispositivo</w:t>
      </w:r>
      <w:r w:rsidR="00E62BC3">
        <w:rPr>
          <w:rFonts w:ascii="Arial" w:hAnsi="Arial" w:cs="Arial"/>
        </w:rPr>
        <w:t>.</w:t>
      </w:r>
    </w:p>
    <w:p w:rsidR="00E62BC3" w:rsidRPr="00B63352" w:rsidRDefault="00E62BC3" w:rsidP="000A654F">
      <w:pPr>
        <w:pStyle w:val="NormalWeb"/>
        <w:shd w:val="clear" w:color="auto" w:fill="FFFFFF"/>
        <w:spacing w:before="0" w:beforeAutospacing="0" w:after="0" w:afterAutospacing="0" w:line="360" w:lineRule="auto"/>
        <w:ind w:firstLine="1134"/>
        <w:jc w:val="both"/>
        <w:textAlignment w:val="baseline"/>
        <w:rPr>
          <w:rFonts w:ascii="Arial" w:eastAsiaTheme="majorEastAsia" w:hAnsi="Arial" w:cs="Arial"/>
          <w:sz w:val="32"/>
        </w:rPr>
      </w:pPr>
    </w:p>
    <w:p w:rsidR="00131DBF" w:rsidRDefault="00131DBF" w:rsidP="000A654F">
      <w:pPr>
        <w:pStyle w:val="NormalWeb"/>
        <w:shd w:val="clear" w:color="auto" w:fill="FFFFFF"/>
        <w:tabs>
          <w:tab w:val="left" w:pos="426"/>
        </w:tabs>
        <w:spacing w:before="0" w:beforeAutospacing="0" w:after="0" w:afterAutospacing="0" w:line="360" w:lineRule="auto"/>
        <w:ind w:firstLine="1134"/>
        <w:jc w:val="both"/>
        <w:textAlignment w:val="top"/>
        <w:rPr>
          <w:rFonts w:ascii="Arial" w:hAnsi="Arial" w:cs="Arial"/>
        </w:rPr>
      </w:pPr>
      <w:r w:rsidRPr="000A654F">
        <w:rPr>
          <w:rFonts w:ascii="Arial" w:hAnsi="Arial" w:cs="Arial"/>
          <w:shd w:val="clear" w:color="auto" w:fill="FFFFFF"/>
        </w:rPr>
        <w:t xml:space="preserve">Conjuntamente com toda essa enxurrada de leis modificadoras dos tipos penais do CTB, a jurisprudência pátria criou novo tratamento para os crimes de homicídio cometido na condução de veículo automotor e sob influência de álcool, nos casos de racha. </w:t>
      </w:r>
      <w:r w:rsidRPr="000A654F">
        <w:rPr>
          <w:rFonts w:ascii="Arial" w:hAnsi="Arial" w:cs="Arial"/>
        </w:rPr>
        <w:t>Uma das posições defendida pela ministra Rosa Weber do Supremo Tribunal Federal (STF), negou seguimento ao Habeas Corpus (HC) 151002, por meio do qual a defesa de Leonardo Oliveira de Castro, condenado pela prática do crime de embriaguez ao volante e participação em racha de trânsito, que resultou na morte de uma mulher no Recreio dos Bandeirantes (RJ), pedia para recorrer da pena em liberdade (STF,2017)</w:t>
      </w:r>
      <w:r w:rsidR="000A654F">
        <w:rPr>
          <w:rFonts w:ascii="Arial" w:hAnsi="Arial" w:cs="Arial"/>
        </w:rPr>
        <w:t>.</w:t>
      </w:r>
    </w:p>
    <w:p w:rsidR="00E62BC3" w:rsidRPr="00B63352" w:rsidRDefault="00E62BC3" w:rsidP="000A654F">
      <w:pPr>
        <w:pStyle w:val="NormalWeb"/>
        <w:shd w:val="clear" w:color="auto" w:fill="FFFFFF"/>
        <w:spacing w:before="0" w:beforeAutospacing="0" w:after="0" w:afterAutospacing="0" w:line="360" w:lineRule="auto"/>
        <w:ind w:firstLine="1134"/>
        <w:jc w:val="both"/>
        <w:textAlignment w:val="baseline"/>
        <w:rPr>
          <w:rFonts w:ascii="Arial" w:hAnsi="Arial" w:cs="Arial"/>
          <w:sz w:val="32"/>
        </w:rPr>
      </w:pPr>
    </w:p>
    <w:p w:rsidR="00E62BC3" w:rsidRPr="001112AB" w:rsidRDefault="00131DBF" w:rsidP="001112AB">
      <w:pPr>
        <w:pStyle w:val="NormalWeb"/>
        <w:shd w:val="clear" w:color="auto" w:fill="FFFFFF"/>
        <w:spacing w:before="0" w:beforeAutospacing="0" w:after="0" w:afterAutospacing="0" w:line="360" w:lineRule="auto"/>
        <w:ind w:firstLine="1134"/>
        <w:jc w:val="both"/>
        <w:textAlignment w:val="baseline"/>
        <w:rPr>
          <w:rStyle w:val="nfase"/>
          <w:rFonts w:ascii="Arial" w:hAnsi="Arial" w:cs="Arial"/>
          <w:i w:val="0"/>
          <w:iCs w:val="0"/>
        </w:rPr>
      </w:pPr>
      <w:r w:rsidRPr="000A654F">
        <w:rPr>
          <w:rFonts w:ascii="Arial" w:hAnsi="Arial" w:cs="Arial"/>
        </w:rPr>
        <w:t>Por fim, acerca do dolo eventual, leciona o profe</w:t>
      </w:r>
      <w:r w:rsidR="000A654F">
        <w:rPr>
          <w:rFonts w:ascii="Arial" w:hAnsi="Arial" w:cs="Arial"/>
        </w:rPr>
        <w:t>ssor Rogério Sanches Cunha que:</w:t>
      </w:r>
    </w:p>
    <w:p w:rsidR="001112AB" w:rsidRPr="001112AB" w:rsidRDefault="001112AB" w:rsidP="001112AB">
      <w:pPr>
        <w:pStyle w:val="NormalWeb"/>
        <w:shd w:val="clear" w:color="auto" w:fill="FFFFFF"/>
        <w:spacing w:before="0" w:beforeAutospacing="0" w:after="0" w:afterAutospacing="0"/>
        <w:ind w:left="2268"/>
        <w:jc w:val="both"/>
        <w:textAlignment w:val="baseline"/>
        <w:rPr>
          <w:rStyle w:val="nfase"/>
          <w:rFonts w:ascii="Arial" w:eastAsiaTheme="majorEastAsia" w:hAnsi="Arial" w:cs="Arial"/>
          <w:i w:val="0"/>
          <w:color w:val="000000"/>
          <w:sz w:val="28"/>
          <w:szCs w:val="22"/>
          <w:bdr w:val="none" w:sz="0" w:space="0" w:color="auto" w:frame="1"/>
        </w:rPr>
      </w:pPr>
    </w:p>
    <w:p w:rsidR="00E62BC3" w:rsidRDefault="00131DBF" w:rsidP="001112AB">
      <w:pPr>
        <w:pStyle w:val="NormalWeb"/>
        <w:shd w:val="clear" w:color="auto" w:fill="FFFFFF"/>
        <w:spacing w:before="0" w:beforeAutospacing="0" w:after="0" w:afterAutospacing="0"/>
        <w:ind w:left="2268"/>
        <w:jc w:val="both"/>
        <w:textAlignment w:val="baseline"/>
        <w:rPr>
          <w:rStyle w:val="nfase"/>
          <w:rFonts w:ascii="Arial" w:eastAsiaTheme="majorEastAsia" w:hAnsi="Arial" w:cs="Arial"/>
          <w:i w:val="0"/>
          <w:color w:val="000000"/>
          <w:sz w:val="22"/>
          <w:szCs w:val="22"/>
          <w:bdr w:val="none" w:sz="0" w:space="0" w:color="auto" w:frame="1"/>
        </w:rPr>
      </w:pPr>
      <w:r w:rsidRPr="000A654F">
        <w:rPr>
          <w:rStyle w:val="nfase"/>
          <w:rFonts w:ascii="Arial" w:eastAsiaTheme="majorEastAsia" w:hAnsi="Arial" w:cs="Arial"/>
          <w:i w:val="0"/>
          <w:color w:val="000000"/>
          <w:sz w:val="22"/>
          <w:szCs w:val="22"/>
          <w:bdr w:val="none" w:sz="0" w:space="0" w:color="auto" w:frame="1"/>
        </w:rPr>
        <w:t xml:space="preserve">O agente também prevê pluralidade de resultados, dirigindo sua conduta para realizar um determinado evento, mas assumindo o risco de provocar outro (ex: quero ferir, mas aceito matar). O agente não quer o resultado mais grave, mas assume o risco de produzi-lo. O dolo eventual só é possível em razão da consagração da teoria do consentimento </w:t>
      </w:r>
      <w:r w:rsidR="001112AB">
        <w:rPr>
          <w:rFonts w:ascii="Arial" w:hAnsi="Arial" w:cs="Arial"/>
          <w:sz w:val="22"/>
          <w:szCs w:val="22"/>
        </w:rPr>
        <w:t xml:space="preserve">(2016, </w:t>
      </w:r>
      <w:r w:rsidRPr="000A654F">
        <w:rPr>
          <w:rStyle w:val="nfase"/>
          <w:rFonts w:ascii="Arial" w:eastAsiaTheme="majorEastAsia" w:hAnsi="Arial" w:cs="Arial"/>
          <w:i w:val="0"/>
          <w:color w:val="000000"/>
          <w:sz w:val="22"/>
          <w:szCs w:val="22"/>
          <w:bdr w:val="none" w:sz="0" w:space="0" w:color="auto" w:frame="1"/>
        </w:rPr>
        <w:t>p.</w:t>
      </w:r>
      <w:r w:rsidR="001112AB">
        <w:rPr>
          <w:rStyle w:val="nfase"/>
          <w:rFonts w:ascii="Arial" w:eastAsiaTheme="majorEastAsia" w:hAnsi="Arial" w:cs="Arial"/>
          <w:i w:val="0"/>
          <w:color w:val="000000"/>
          <w:sz w:val="22"/>
          <w:szCs w:val="22"/>
          <w:bdr w:val="none" w:sz="0" w:space="0" w:color="auto" w:frame="1"/>
        </w:rPr>
        <w:t xml:space="preserve"> </w:t>
      </w:r>
      <w:r w:rsidRPr="000A654F">
        <w:rPr>
          <w:rStyle w:val="nfase"/>
          <w:rFonts w:ascii="Arial" w:eastAsiaTheme="majorEastAsia" w:hAnsi="Arial" w:cs="Arial"/>
          <w:i w:val="0"/>
          <w:color w:val="000000"/>
          <w:sz w:val="22"/>
          <w:szCs w:val="22"/>
          <w:bdr w:val="none" w:sz="0" w:space="0" w:color="auto" w:frame="1"/>
        </w:rPr>
        <w:t>195)</w:t>
      </w:r>
      <w:r w:rsidR="000A654F">
        <w:rPr>
          <w:rStyle w:val="nfase"/>
          <w:rFonts w:ascii="Arial" w:eastAsiaTheme="majorEastAsia" w:hAnsi="Arial" w:cs="Arial"/>
          <w:i w:val="0"/>
          <w:color w:val="000000"/>
          <w:sz w:val="22"/>
          <w:szCs w:val="22"/>
          <w:bdr w:val="none" w:sz="0" w:space="0" w:color="auto" w:frame="1"/>
        </w:rPr>
        <w:t>.</w:t>
      </w:r>
    </w:p>
    <w:p w:rsidR="001112AB" w:rsidRPr="001112AB" w:rsidRDefault="001112AB" w:rsidP="001112AB">
      <w:pPr>
        <w:pStyle w:val="NormalWeb"/>
        <w:shd w:val="clear" w:color="auto" w:fill="FFFFFF"/>
        <w:spacing w:before="0" w:beforeAutospacing="0" w:after="0" w:afterAutospacing="0"/>
        <w:ind w:left="2268"/>
        <w:jc w:val="both"/>
        <w:textAlignment w:val="baseline"/>
        <w:rPr>
          <w:rFonts w:ascii="Arial" w:eastAsiaTheme="majorEastAsia" w:hAnsi="Arial" w:cs="Arial"/>
          <w:iCs/>
          <w:color w:val="000000"/>
          <w:sz w:val="28"/>
          <w:szCs w:val="22"/>
          <w:bdr w:val="none" w:sz="0" w:space="0" w:color="auto" w:frame="1"/>
        </w:rPr>
      </w:pPr>
    </w:p>
    <w:p w:rsidR="00131DBF" w:rsidRPr="000A654F" w:rsidRDefault="00131DBF" w:rsidP="000A654F">
      <w:pPr>
        <w:pStyle w:val="NormalWeb"/>
        <w:shd w:val="clear" w:color="auto" w:fill="FFFFFF"/>
        <w:spacing w:before="0" w:beforeAutospacing="0" w:after="0" w:afterAutospacing="0" w:line="360" w:lineRule="atLeast"/>
        <w:ind w:firstLine="1134"/>
        <w:jc w:val="both"/>
        <w:textAlignment w:val="baseline"/>
      </w:pPr>
      <w:r w:rsidRPr="000A654F">
        <w:rPr>
          <w:rFonts w:ascii="Arial" w:hAnsi="Arial" w:cs="Arial"/>
        </w:rPr>
        <w:t xml:space="preserve">Logo, no caso do entendimento do autor supra sobre o dolo eventual, mostra que o mesmo sabe sobre o risco ao tomar determinada atitude, pois tem consciência, que embora não tenha o desejo de provocar tal resultado, ele pode </w:t>
      </w:r>
      <w:r w:rsidRPr="000A654F">
        <w:rPr>
          <w:rFonts w:ascii="Arial" w:hAnsi="Arial" w:cs="Arial"/>
        </w:rPr>
        <w:lastRenderedPageBreak/>
        <w:t>perfeitamente acontecer. Nota-se com isso, o consentimento do agente que prosseguiu com seu intuito, mesmo tendo total conhecimento que poderia causar tal resultado, sendo assim ele é responsável direto da ação ilícita.</w:t>
      </w:r>
    </w:p>
    <w:p w:rsidR="001112AB" w:rsidRDefault="001112AB" w:rsidP="000A654F">
      <w:pPr>
        <w:spacing w:after="0" w:line="360" w:lineRule="auto"/>
        <w:ind w:firstLine="1134"/>
        <w:jc w:val="both"/>
        <w:rPr>
          <w:rFonts w:ascii="Arial" w:hAnsi="Arial" w:cs="Arial"/>
          <w:sz w:val="24"/>
          <w:szCs w:val="24"/>
        </w:rPr>
      </w:pPr>
    </w:p>
    <w:p w:rsidR="00131DBF" w:rsidRPr="000A654F" w:rsidRDefault="00131DBF" w:rsidP="000A654F">
      <w:pPr>
        <w:spacing w:after="0" w:line="360" w:lineRule="auto"/>
        <w:ind w:firstLine="1134"/>
        <w:jc w:val="both"/>
        <w:rPr>
          <w:rFonts w:ascii="Arial" w:hAnsi="Arial" w:cs="Arial"/>
          <w:sz w:val="24"/>
          <w:szCs w:val="24"/>
        </w:rPr>
      </w:pPr>
      <w:r w:rsidRPr="000A654F">
        <w:rPr>
          <w:rFonts w:ascii="Arial" w:hAnsi="Arial" w:cs="Arial"/>
          <w:sz w:val="24"/>
          <w:szCs w:val="24"/>
        </w:rPr>
        <w:t>Dentre as inúmeras opiniões de doutrinadores e estudiosos dos delitos cometidos no trânsito na direção de veículo automotor, percebe-se uma preocupação acerca da educação no trânsito. Embora o rigor da Lei de certa forma funcione, isso remete a uma falta de consciência e preparo dos condutores, que precisam de leis mais severas para um melhor desempenho no trânsito. E a observar a dinâmica da jurisprudência, em casos de dúvida entre culpa consciente e dolo eventual, recomenda-se a aplicação do </w:t>
      </w:r>
      <w:r w:rsidRPr="000A654F">
        <w:rPr>
          <w:rFonts w:ascii="Arial" w:hAnsi="Arial" w:cs="Arial"/>
          <w:i/>
          <w:sz w:val="24"/>
          <w:szCs w:val="24"/>
        </w:rPr>
        <w:t>in dúbio pro reo</w:t>
      </w:r>
      <w:r w:rsidRPr="000A654F">
        <w:rPr>
          <w:rFonts w:ascii="Arial" w:hAnsi="Arial" w:cs="Arial"/>
          <w:sz w:val="24"/>
          <w:szCs w:val="24"/>
        </w:rPr>
        <w:t>. Entretanto há casos em que o júri com base no </w:t>
      </w:r>
      <w:r w:rsidRPr="000A654F">
        <w:rPr>
          <w:rFonts w:ascii="Arial" w:hAnsi="Arial" w:cs="Arial"/>
          <w:i/>
          <w:sz w:val="24"/>
          <w:szCs w:val="24"/>
        </w:rPr>
        <w:t>in dubio pro societate</w:t>
      </w:r>
      <w:r w:rsidRPr="000A654F">
        <w:rPr>
          <w:rFonts w:ascii="Arial" w:hAnsi="Arial" w:cs="Arial"/>
          <w:sz w:val="24"/>
          <w:szCs w:val="24"/>
        </w:rPr>
        <w:t xml:space="preserve">, pronuncia o réu. </w:t>
      </w:r>
    </w:p>
    <w:p w:rsidR="003714A1" w:rsidRDefault="003714A1" w:rsidP="000A654F">
      <w:pPr>
        <w:pStyle w:val="Ttulo1"/>
        <w:jc w:val="center"/>
        <w:rPr>
          <w:rFonts w:ascii="Arial" w:eastAsia="Times New Roman" w:hAnsi="Arial" w:cs="Arial"/>
          <w:color w:val="auto"/>
          <w:sz w:val="52"/>
        </w:rPr>
      </w:pPr>
      <w:bookmarkStart w:id="21" w:name="_Toc514591143"/>
    </w:p>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6E21CA" w:rsidRDefault="006E21CA" w:rsidP="006E21CA"/>
    <w:p w:rsidR="00E62BC3" w:rsidRPr="001112AB" w:rsidRDefault="00AF1381" w:rsidP="001112AB">
      <w:r>
        <w:rPr>
          <w:noProof/>
          <w:lang w:eastAsia="pt-BR"/>
        </w:rPr>
        <mc:AlternateContent>
          <mc:Choice Requires="wps">
            <w:drawing>
              <wp:anchor distT="0" distB="0" distL="114300" distR="114300" simplePos="0" relativeHeight="251671552" behindDoc="0" locked="0" layoutInCell="1" allowOverlap="1">
                <wp:simplePos x="0" y="0"/>
                <wp:positionH relativeFrom="column">
                  <wp:posOffset>5497830</wp:posOffset>
                </wp:positionH>
                <wp:positionV relativeFrom="paragraph">
                  <wp:posOffset>-725170</wp:posOffset>
                </wp:positionV>
                <wp:extent cx="450215" cy="463550"/>
                <wp:effectExtent l="0" t="0" r="6985"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15" cy="463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tângulo 12" o:spid="_x0000_s1026" style="position:absolute;margin-left:432.9pt;margin-top:-57.1pt;width:35.45pt;height: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" fillcolor="white [3212]" stroked="f" strokeweight="2pt">
                <v:path arrowok="t"/>
              </v:rect>
            </w:pict>
          </mc:Fallback>
        </mc:AlternateContent>
      </w:r>
      <w:r>
        <w:rPr>
          <w:rFonts w:ascii="Arial" w:eastAsia="Times New Roman" w:hAnsi="Arial" w:cs="Arial"/>
          <w:noProof/>
          <w:sz w:val="20"/>
          <w:lang w:eastAsia="pt-BR"/>
        </w:rPr>
        <mc:AlternateContent>
          <mc:Choice Requires="wps">
            <w:drawing>
              <wp:anchor distT="0" distB="0" distL="114300" distR="114300" simplePos="0" relativeHeight="251669504" behindDoc="0" locked="0" layoutInCell="1" allowOverlap="1">
                <wp:simplePos x="0" y="0"/>
                <wp:positionH relativeFrom="column">
                  <wp:posOffset>5497830</wp:posOffset>
                </wp:positionH>
                <wp:positionV relativeFrom="paragraph">
                  <wp:posOffset>-657225</wp:posOffset>
                </wp:positionV>
                <wp:extent cx="450215" cy="327660"/>
                <wp:effectExtent l="0" t="0" r="6985"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215" cy="3276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432.9pt;margin-top:-51.75pt;width:35.45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" fillcolor="white [3212]" stroked="f" strokeweight="2pt">
                <v:path arrowok="t"/>
              </v:rect>
            </w:pict>
          </mc:Fallback>
        </mc:AlternateContent>
      </w:r>
    </w:p>
    <w:p w:rsidR="001112AB" w:rsidRPr="001112AB" w:rsidRDefault="001112AB" w:rsidP="000A654F">
      <w:pPr>
        <w:pStyle w:val="Ttulo1"/>
        <w:jc w:val="center"/>
        <w:rPr>
          <w:rFonts w:ascii="Arial" w:eastAsia="Times New Roman" w:hAnsi="Arial" w:cs="Arial"/>
          <w:color w:val="auto"/>
          <w:sz w:val="42"/>
        </w:rPr>
      </w:pPr>
    </w:p>
    <w:p w:rsidR="00131DBF" w:rsidRDefault="00131DBF" w:rsidP="001112AB">
      <w:pPr>
        <w:pStyle w:val="Ttulo1"/>
        <w:jc w:val="center"/>
        <w:rPr>
          <w:rFonts w:ascii="Arial" w:eastAsia="Times New Roman" w:hAnsi="Arial" w:cs="Arial"/>
          <w:color w:val="auto"/>
        </w:rPr>
      </w:pPr>
      <w:r w:rsidRPr="000A654F">
        <w:rPr>
          <w:rFonts w:ascii="Arial" w:eastAsia="Times New Roman" w:hAnsi="Arial" w:cs="Arial"/>
          <w:color w:val="auto"/>
        </w:rPr>
        <w:t>CONCLUSÃO</w:t>
      </w:r>
      <w:bookmarkEnd w:id="21"/>
    </w:p>
    <w:p w:rsidR="001112AB" w:rsidRPr="001112AB" w:rsidRDefault="001112AB" w:rsidP="001112AB">
      <w:pPr>
        <w:rPr>
          <w:sz w:val="24"/>
        </w:rPr>
      </w:pPr>
    </w:p>
    <w:p w:rsidR="00131DBF" w:rsidRPr="001112AB" w:rsidRDefault="00131DBF" w:rsidP="003714A1">
      <w:pPr>
        <w:spacing w:after="0" w:line="360" w:lineRule="auto"/>
        <w:ind w:firstLine="1134"/>
        <w:jc w:val="both"/>
        <w:rPr>
          <w:rFonts w:ascii="Arial" w:hAnsi="Arial" w:cs="Arial"/>
          <w:color w:val="000000" w:themeColor="text1"/>
          <w:sz w:val="24"/>
          <w:szCs w:val="24"/>
        </w:rPr>
      </w:pPr>
      <w:r w:rsidRPr="001112AB">
        <w:rPr>
          <w:rFonts w:ascii="Arial" w:hAnsi="Arial" w:cs="Arial"/>
          <w:color w:val="000000" w:themeColor="text1"/>
          <w:sz w:val="24"/>
          <w:szCs w:val="24"/>
        </w:rPr>
        <w:t xml:space="preserve">Diante do exposto, o objetivo geral da pesquisa </w:t>
      </w:r>
      <w:r w:rsidR="004B43CA" w:rsidRPr="001112AB">
        <w:rPr>
          <w:rFonts w:ascii="Arial" w:hAnsi="Arial" w:cs="Arial"/>
          <w:color w:val="000000" w:themeColor="text1"/>
          <w:sz w:val="24"/>
          <w:szCs w:val="24"/>
        </w:rPr>
        <w:t>foi</w:t>
      </w:r>
      <w:r w:rsidRPr="001112AB">
        <w:rPr>
          <w:rFonts w:ascii="Arial" w:hAnsi="Arial" w:cs="Arial"/>
          <w:color w:val="000000" w:themeColor="text1"/>
          <w:sz w:val="24"/>
          <w:szCs w:val="24"/>
        </w:rPr>
        <w:t xml:space="preserve">analisar as principais diferenças entre dolo eventual e culpa consciente e uma abordagem a nova Lei de trânsito </w:t>
      </w:r>
      <w:r w:rsidR="00C82026" w:rsidRPr="001112AB">
        <w:rPr>
          <w:rFonts w:ascii="Arial" w:hAnsi="Arial" w:cs="Arial"/>
          <w:color w:val="000000" w:themeColor="text1"/>
          <w:sz w:val="24"/>
          <w:szCs w:val="24"/>
        </w:rPr>
        <w:t xml:space="preserve">nº </w:t>
      </w:r>
      <w:r w:rsidRPr="001112AB">
        <w:rPr>
          <w:rFonts w:ascii="Arial" w:hAnsi="Arial" w:cs="Arial"/>
          <w:color w:val="000000" w:themeColor="text1"/>
          <w:sz w:val="24"/>
          <w:szCs w:val="24"/>
        </w:rPr>
        <w:t>13.546/2017.</w:t>
      </w:r>
    </w:p>
    <w:p w:rsidR="00131DBF" w:rsidRPr="001112AB" w:rsidRDefault="00131DBF" w:rsidP="003714A1">
      <w:pPr>
        <w:spacing w:after="0" w:line="360" w:lineRule="auto"/>
        <w:ind w:firstLine="1134"/>
        <w:jc w:val="both"/>
        <w:rPr>
          <w:rFonts w:ascii="Arial" w:hAnsi="Arial" w:cs="Arial"/>
          <w:color w:val="000000" w:themeColor="text1"/>
          <w:sz w:val="24"/>
          <w:szCs w:val="24"/>
        </w:rPr>
      </w:pPr>
    </w:p>
    <w:p w:rsidR="00131DBF" w:rsidRPr="001112AB" w:rsidRDefault="00131DBF" w:rsidP="003714A1">
      <w:pPr>
        <w:spacing w:after="0" w:line="360" w:lineRule="auto"/>
        <w:ind w:firstLine="1134"/>
        <w:jc w:val="both"/>
        <w:rPr>
          <w:rFonts w:ascii="Arial" w:hAnsi="Arial" w:cs="Arial"/>
          <w:color w:val="000000" w:themeColor="text1"/>
          <w:sz w:val="24"/>
          <w:szCs w:val="24"/>
        </w:rPr>
      </w:pPr>
      <w:r w:rsidRPr="001112AB">
        <w:rPr>
          <w:rFonts w:ascii="Arial" w:hAnsi="Arial" w:cs="Arial"/>
          <w:color w:val="000000" w:themeColor="text1"/>
          <w:sz w:val="24"/>
          <w:szCs w:val="24"/>
        </w:rPr>
        <w:t>A</w:t>
      </w:r>
      <w:r w:rsidR="00EE6800" w:rsidRPr="001112AB">
        <w:rPr>
          <w:rFonts w:ascii="Arial" w:hAnsi="Arial" w:cs="Arial"/>
          <w:color w:val="000000" w:themeColor="text1"/>
          <w:sz w:val="24"/>
          <w:szCs w:val="24"/>
        </w:rPr>
        <w:t xml:space="preserve">o pesquisar as </w:t>
      </w:r>
      <w:r w:rsidRPr="001112AB">
        <w:rPr>
          <w:rFonts w:ascii="Arial" w:hAnsi="Arial" w:cs="Arial"/>
          <w:color w:val="000000" w:themeColor="text1"/>
          <w:sz w:val="24"/>
          <w:szCs w:val="24"/>
        </w:rPr>
        <w:t>diferenças do dolo eventual e culpa consciente praticados na direção de veículos</w:t>
      </w:r>
      <w:r w:rsidR="006E55CD" w:rsidRPr="001112AB">
        <w:rPr>
          <w:rFonts w:ascii="Arial" w:hAnsi="Arial" w:cs="Arial"/>
          <w:color w:val="000000" w:themeColor="text1"/>
          <w:sz w:val="24"/>
          <w:szCs w:val="24"/>
        </w:rPr>
        <w:t xml:space="preserve"> automotor</w:t>
      </w:r>
      <w:r w:rsidR="00EE6800" w:rsidRPr="001112AB">
        <w:rPr>
          <w:rFonts w:ascii="Arial" w:hAnsi="Arial" w:cs="Arial"/>
          <w:color w:val="000000" w:themeColor="text1"/>
          <w:sz w:val="24"/>
          <w:szCs w:val="24"/>
        </w:rPr>
        <w:t>, f</w:t>
      </w:r>
      <w:r w:rsidRPr="001112AB">
        <w:rPr>
          <w:rFonts w:ascii="Arial" w:hAnsi="Arial" w:cs="Arial"/>
          <w:color w:val="000000" w:themeColor="text1"/>
          <w:sz w:val="24"/>
          <w:szCs w:val="24"/>
        </w:rPr>
        <w:t xml:space="preserve">oi averiguado que o dolo eventual se trata do fato do sujeito não querer a realização do resultado, mas assume os riscos de produzir, enquanto que a culpa consciente o resultado é previsível por parte do agente, mas o mesmo espera fielmente que não ocorra, ou que possa ao menos evitá-lo. </w:t>
      </w:r>
    </w:p>
    <w:p w:rsidR="00131DBF" w:rsidRPr="001112AB" w:rsidRDefault="00131DBF" w:rsidP="003714A1">
      <w:pPr>
        <w:spacing w:after="0" w:line="360" w:lineRule="auto"/>
        <w:ind w:firstLine="1134"/>
        <w:jc w:val="both"/>
        <w:rPr>
          <w:rFonts w:ascii="Arial" w:hAnsi="Arial" w:cs="Arial"/>
          <w:color w:val="000000" w:themeColor="text1"/>
          <w:sz w:val="24"/>
          <w:szCs w:val="24"/>
        </w:rPr>
      </w:pPr>
    </w:p>
    <w:p w:rsidR="00D47D89" w:rsidRPr="001112AB" w:rsidRDefault="00131DBF" w:rsidP="003714A1">
      <w:pPr>
        <w:spacing w:after="0" w:line="360" w:lineRule="auto"/>
        <w:ind w:firstLine="1134"/>
        <w:jc w:val="both"/>
        <w:rPr>
          <w:rFonts w:ascii="Arial" w:hAnsi="Arial" w:cs="Arial"/>
          <w:color w:val="000000" w:themeColor="text1"/>
          <w:sz w:val="24"/>
          <w:szCs w:val="24"/>
        </w:rPr>
      </w:pPr>
      <w:r w:rsidRPr="001112AB">
        <w:rPr>
          <w:rFonts w:ascii="Arial" w:hAnsi="Arial" w:cs="Arial"/>
          <w:color w:val="000000" w:themeColor="text1"/>
          <w:sz w:val="24"/>
          <w:szCs w:val="24"/>
        </w:rPr>
        <w:t xml:space="preserve">   Abrangendo o conjunto de questões da pesquisa, surge na atualidade brasileira um número excessivo de homicídio</w:t>
      </w:r>
      <w:r w:rsidR="00124565" w:rsidRPr="001112AB">
        <w:rPr>
          <w:rFonts w:ascii="Arial" w:hAnsi="Arial" w:cs="Arial"/>
          <w:color w:val="000000" w:themeColor="text1"/>
          <w:sz w:val="24"/>
          <w:szCs w:val="24"/>
        </w:rPr>
        <w:t>s</w:t>
      </w:r>
      <w:r w:rsidRPr="001112AB">
        <w:rPr>
          <w:rFonts w:ascii="Arial" w:hAnsi="Arial" w:cs="Arial"/>
          <w:color w:val="000000" w:themeColor="text1"/>
          <w:sz w:val="24"/>
          <w:szCs w:val="24"/>
        </w:rPr>
        <w:t xml:space="preserve"> ocasionado</w:t>
      </w:r>
      <w:r w:rsidR="00124565" w:rsidRPr="001112AB">
        <w:rPr>
          <w:rFonts w:ascii="Arial" w:hAnsi="Arial" w:cs="Arial"/>
          <w:color w:val="000000" w:themeColor="text1"/>
          <w:sz w:val="24"/>
          <w:szCs w:val="24"/>
        </w:rPr>
        <w:t>s</w:t>
      </w:r>
      <w:r w:rsidR="00EE6800" w:rsidRPr="001112AB">
        <w:rPr>
          <w:rFonts w:ascii="Arial" w:hAnsi="Arial" w:cs="Arial"/>
          <w:color w:val="000000" w:themeColor="text1"/>
          <w:sz w:val="24"/>
          <w:szCs w:val="24"/>
        </w:rPr>
        <w:t xml:space="preserve"> por </w:t>
      </w:r>
      <w:r w:rsidR="00B41F80" w:rsidRPr="001112AB">
        <w:rPr>
          <w:rFonts w:ascii="Arial" w:hAnsi="Arial" w:cs="Arial"/>
          <w:color w:val="000000" w:themeColor="text1"/>
          <w:sz w:val="24"/>
          <w:szCs w:val="24"/>
        </w:rPr>
        <w:t>acidentes de trânsito inclusive</w:t>
      </w:r>
      <w:r w:rsidR="00EE6800" w:rsidRPr="001112AB">
        <w:rPr>
          <w:rFonts w:ascii="Arial" w:hAnsi="Arial" w:cs="Arial"/>
          <w:color w:val="000000" w:themeColor="text1"/>
          <w:sz w:val="24"/>
          <w:szCs w:val="24"/>
        </w:rPr>
        <w:t>,</w:t>
      </w:r>
      <w:r w:rsidRPr="001112AB">
        <w:rPr>
          <w:rFonts w:ascii="Arial" w:hAnsi="Arial" w:cs="Arial"/>
          <w:color w:val="000000" w:themeColor="text1"/>
          <w:sz w:val="24"/>
          <w:szCs w:val="24"/>
        </w:rPr>
        <w:t xml:space="preserve"> segundo a Organização Mundial da Saúde, o Brasil ocupa o quinto lugar no mundo em mortes provocadas pelo trânsito. Diante dos dados expostos, observa-se a grande apreensão da população, dos legisladores, dos juristas quanto à urgência de mudanças nas Leis e a correta configuração do dolo eventual e culpa consciente nos </w:t>
      </w:r>
      <w:r w:rsidR="00915DA8" w:rsidRPr="001112AB">
        <w:rPr>
          <w:rFonts w:ascii="Arial" w:hAnsi="Arial" w:cs="Arial"/>
          <w:color w:val="000000" w:themeColor="text1"/>
          <w:sz w:val="24"/>
          <w:szCs w:val="24"/>
        </w:rPr>
        <w:t xml:space="preserve">casos de </w:t>
      </w:r>
      <w:r w:rsidRPr="001112AB">
        <w:rPr>
          <w:rFonts w:ascii="Arial" w:hAnsi="Arial" w:cs="Arial"/>
          <w:color w:val="000000" w:themeColor="text1"/>
          <w:sz w:val="24"/>
          <w:szCs w:val="24"/>
        </w:rPr>
        <w:t>homicídio praticado na direção de veículo automotor.</w:t>
      </w:r>
    </w:p>
    <w:p w:rsidR="00D47D89" w:rsidRPr="001112AB" w:rsidRDefault="00D47D89" w:rsidP="003714A1">
      <w:pPr>
        <w:spacing w:after="0" w:line="360" w:lineRule="auto"/>
        <w:ind w:firstLine="1134"/>
        <w:jc w:val="both"/>
        <w:rPr>
          <w:rFonts w:ascii="Arial" w:hAnsi="Arial" w:cs="Arial"/>
          <w:color w:val="000000" w:themeColor="text1"/>
          <w:sz w:val="24"/>
          <w:szCs w:val="24"/>
        </w:rPr>
      </w:pPr>
    </w:p>
    <w:p w:rsidR="003C7B2D" w:rsidRDefault="00131DBF" w:rsidP="003C7B2D">
      <w:pPr>
        <w:spacing w:after="0" w:line="360" w:lineRule="auto"/>
        <w:ind w:firstLine="1134"/>
        <w:jc w:val="both"/>
        <w:rPr>
          <w:rFonts w:ascii="Merriweather" w:hAnsi="Merriweather"/>
          <w:shd w:val="clear" w:color="auto" w:fill="FFFFFF"/>
        </w:rPr>
      </w:pPr>
      <w:r w:rsidRPr="001112AB">
        <w:rPr>
          <w:rFonts w:ascii="Arial" w:hAnsi="Arial" w:cs="Arial"/>
          <w:color w:val="000000" w:themeColor="text1"/>
          <w:sz w:val="24"/>
          <w:szCs w:val="24"/>
        </w:rPr>
        <w:t xml:space="preserve"> No desenrolar deste trabalho, as decisões de nossos tribunais, e a doutrina entendem que no</w:t>
      </w:r>
      <w:r w:rsidR="006E55CD" w:rsidRPr="001112AB">
        <w:rPr>
          <w:rFonts w:ascii="Arial" w:hAnsi="Arial" w:cs="Arial"/>
          <w:color w:val="000000" w:themeColor="text1"/>
          <w:sz w:val="24"/>
          <w:szCs w:val="24"/>
        </w:rPr>
        <w:t xml:space="preserve"> caso </w:t>
      </w:r>
      <w:r w:rsidR="00124565" w:rsidRPr="001112AB">
        <w:rPr>
          <w:rFonts w:ascii="Arial" w:hAnsi="Arial" w:cs="Arial"/>
          <w:color w:val="000000" w:themeColor="text1"/>
          <w:sz w:val="24"/>
          <w:szCs w:val="24"/>
        </w:rPr>
        <w:t>de embriaguez</w:t>
      </w:r>
      <w:r w:rsidRPr="001112AB">
        <w:rPr>
          <w:rFonts w:ascii="Arial" w:hAnsi="Arial" w:cs="Arial"/>
          <w:color w:val="000000" w:themeColor="text1"/>
          <w:sz w:val="24"/>
          <w:szCs w:val="24"/>
        </w:rPr>
        <w:t xml:space="preserve"> ou uso de substâncias psicoativas, por si só,</w:t>
      </w:r>
      <w:r w:rsidR="00D47D89" w:rsidRPr="001112AB">
        <w:rPr>
          <w:rFonts w:ascii="Arial" w:hAnsi="Arial" w:cs="Arial"/>
          <w:color w:val="000000" w:themeColor="text1"/>
          <w:sz w:val="24"/>
          <w:szCs w:val="24"/>
        </w:rPr>
        <w:t xml:space="preserve"> não confi</w:t>
      </w:r>
      <w:r w:rsidR="001112AB" w:rsidRPr="001112AB">
        <w:rPr>
          <w:rFonts w:ascii="Arial" w:hAnsi="Arial" w:cs="Arial"/>
          <w:color w:val="000000" w:themeColor="text1"/>
          <w:sz w:val="24"/>
          <w:szCs w:val="24"/>
        </w:rPr>
        <w:t>gura o dolo</w:t>
      </w:r>
      <w:r w:rsidR="001112AB">
        <w:rPr>
          <w:rFonts w:ascii="Arial" w:hAnsi="Arial" w:cs="Arial"/>
          <w:color w:val="000000" w:themeColor="text1"/>
          <w:sz w:val="24"/>
          <w:szCs w:val="24"/>
        </w:rPr>
        <w:t xml:space="preserve"> eventual</w:t>
      </w:r>
      <w:r w:rsidR="00D47D89">
        <w:rPr>
          <w:rFonts w:ascii="Arial" w:hAnsi="Arial" w:cs="Arial"/>
          <w:color w:val="000000" w:themeColor="text1"/>
          <w:sz w:val="24"/>
          <w:szCs w:val="24"/>
        </w:rPr>
        <w:t>, entretanto a nova Lei 13.546/2017</w:t>
      </w:r>
      <w:r w:rsidR="00D47D89" w:rsidRPr="00D47D89">
        <w:rPr>
          <w:rFonts w:ascii="Arial" w:hAnsi="Arial" w:cs="Arial"/>
          <w:sz w:val="24"/>
          <w:szCs w:val="24"/>
          <w:shd w:val="clear" w:color="auto" w:fill="FFFFFF"/>
        </w:rPr>
        <w:t>concede  maior  a</w:t>
      </w:r>
      <w:r w:rsidR="00821713">
        <w:rPr>
          <w:rFonts w:ascii="Arial" w:hAnsi="Arial" w:cs="Arial"/>
          <w:sz w:val="24"/>
          <w:szCs w:val="24"/>
          <w:shd w:val="clear" w:color="auto" w:fill="FFFFFF"/>
        </w:rPr>
        <w:t>umento das punições previstas p</w:t>
      </w:r>
      <w:r w:rsidR="00D47D89" w:rsidRPr="00D47D89">
        <w:rPr>
          <w:rFonts w:ascii="Arial" w:hAnsi="Arial" w:cs="Arial"/>
          <w:sz w:val="24"/>
          <w:szCs w:val="24"/>
          <w:shd w:val="clear" w:color="auto" w:fill="FFFFFF"/>
        </w:rPr>
        <w:t>ara os casos de homicídio em que hou</w:t>
      </w:r>
      <w:r w:rsidR="00622A7D">
        <w:rPr>
          <w:rFonts w:ascii="Arial" w:hAnsi="Arial" w:cs="Arial"/>
          <w:sz w:val="24"/>
          <w:szCs w:val="24"/>
          <w:shd w:val="clear" w:color="auto" w:fill="FFFFFF"/>
        </w:rPr>
        <w:t>ver a comprovação da</w:t>
      </w:r>
      <w:r w:rsidR="00BA5096">
        <w:rPr>
          <w:rFonts w:ascii="Arial" w:hAnsi="Arial" w:cs="Arial"/>
          <w:sz w:val="24"/>
          <w:szCs w:val="24"/>
          <w:shd w:val="clear" w:color="auto" w:fill="FFFFFF"/>
        </w:rPr>
        <w:t xml:space="preserve"> embriaguez </w:t>
      </w:r>
      <w:r w:rsidR="00821713">
        <w:rPr>
          <w:rFonts w:ascii="Arial" w:hAnsi="Arial" w:cs="Arial"/>
          <w:sz w:val="24"/>
          <w:szCs w:val="24"/>
          <w:shd w:val="clear" w:color="auto" w:fill="FFFFFF"/>
        </w:rPr>
        <w:t>. A</w:t>
      </w:r>
      <w:r w:rsidR="00BA5096">
        <w:rPr>
          <w:rFonts w:ascii="Arial" w:hAnsi="Arial" w:cs="Arial"/>
          <w:sz w:val="24"/>
          <w:szCs w:val="24"/>
          <w:shd w:val="clear" w:color="auto" w:fill="FFFFFF"/>
        </w:rPr>
        <w:t xml:space="preserve"> legislaç</w:t>
      </w:r>
      <w:r w:rsidR="00821713">
        <w:rPr>
          <w:rFonts w:ascii="Arial" w:hAnsi="Arial" w:cs="Arial"/>
          <w:sz w:val="24"/>
          <w:szCs w:val="24"/>
          <w:shd w:val="clear" w:color="auto" w:fill="FFFFFF"/>
        </w:rPr>
        <w:t xml:space="preserve">ão </w:t>
      </w:r>
      <w:r w:rsidR="00BA5096">
        <w:rPr>
          <w:rFonts w:ascii="Arial" w:hAnsi="Arial" w:cs="Arial"/>
          <w:sz w:val="24"/>
          <w:szCs w:val="24"/>
          <w:shd w:val="clear" w:color="auto" w:fill="FFFFFF"/>
        </w:rPr>
        <w:t>tornou</w:t>
      </w:r>
      <w:r w:rsidR="00821713">
        <w:rPr>
          <w:rFonts w:ascii="Arial" w:hAnsi="Arial" w:cs="Arial"/>
          <w:sz w:val="24"/>
          <w:szCs w:val="24"/>
          <w:shd w:val="clear" w:color="auto" w:fill="FFFFFF"/>
        </w:rPr>
        <w:t xml:space="preserve"> se</w:t>
      </w:r>
      <w:r w:rsidR="00BA5096">
        <w:rPr>
          <w:rFonts w:ascii="Arial" w:hAnsi="Arial" w:cs="Arial"/>
          <w:sz w:val="24"/>
          <w:szCs w:val="24"/>
          <w:shd w:val="clear" w:color="auto" w:fill="FFFFFF"/>
        </w:rPr>
        <w:t xml:space="preserve">mais rigorosa, como forma de educar os motoristas. </w:t>
      </w:r>
      <w:r w:rsidR="00622A7D">
        <w:rPr>
          <w:rFonts w:ascii="Arial" w:hAnsi="Arial" w:cs="Arial"/>
          <w:sz w:val="24"/>
          <w:szCs w:val="24"/>
          <w:shd w:val="clear" w:color="auto" w:fill="FFFFFF"/>
        </w:rPr>
        <w:t xml:space="preserve">Nos acidentes </w:t>
      </w:r>
      <w:r w:rsidR="00BA5096">
        <w:rPr>
          <w:rFonts w:ascii="Arial" w:hAnsi="Arial" w:cs="Arial"/>
          <w:sz w:val="24"/>
          <w:szCs w:val="24"/>
          <w:shd w:val="clear" w:color="auto" w:fill="FFFFFF"/>
        </w:rPr>
        <w:t>com le</w:t>
      </w:r>
      <w:r w:rsidR="001112AB">
        <w:rPr>
          <w:rFonts w:ascii="Arial" w:hAnsi="Arial" w:cs="Arial"/>
          <w:sz w:val="24"/>
          <w:szCs w:val="24"/>
          <w:shd w:val="clear" w:color="auto" w:fill="FFFFFF"/>
        </w:rPr>
        <w:t>s</w:t>
      </w:r>
      <w:r w:rsidR="00BA5096">
        <w:rPr>
          <w:rFonts w:ascii="Arial" w:hAnsi="Arial" w:cs="Arial"/>
          <w:sz w:val="24"/>
          <w:szCs w:val="24"/>
          <w:shd w:val="clear" w:color="auto" w:fill="FFFFFF"/>
        </w:rPr>
        <w:t xml:space="preserve">ão grave ou gravíssima também houve </w:t>
      </w:r>
      <w:r w:rsidR="00BA5096">
        <w:rPr>
          <w:rFonts w:ascii="Arial" w:hAnsi="Arial" w:cs="Arial"/>
          <w:sz w:val="24"/>
          <w:szCs w:val="24"/>
          <w:shd w:val="clear" w:color="auto" w:fill="FFFFFF"/>
        </w:rPr>
        <w:lastRenderedPageBreak/>
        <w:t>alteraç</w:t>
      </w:r>
      <w:r w:rsidR="00622A7D">
        <w:rPr>
          <w:rFonts w:ascii="Arial" w:hAnsi="Arial" w:cs="Arial"/>
          <w:sz w:val="24"/>
          <w:szCs w:val="24"/>
          <w:shd w:val="clear" w:color="auto" w:fill="FFFFFF"/>
        </w:rPr>
        <w:t>ão</w:t>
      </w:r>
      <w:r w:rsidR="00BA5096">
        <w:rPr>
          <w:rFonts w:ascii="Arial" w:hAnsi="Arial" w:cs="Arial"/>
          <w:sz w:val="24"/>
          <w:szCs w:val="24"/>
          <w:shd w:val="clear" w:color="auto" w:fill="FFFFFF"/>
        </w:rPr>
        <w:t>, onde a nova norma estipula reclusão de dois a cinco anos , quando o condutor for flagrad</w:t>
      </w:r>
      <w:r w:rsidR="00821713">
        <w:rPr>
          <w:rFonts w:ascii="Arial" w:hAnsi="Arial" w:cs="Arial"/>
          <w:sz w:val="24"/>
          <w:szCs w:val="24"/>
          <w:shd w:val="clear" w:color="auto" w:fill="FFFFFF"/>
        </w:rPr>
        <w:t>o alcoolizado ou com capacidade alterada</w:t>
      </w:r>
      <w:r w:rsidR="00BA5096">
        <w:rPr>
          <w:rFonts w:ascii="Arial" w:hAnsi="Arial" w:cs="Arial"/>
          <w:sz w:val="24"/>
          <w:szCs w:val="24"/>
          <w:shd w:val="clear" w:color="auto" w:fill="FFFFFF"/>
        </w:rPr>
        <w:t xml:space="preserve"> pelo uso de entorpecentes</w:t>
      </w:r>
      <w:r w:rsidR="00821713">
        <w:rPr>
          <w:rFonts w:ascii="Arial" w:hAnsi="Arial" w:cs="Arial"/>
          <w:sz w:val="24"/>
          <w:szCs w:val="24"/>
          <w:shd w:val="clear" w:color="auto" w:fill="FFFFFF"/>
        </w:rPr>
        <w:t xml:space="preserve">, </w:t>
      </w:r>
      <w:r w:rsidR="00D51865">
        <w:rPr>
          <w:rFonts w:ascii="Arial" w:hAnsi="Arial" w:cs="Arial"/>
          <w:sz w:val="24"/>
          <w:szCs w:val="24"/>
          <w:shd w:val="clear" w:color="auto" w:fill="FFFFFF"/>
        </w:rPr>
        <w:t>agora a nova lei di</w:t>
      </w:r>
      <w:r w:rsidR="00BA5096">
        <w:rPr>
          <w:rFonts w:ascii="Arial" w:hAnsi="Arial" w:cs="Arial"/>
          <w:sz w:val="24"/>
          <w:szCs w:val="24"/>
          <w:shd w:val="clear" w:color="auto" w:fill="FFFFFF"/>
        </w:rPr>
        <w:t>stingue lesão grave e gravíssima</w:t>
      </w:r>
      <w:r w:rsidR="00D51865">
        <w:rPr>
          <w:rFonts w:ascii="Arial" w:hAnsi="Arial" w:cs="Arial"/>
          <w:sz w:val="24"/>
          <w:szCs w:val="24"/>
          <w:shd w:val="clear" w:color="auto" w:fill="FFFFFF"/>
        </w:rPr>
        <w:t xml:space="preserve"> e a infração deixa de ser de menor potencial ofensivo.</w:t>
      </w:r>
    </w:p>
    <w:p w:rsidR="00131DBF" w:rsidRPr="00F72AE3" w:rsidRDefault="00131DBF" w:rsidP="00D51865">
      <w:pPr>
        <w:spacing w:after="0" w:line="360" w:lineRule="auto"/>
        <w:jc w:val="both"/>
        <w:rPr>
          <w:rFonts w:ascii="Arial" w:hAnsi="Arial" w:cs="Arial"/>
          <w:color w:val="000000" w:themeColor="text1"/>
          <w:sz w:val="24"/>
          <w:szCs w:val="24"/>
        </w:rPr>
      </w:pPr>
    </w:p>
    <w:p w:rsidR="00131DBF" w:rsidRPr="00E76C4E" w:rsidRDefault="00131DBF" w:rsidP="003714A1">
      <w:pPr>
        <w:spacing w:after="0" w:line="360" w:lineRule="auto"/>
        <w:ind w:firstLine="1134"/>
        <w:jc w:val="both"/>
        <w:rPr>
          <w:rFonts w:ascii="Arial" w:hAnsi="Arial" w:cs="Arial"/>
          <w:color w:val="000000" w:themeColor="text1"/>
          <w:sz w:val="24"/>
          <w:szCs w:val="24"/>
        </w:rPr>
      </w:pPr>
      <w:r w:rsidRPr="00E76C4E">
        <w:rPr>
          <w:rFonts w:ascii="Arial" w:hAnsi="Arial" w:cs="Arial"/>
          <w:color w:val="000000" w:themeColor="text1"/>
          <w:sz w:val="24"/>
          <w:szCs w:val="24"/>
        </w:rPr>
        <w:t>No caso de racha a questão é controv</w:t>
      </w:r>
      <w:r w:rsidR="00124565">
        <w:rPr>
          <w:rFonts w:ascii="Arial" w:hAnsi="Arial" w:cs="Arial"/>
          <w:color w:val="000000" w:themeColor="text1"/>
          <w:sz w:val="24"/>
          <w:szCs w:val="24"/>
        </w:rPr>
        <w:t>e</w:t>
      </w:r>
      <w:r w:rsidRPr="00E76C4E">
        <w:rPr>
          <w:rFonts w:ascii="Arial" w:hAnsi="Arial" w:cs="Arial"/>
          <w:color w:val="000000" w:themeColor="text1"/>
          <w:sz w:val="24"/>
          <w:szCs w:val="24"/>
        </w:rPr>
        <w:t xml:space="preserve">rsa, por se tratar de competição automobilística não permitida em via pública, no entendimento </w:t>
      </w:r>
      <w:r w:rsidR="00124565" w:rsidRPr="00E76C4E">
        <w:rPr>
          <w:rFonts w:ascii="Arial" w:hAnsi="Arial" w:cs="Arial"/>
          <w:color w:val="000000" w:themeColor="text1"/>
          <w:sz w:val="24"/>
          <w:szCs w:val="24"/>
        </w:rPr>
        <w:t>do Supremo</w:t>
      </w:r>
      <w:r w:rsidRPr="00E76C4E">
        <w:rPr>
          <w:rFonts w:ascii="Arial" w:hAnsi="Arial" w:cs="Arial"/>
          <w:color w:val="000000" w:themeColor="text1"/>
          <w:sz w:val="24"/>
          <w:szCs w:val="24"/>
        </w:rPr>
        <w:t xml:space="preserve"> Tribunal Federal</w:t>
      </w:r>
      <w:r w:rsidR="006E55CD">
        <w:rPr>
          <w:rFonts w:ascii="Arial" w:hAnsi="Arial" w:cs="Arial"/>
          <w:color w:val="000000" w:themeColor="text1"/>
          <w:sz w:val="24"/>
          <w:szCs w:val="24"/>
        </w:rPr>
        <w:t>,</w:t>
      </w:r>
      <w:r w:rsidRPr="00E76C4E">
        <w:rPr>
          <w:rFonts w:ascii="Arial" w:hAnsi="Arial" w:cs="Arial"/>
          <w:color w:val="000000" w:themeColor="text1"/>
          <w:sz w:val="24"/>
          <w:szCs w:val="24"/>
        </w:rPr>
        <w:t xml:space="preserve"> nestes casos, está presente o dolo eventual, por se tratar de manobras arriscadas que </w:t>
      </w:r>
      <w:r w:rsidR="00124565" w:rsidRPr="00E76C4E">
        <w:rPr>
          <w:rFonts w:ascii="Arial" w:hAnsi="Arial" w:cs="Arial"/>
          <w:color w:val="000000" w:themeColor="text1"/>
          <w:sz w:val="24"/>
          <w:szCs w:val="24"/>
        </w:rPr>
        <w:t>põem em</w:t>
      </w:r>
      <w:r w:rsidRPr="00E76C4E">
        <w:rPr>
          <w:rFonts w:ascii="Arial" w:hAnsi="Arial" w:cs="Arial"/>
          <w:color w:val="000000" w:themeColor="text1"/>
          <w:sz w:val="24"/>
          <w:szCs w:val="24"/>
        </w:rPr>
        <w:t xml:space="preserve"> risco a vida de outras pessoas. </w:t>
      </w:r>
      <w:r w:rsidR="00D51865">
        <w:rPr>
          <w:rFonts w:ascii="Arial" w:hAnsi="Arial" w:cs="Arial"/>
          <w:color w:val="000000" w:themeColor="text1"/>
          <w:sz w:val="24"/>
          <w:szCs w:val="24"/>
        </w:rPr>
        <w:t>Além de agra</w:t>
      </w:r>
      <w:r w:rsidR="00622A7D">
        <w:rPr>
          <w:rFonts w:ascii="Arial" w:hAnsi="Arial" w:cs="Arial"/>
          <w:color w:val="000000" w:themeColor="text1"/>
          <w:sz w:val="24"/>
          <w:szCs w:val="24"/>
        </w:rPr>
        <w:t xml:space="preserve">var </w:t>
      </w:r>
      <w:r w:rsidR="00D51865">
        <w:rPr>
          <w:rFonts w:ascii="Arial" w:hAnsi="Arial" w:cs="Arial"/>
          <w:sz w:val="24"/>
          <w:szCs w:val="24"/>
        </w:rPr>
        <w:t>o cumprimento de pena, por se tratar de insensatez dolosa.</w:t>
      </w:r>
    </w:p>
    <w:p w:rsidR="00131DBF" w:rsidRPr="00F72AE3" w:rsidRDefault="00131DBF" w:rsidP="003714A1">
      <w:pPr>
        <w:spacing w:after="0" w:line="360" w:lineRule="auto"/>
        <w:ind w:firstLine="1134"/>
        <w:jc w:val="both"/>
        <w:rPr>
          <w:rFonts w:ascii="Arial" w:hAnsi="Arial" w:cs="Arial"/>
          <w:color w:val="000000" w:themeColor="text1"/>
          <w:sz w:val="24"/>
          <w:szCs w:val="24"/>
        </w:rPr>
      </w:pPr>
    </w:p>
    <w:p w:rsidR="00131DBF" w:rsidRPr="00E76C4E" w:rsidRDefault="00131DBF" w:rsidP="003714A1">
      <w:pPr>
        <w:spacing w:after="0" w:line="360" w:lineRule="auto"/>
        <w:ind w:firstLine="1134"/>
        <w:jc w:val="both"/>
        <w:rPr>
          <w:rFonts w:ascii="Arial" w:hAnsi="Arial" w:cs="Arial"/>
          <w:color w:val="000000" w:themeColor="text1"/>
          <w:sz w:val="24"/>
          <w:szCs w:val="24"/>
        </w:rPr>
      </w:pPr>
      <w:r w:rsidRPr="00E76C4E">
        <w:rPr>
          <w:rFonts w:ascii="Arial" w:hAnsi="Arial" w:cs="Arial"/>
          <w:color w:val="000000" w:themeColor="text1"/>
          <w:sz w:val="24"/>
          <w:szCs w:val="24"/>
        </w:rPr>
        <w:t xml:space="preserve">Já </w:t>
      </w:r>
      <w:r w:rsidR="00124565">
        <w:rPr>
          <w:rFonts w:ascii="Arial" w:hAnsi="Arial" w:cs="Arial"/>
          <w:color w:val="000000" w:themeColor="text1"/>
          <w:sz w:val="24"/>
          <w:szCs w:val="24"/>
        </w:rPr>
        <w:t>n</w:t>
      </w:r>
      <w:r w:rsidRPr="00E76C4E">
        <w:rPr>
          <w:rFonts w:ascii="Arial" w:hAnsi="Arial" w:cs="Arial"/>
          <w:color w:val="000000" w:themeColor="text1"/>
          <w:sz w:val="24"/>
          <w:szCs w:val="24"/>
        </w:rPr>
        <w:t xml:space="preserve">os homicídios cometidos em consequência de velocidade excessiva, compreende-se </w:t>
      </w:r>
      <w:r w:rsidR="00916EFA">
        <w:rPr>
          <w:rFonts w:ascii="Arial" w:hAnsi="Arial" w:cs="Arial"/>
          <w:color w:val="000000" w:themeColor="text1"/>
          <w:sz w:val="24"/>
          <w:szCs w:val="24"/>
        </w:rPr>
        <w:t>o dolo eventual</w:t>
      </w:r>
      <w:r w:rsidRPr="00E76C4E">
        <w:rPr>
          <w:rFonts w:ascii="Arial" w:hAnsi="Arial" w:cs="Arial"/>
          <w:color w:val="000000" w:themeColor="text1"/>
          <w:sz w:val="24"/>
          <w:szCs w:val="24"/>
        </w:rPr>
        <w:t xml:space="preserve"> facilmente, </w:t>
      </w:r>
      <w:r w:rsidR="00EE6800">
        <w:rPr>
          <w:rFonts w:ascii="Arial" w:hAnsi="Arial" w:cs="Arial"/>
          <w:color w:val="000000" w:themeColor="text1"/>
          <w:sz w:val="24"/>
          <w:szCs w:val="24"/>
        </w:rPr>
        <w:t>quando</w:t>
      </w:r>
      <w:r w:rsidR="00916EFA">
        <w:rPr>
          <w:rFonts w:ascii="Arial" w:hAnsi="Arial" w:cs="Arial"/>
          <w:color w:val="000000" w:themeColor="text1"/>
          <w:sz w:val="24"/>
          <w:szCs w:val="24"/>
        </w:rPr>
        <w:t xml:space="preserve"> o mesmo for</w:t>
      </w:r>
      <w:r w:rsidRPr="00E76C4E">
        <w:rPr>
          <w:rFonts w:ascii="Arial" w:hAnsi="Arial" w:cs="Arial"/>
          <w:color w:val="000000" w:themeColor="text1"/>
          <w:sz w:val="24"/>
          <w:szCs w:val="24"/>
        </w:rPr>
        <w:t xml:space="preserve">associado a outras condutas, tais como a embriaguez e o racha. Desta maneira, </w:t>
      </w:r>
      <w:r w:rsidR="00D8066D">
        <w:rPr>
          <w:rFonts w:ascii="Arial" w:hAnsi="Arial" w:cs="Arial"/>
          <w:color w:val="000000" w:themeColor="text1"/>
          <w:sz w:val="24"/>
          <w:szCs w:val="24"/>
        </w:rPr>
        <w:t>n</w:t>
      </w:r>
      <w:r w:rsidRPr="00E76C4E">
        <w:rPr>
          <w:rFonts w:ascii="Arial" w:hAnsi="Arial" w:cs="Arial"/>
          <w:color w:val="000000" w:themeColor="text1"/>
          <w:sz w:val="24"/>
          <w:szCs w:val="24"/>
        </w:rPr>
        <w:t xml:space="preserve">as perspectivas presentes no ordenamento jurídico brasileiro, não se pode eliminar a presença do dolo eventual na ação de quem conduz um veículo em excesso de velocidade e, por conseguinte, assuma os riscos de produzir um resultado que propicie lesão a determinado bem jurídico. </w:t>
      </w:r>
    </w:p>
    <w:p w:rsidR="00131DBF" w:rsidRPr="00E76C4E" w:rsidRDefault="00131DBF" w:rsidP="003714A1">
      <w:pPr>
        <w:spacing w:after="0" w:line="360" w:lineRule="auto"/>
        <w:ind w:firstLine="1134"/>
        <w:jc w:val="both"/>
        <w:rPr>
          <w:rFonts w:ascii="Arial" w:hAnsi="Arial" w:cs="Arial"/>
          <w:color w:val="000000" w:themeColor="text1"/>
          <w:sz w:val="24"/>
          <w:szCs w:val="24"/>
        </w:rPr>
      </w:pPr>
    </w:p>
    <w:p w:rsidR="00131DBF" w:rsidRPr="00E76C4E" w:rsidRDefault="00131DBF" w:rsidP="003714A1">
      <w:pPr>
        <w:spacing w:after="0" w:line="360" w:lineRule="auto"/>
        <w:ind w:firstLine="1134"/>
        <w:jc w:val="both"/>
        <w:rPr>
          <w:rFonts w:ascii="Arial" w:hAnsi="Arial" w:cs="Arial"/>
          <w:color w:val="000000" w:themeColor="text1"/>
          <w:sz w:val="24"/>
          <w:szCs w:val="24"/>
        </w:rPr>
      </w:pPr>
      <w:r w:rsidRPr="00E76C4E">
        <w:rPr>
          <w:rFonts w:ascii="Arial" w:hAnsi="Arial" w:cs="Arial"/>
          <w:color w:val="000000" w:themeColor="text1"/>
          <w:sz w:val="24"/>
          <w:szCs w:val="24"/>
        </w:rPr>
        <w:t xml:space="preserve">A nova legislação de trânsito, Lei </w:t>
      </w:r>
      <w:r w:rsidR="006223C9">
        <w:rPr>
          <w:rFonts w:ascii="Arial" w:hAnsi="Arial" w:cs="Arial"/>
          <w:color w:val="000000" w:themeColor="text1"/>
          <w:sz w:val="24"/>
          <w:szCs w:val="24"/>
        </w:rPr>
        <w:t xml:space="preserve">nº </w:t>
      </w:r>
      <w:r w:rsidR="00916EFA">
        <w:rPr>
          <w:rFonts w:ascii="Arial" w:hAnsi="Arial" w:cs="Arial"/>
          <w:color w:val="000000" w:themeColor="text1"/>
          <w:sz w:val="24"/>
          <w:szCs w:val="24"/>
        </w:rPr>
        <w:t xml:space="preserve">13.546/17, trouxe </w:t>
      </w:r>
      <w:r w:rsidRPr="00E76C4E">
        <w:rPr>
          <w:rFonts w:ascii="Arial" w:hAnsi="Arial" w:cs="Arial"/>
          <w:color w:val="000000" w:themeColor="text1"/>
          <w:sz w:val="24"/>
          <w:szCs w:val="24"/>
        </w:rPr>
        <w:t xml:space="preserve">inovação à conduta de matar alguém culposamente na direção de veículo automotor. O que antes não induzia a tipificação da conduta passou a ser causa de aumento de pena. Acompanhando a legislação, a jurisprudência pátria criou novo tratamento a esse tipo de homicídio cometido </w:t>
      </w:r>
      <w:r w:rsidR="00124565" w:rsidRPr="00E76C4E">
        <w:rPr>
          <w:rFonts w:ascii="Arial" w:hAnsi="Arial" w:cs="Arial"/>
          <w:color w:val="000000" w:themeColor="text1"/>
          <w:sz w:val="24"/>
          <w:szCs w:val="24"/>
        </w:rPr>
        <w:t xml:space="preserve">sob </w:t>
      </w:r>
      <w:r w:rsidR="00124565">
        <w:rPr>
          <w:rFonts w:ascii="Arial" w:hAnsi="Arial" w:cs="Arial"/>
          <w:color w:val="000000" w:themeColor="text1"/>
          <w:sz w:val="24"/>
          <w:szCs w:val="24"/>
        </w:rPr>
        <w:t>influência</w:t>
      </w:r>
      <w:r w:rsidRPr="00E76C4E">
        <w:rPr>
          <w:rFonts w:ascii="Arial" w:hAnsi="Arial" w:cs="Arial"/>
          <w:color w:val="000000" w:themeColor="text1"/>
          <w:sz w:val="24"/>
          <w:szCs w:val="24"/>
        </w:rPr>
        <w:t xml:space="preserve"> de álcool e nos casos de racha, quando em dezembro de 2017, a ministra do S</w:t>
      </w:r>
      <w:r w:rsidR="00916EFA">
        <w:rPr>
          <w:rFonts w:ascii="Arial" w:hAnsi="Arial" w:cs="Arial"/>
          <w:color w:val="000000" w:themeColor="text1"/>
          <w:sz w:val="24"/>
          <w:szCs w:val="24"/>
        </w:rPr>
        <w:t xml:space="preserve">upremo </w:t>
      </w:r>
      <w:r w:rsidRPr="00E76C4E">
        <w:rPr>
          <w:rFonts w:ascii="Arial" w:hAnsi="Arial" w:cs="Arial"/>
          <w:color w:val="000000" w:themeColor="text1"/>
          <w:sz w:val="24"/>
          <w:szCs w:val="24"/>
        </w:rPr>
        <w:t>T</w:t>
      </w:r>
      <w:r w:rsidR="00916EFA">
        <w:rPr>
          <w:rFonts w:ascii="Arial" w:hAnsi="Arial" w:cs="Arial"/>
          <w:color w:val="000000" w:themeColor="text1"/>
          <w:sz w:val="24"/>
          <w:szCs w:val="24"/>
        </w:rPr>
        <w:t xml:space="preserve">ribunal </w:t>
      </w:r>
      <w:r w:rsidRPr="00E76C4E">
        <w:rPr>
          <w:rFonts w:ascii="Arial" w:hAnsi="Arial" w:cs="Arial"/>
          <w:color w:val="000000" w:themeColor="text1"/>
          <w:sz w:val="24"/>
          <w:szCs w:val="24"/>
        </w:rPr>
        <w:t>F</w:t>
      </w:r>
      <w:r w:rsidR="00916EFA">
        <w:rPr>
          <w:rFonts w:ascii="Arial" w:hAnsi="Arial" w:cs="Arial"/>
          <w:color w:val="000000" w:themeColor="text1"/>
          <w:sz w:val="24"/>
          <w:szCs w:val="24"/>
        </w:rPr>
        <w:t>ederal</w:t>
      </w:r>
      <w:r w:rsidR="001112AB">
        <w:rPr>
          <w:rFonts w:ascii="Arial" w:hAnsi="Arial" w:cs="Arial"/>
          <w:color w:val="000000" w:themeColor="text1"/>
          <w:sz w:val="24"/>
          <w:szCs w:val="24"/>
        </w:rPr>
        <w:t xml:space="preserve"> </w:t>
      </w:r>
      <w:r w:rsidRPr="00E76C4E">
        <w:rPr>
          <w:rFonts w:ascii="Arial" w:hAnsi="Arial" w:cs="Arial"/>
          <w:color w:val="000000" w:themeColor="text1"/>
          <w:sz w:val="24"/>
          <w:szCs w:val="24"/>
        </w:rPr>
        <w:t>Rosa Weber, negou seguimento de Habeas Corpus de um condenado pela prática do crime de embriaguez ao volante e prática de racha.</w:t>
      </w:r>
    </w:p>
    <w:p w:rsidR="00131DBF" w:rsidRPr="001112AB" w:rsidRDefault="00131DBF" w:rsidP="003714A1">
      <w:pPr>
        <w:spacing w:after="0" w:line="360" w:lineRule="auto"/>
        <w:ind w:firstLine="1134"/>
        <w:jc w:val="both"/>
        <w:rPr>
          <w:rFonts w:ascii="Arial" w:hAnsi="Arial" w:cs="Arial"/>
          <w:color w:val="000000" w:themeColor="text1"/>
          <w:sz w:val="26"/>
          <w:szCs w:val="24"/>
        </w:rPr>
      </w:pPr>
    </w:p>
    <w:p w:rsidR="00131DBF" w:rsidRPr="00E76C4E" w:rsidRDefault="00131DBF" w:rsidP="003714A1">
      <w:pPr>
        <w:spacing w:after="0" w:line="360" w:lineRule="auto"/>
        <w:ind w:firstLine="1134"/>
        <w:jc w:val="both"/>
        <w:rPr>
          <w:rFonts w:ascii="Arial" w:hAnsi="Arial" w:cs="Arial"/>
          <w:color w:val="000000" w:themeColor="text1"/>
          <w:sz w:val="24"/>
          <w:szCs w:val="24"/>
        </w:rPr>
      </w:pPr>
      <w:r w:rsidRPr="00E76C4E">
        <w:rPr>
          <w:rFonts w:ascii="Arial" w:hAnsi="Arial" w:cs="Arial"/>
          <w:color w:val="000000" w:themeColor="text1"/>
          <w:sz w:val="24"/>
          <w:szCs w:val="24"/>
        </w:rPr>
        <w:t>L</w:t>
      </w:r>
      <w:r w:rsidR="00FE0140">
        <w:rPr>
          <w:rFonts w:ascii="Arial" w:hAnsi="Arial" w:cs="Arial"/>
          <w:color w:val="000000" w:themeColor="text1"/>
          <w:sz w:val="24"/>
          <w:szCs w:val="24"/>
        </w:rPr>
        <w:t>ogo, existe</w:t>
      </w:r>
      <w:r w:rsidR="00D8066D">
        <w:rPr>
          <w:rFonts w:ascii="Arial" w:hAnsi="Arial" w:cs="Arial"/>
          <w:color w:val="000000" w:themeColor="text1"/>
          <w:sz w:val="24"/>
          <w:szCs w:val="24"/>
        </w:rPr>
        <w:t xml:space="preserve"> os princí</w:t>
      </w:r>
      <w:r w:rsidRPr="00E76C4E">
        <w:rPr>
          <w:rFonts w:ascii="Arial" w:hAnsi="Arial" w:cs="Arial"/>
          <w:color w:val="000000" w:themeColor="text1"/>
          <w:sz w:val="24"/>
          <w:szCs w:val="24"/>
        </w:rPr>
        <w:t xml:space="preserve">pios que tratam da matéria em questão, o </w:t>
      </w:r>
      <w:r w:rsidRPr="00E76C4E">
        <w:rPr>
          <w:rFonts w:ascii="Arial" w:hAnsi="Arial" w:cs="Arial"/>
          <w:i/>
          <w:color w:val="000000" w:themeColor="text1"/>
          <w:sz w:val="24"/>
          <w:szCs w:val="24"/>
        </w:rPr>
        <w:t>in dúbio pro reo</w:t>
      </w:r>
      <w:r w:rsidRPr="00E76C4E">
        <w:rPr>
          <w:rFonts w:ascii="Arial" w:hAnsi="Arial" w:cs="Arial"/>
          <w:color w:val="000000" w:themeColor="text1"/>
          <w:sz w:val="24"/>
          <w:szCs w:val="24"/>
        </w:rPr>
        <w:t xml:space="preserve"> e </w:t>
      </w:r>
      <w:r w:rsidRPr="00E76C4E">
        <w:rPr>
          <w:rFonts w:ascii="Arial" w:hAnsi="Arial" w:cs="Arial"/>
          <w:i/>
          <w:color w:val="000000" w:themeColor="text1"/>
          <w:sz w:val="24"/>
          <w:szCs w:val="24"/>
        </w:rPr>
        <w:t>in dúbio pro sociedade</w:t>
      </w:r>
      <w:r w:rsidRPr="00E76C4E">
        <w:rPr>
          <w:rFonts w:ascii="Arial" w:hAnsi="Arial" w:cs="Arial"/>
          <w:color w:val="000000" w:themeColor="text1"/>
          <w:sz w:val="24"/>
          <w:szCs w:val="24"/>
        </w:rPr>
        <w:t>. Se houver dúvidas, a den</w:t>
      </w:r>
      <w:r w:rsidR="00D8066D">
        <w:rPr>
          <w:rFonts w:ascii="Arial" w:hAnsi="Arial" w:cs="Arial"/>
          <w:color w:val="000000" w:themeColor="text1"/>
          <w:sz w:val="24"/>
          <w:szCs w:val="24"/>
        </w:rPr>
        <w:t>úncia deve ser oferecida</w:t>
      </w:r>
      <w:r w:rsidRPr="00E76C4E">
        <w:rPr>
          <w:rFonts w:ascii="Arial" w:hAnsi="Arial" w:cs="Arial"/>
          <w:color w:val="000000" w:themeColor="text1"/>
          <w:sz w:val="24"/>
          <w:szCs w:val="24"/>
        </w:rPr>
        <w:t xml:space="preserve">, pois o bem em questão é a integridade moral do agente. Dessa maneira, o magistrado não constata a culpabilidade diante do elemento probatório precário juntado aos autos. Sendo assim, o sujeito ativo deverá ser inocentado, preponderando o </w:t>
      </w:r>
      <w:r w:rsidRPr="00E76C4E">
        <w:rPr>
          <w:rFonts w:ascii="Arial" w:hAnsi="Arial" w:cs="Arial"/>
          <w:i/>
          <w:color w:val="000000" w:themeColor="text1"/>
          <w:sz w:val="24"/>
          <w:szCs w:val="24"/>
        </w:rPr>
        <w:t>in dúbio pro reo</w:t>
      </w:r>
      <w:r w:rsidRPr="00E76C4E">
        <w:rPr>
          <w:rFonts w:ascii="Arial" w:hAnsi="Arial" w:cs="Arial"/>
          <w:color w:val="000000" w:themeColor="text1"/>
          <w:sz w:val="24"/>
          <w:szCs w:val="24"/>
        </w:rPr>
        <w:t xml:space="preserve"> e a dignidade da pessoa humana, embora haja </w:t>
      </w:r>
      <w:r w:rsidRPr="00E76C4E">
        <w:rPr>
          <w:rFonts w:ascii="Arial" w:hAnsi="Arial" w:cs="Arial"/>
          <w:color w:val="000000" w:themeColor="text1"/>
          <w:sz w:val="24"/>
          <w:szCs w:val="24"/>
        </w:rPr>
        <w:lastRenderedPageBreak/>
        <w:t xml:space="preserve">casos em que o júri com base </w:t>
      </w:r>
      <w:r w:rsidRPr="00E76C4E">
        <w:rPr>
          <w:rFonts w:ascii="Arial" w:hAnsi="Arial" w:cs="Arial"/>
          <w:i/>
          <w:color w:val="000000" w:themeColor="text1"/>
          <w:sz w:val="24"/>
          <w:szCs w:val="24"/>
        </w:rPr>
        <w:t>no in dúbio pro sociedade</w:t>
      </w:r>
      <w:r w:rsidRPr="00E76C4E">
        <w:rPr>
          <w:rFonts w:ascii="Arial" w:hAnsi="Arial" w:cs="Arial"/>
          <w:color w:val="000000" w:themeColor="text1"/>
          <w:sz w:val="24"/>
          <w:szCs w:val="24"/>
        </w:rPr>
        <w:t>, pronuncia o réu. Conclui-se que com o advento da nova Lei nº 13.546/17, isso pode ocorrer com mais frequênc</w:t>
      </w:r>
      <w:r w:rsidR="00D8066D">
        <w:rPr>
          <w:rFonts w:ascii="Arial" w:hAnsi="Arial" w:cs="Arial"/>
          <w:color w:val="000000" w:themeColor="text1"/>
          <w:sz w:val="24"/>
          <w:szCs w:val="24"/>
        </w:rPr>
        <w:t xml:space="preserve">ia, por ser um assunto que </w:t>
      </w:r>
      <w:r w:rsidR="00124565">
        <w:rPr>
          <w:rFonts w:ascii="Arial" w:hAnsi="Arial" w:cs="Arial"/>
          <w:color w:val="000000" w:themeColor="text1"/>
          <w:sz w:val="24"/>
          <w:szCs w:val="24"/>
        </w:rPr>
        <w:t>tem clamor</w:t>
      </w:r>
      <w:r w:rsidR="00D8066D">
        <w:rPr>
          <w:rFonts w:ascii="Arial" w:hAnsi="Arial" w:cs="Arial"/>
          <w:color w:val="000000" w:themeColor="text1"/>
          <w:sz w:val="24"/>
          <w:szCs w:val="24"/>
        </w:rPr>
        <w:t xml:space="preserve"> público. A nova Lei </w:t>
      </w:r>
      <w:r w:rsidRPr="00E76C4E">
        <w:rPr>
          <w:rFonts w:ascii="Arial" w:hAnsi="Arial" w:cs="Arial"/>
          <w:color w:val="000000" w:themeColor="text1"/>
          <w:sz w:val="24"/>
          <w:szCs w:val="24"/>
        </w:rPr>
        <w:t>de certa m</w:t>
      </w:r>
      <w:r w:rsidR="00D8066D">
        <w:rPr>
          <w:rFonts w:ascii="Arial" w:hAnsi="Arial" w:cs="Arial"/>
          <w:color w:val="000000" w:themeColor="text1"/>
          <w:sz w:val="24"/>
          <w:szCs w:val="24"/>
        </w:rPr>
        <w:t xml:space="preserve">aneira vem atender e </w:t>
      </w:r>
      <w:r w:rsidR="00124565">
        <w:rPr>
          <w:rFonts w:ascii="Arial" w:hAnsi="Arial" w:cs="Arial"/>
          <w:color w:val="000000" w:themeColor="text1"/>
          <w:sz w:val="24"/>
          <w:szCs w:val="24"/>
        </w:rPr>
        <w:t>responder ao</w:t>
      </w:r>
      <w:r w:rsidRPr="00E76C4E">
        <w:rPr>
          <w:rFonts w:ascii="Arial" w:hAnsi="Arial" w:cs="Arial"/>
          <w:color w:val="000000" w:themeColor="text1"/>
          <w:sz w:val="24"/>
          <w:szCs w:val="24"/>
        </w:rPr>
        <w:t xml:space="preserve"> questioname</w:t>
      </w:r>
      <w:r w:rsidR="00D8066D">
        <w:rPr>
          <w:rFonts w:ascii="Arial" w:hAnsi="Arial" w:cs="Arial"/>
          <w:color w:val="000000" w:themeColor="text1"/>
          <w:sz w:val="24"/>
          <w:szCs w:val="24"/>
        </w:rPr>
        <w:t xml:space="preserve">nto incessante da população </w:t>
      </w:r>
      <w:r w:rsidR="006223C9">
        <w:rPr>
          <w:rFonts w:ascii="Arial" w:hAnsi="Arial" w:cs="Arial"/>
          <w:color w:val="000000" w:themeColor="text1"/>
          <w:sz w:val="24"/>
          <w:szCs w:val="24"/>
        </w:rPr>
        <w:t xml:space="preserve">em relação aos </w:t>
      </w:r>
      <w:r w:rsidRPr="00E76C4E">
        <w:rPr>
          <w:rFonts w:ascii="Arial" w:hAnsi="Arial" w:cs="Arial"/>
          <w:color w:val="000000" w:themeColor="text1"/>
          <w:sz w:val="24"/>
          <w:szCs w:val="24"/>
        </w:rPr>
        <w:t>crimes cometido</w:t>
      </w:r>
      <w:r w:rsidR="00D8066D">
        <w:rPr>
          <w:rFonts w:ascii="Arial" w:hAnsi="Arial" w:cs="Arial"/>
          <w:color w:val="000000" w:themeColor="text1"/>
          <w:sz w:val="24"/>
          <w:szCs w:val="24"/>
        </w:rPr>
        <w:t>s</w:t>
      </w:r>
      <w:r w:rsidRPr="00E76C4E">
        <w:rPr>
          <w:rFonts w:ascii="Arial" w:hAnsi="Arial" w:cs="Arial"/>
          <w:color w:val="000000" w:themeColor="text1"/>
          <w:sz w:val="24"/>
          <w:szCs w:val="24"/>
        </w:rPr>
        <w:t xml:space="preserve"> na direção de veículo automotor.</w:t>
      </w:r>
    </w:p>
    <w:p w:rsidR="00131DBF" w:rsidRDefault="00131DBF" w:rsidP="00131DBF">
      <w:pPr>
        <w:spacing w:after="0" w:line="360" w:lineRule="auto"/>
        <w:ind w:firstLine="1134"/>
        <w:jc w:val="both"/>
        <w:rPr>
          <w:rFonts w:ascii="Arial" w:eastAsia="Times New Roman" w:hAnsi="Arial" w:cs="Arial"/>
          <w:color w:val="000000" w:themeColor="text1"/>
          <w:sz w:val="24"/>
          <w:szCs w:val="24"/>
        </w:rPr>
      </w:pPr>
    </w:p>
    <w:p w:rsidR="003714A1" w:rsidRDefault="003714A1" w:rsidP="00131DBF">
      <w:pPr>
        <w:spacing w:after="0" w:line="360" w:lineRule="auto"/>
        <w:ind w:firstLine="1134"/>
        <w:jc w:val="both"/>
        <w:rPr>
          <w:rFonts w:ascii="Arial" w:eastAsia="Times New Roman" w:hAnsi="Arial" w:cs="Arial"/>
          <w:color w:val="000000" w:themeColor="text1"/>
          <w:sz w:val="24"/>
          <w:szCs w:val="24"/>
        </w:rPr>
      </w:pPr>
    </w:p>
    <w:p w:rsidR="003714A1" w:rsidRDefault="003714A1" w:rsidP="00131DBF">
      <w:pPr>
        <w:spacing w:after="0" w:line="360" w:lineRule="auto"/>
        <w:ind w:firstLine="1134"/>
        <w:jc w:val="both"/>
        <w:rPr>
          <w:rFonts w:ascii="Arial" w:eastAsia="Times New Roman" w:hAnsi="Arial" w:cs="Arial"/>
          <w:color w:val="000000" w:themeColor="text1"/>
          <w:sz w:val="24"/>
          <w:szCs w:val="24"/>
        </w:rPr>
      </w:pPr>
    </w:p>
    <w:p w:rsidR="003714A1" w:rsidRDefault="003714A1"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Default="00F72AE3" w:rsidP="00131DBF">
      <w:pPr>
        <w:spacing w:after="0" w:line="360" w:lineRule="auto"/>
        <w:ind w:firstLine="1134"/>
        <w:jc w:val="both"/>
        <w:rPr>
          <w:rFonts w:ascii="Arial" w:eastAsia="Times New Roman" w:hAnsi="Arial" w:cs="Arial"/>
          <w:color w:val="000000" w:themeColor="text1"/>
          <w:sz w:val="38"/>
          <w:szCs w:val="24"/>
        </w:rPr>
      </w:pPr>
    </w:p>
    <w:p w:rsidR="00F72AE3" w:rsidRPr="00F72AE3" w:rsidRDefault="00F72AE3" w:rsidP="00131DBF">
      <w:pPr>
        <w:spacing w:after="0" w:line="360" w:lineRule="auto"/>
        <w:ind w:firstLine="1134"/>
        <w:jc w:val="both"/>
        <w:rPr>
          <w:rFonts w:ascii="Arial" w:eastAsia="Times New Roman" w:hAnsi="Arial" w:cs="Arial"/>
          <w:color w:val="000000" w:themeColor="text1"/>
          <w:sz w:val="30"/>
          <w:szCs w:val="24"/>
        </w:rPr>
      </w:pPr>
    </w:p>
    <w:p w:rsidR="00F72AE3" w:rsidRPr="00F72AE3" w:rsidRDefault="00AF1381" w:rsidP="00131DBF">
      <w:pPr>
        <w:spacing w:after="0" w:line="360" w:lineRule="auto"/>
        <w:ind w:firstLine="1134"/>
        <w:jc w:val="both"/>
        <w:rPr>
          <w:rFonts w:ascii="Arial" w:eastAsia="Times New Roman" w:hAnsi="Arial" w:cs="Arial"/>
          <w:color w:val="000000" w:themeColor="text1"/>
          <w:sz w:val="38"/>
          <w:szCs w:val="24"/>
        </w:rPr>
      </w:pPr>
      <w:r>
        <w:rPr>
          <w:rFonts w:ascii="Arial" w:eastAsia="Times New Roman" w:hAnsi="Arial" w:cs="Arial"/>
          <w:noProof/>
          <w:color w:val="000000" w:themeColor="text1"/>
          <w:sz w:val="38"/>
          <w:szCs w:val="24"/>
          <w:lang w:eastAsia="pt-BR"/>
        </w:rPr>
        <w:lastRenderedPageBreak/>
        <mc:AlternateContent>
          <mc:Choice Requires="wps">
            <w:drawing>
              <wp:anchor distT="0" distB="0" distL="114300" distR="114300" simplePos="0" relativeHeight="251670528" behindDoc="0" locked="0" layoutInCell="1" allowOverlap="1">
                <wp:simplePos x="0" y="0"/>
                <wp:positionH relativeFrom="column">
                  <wp:posOffset>5497830</wp:posOffset>
                </wp:positionH>
                <wp:positionV relativeFrom="paragraph">
                  <wp:posOffset>-670560</wp:posOffset>
                </wp:positionV>
                <wp:extent cx="573405" cy="395605"/>
                <wp:effectExtent l="0" t="0" r="0" b="444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3956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432.9pt;margin-top:-52.8pt;width:45.15pt;height:3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" fillcolor="white [3212]" stroked="f" strokeweight="2pt">
                <v:path arrowok="t"/>
              </v:rect>
            </w:pict>
          </mc:Fallback>
        </mc:AlternateContent>
      </w:r>
    </w:p>
    <w:p w:rsidR="00131DBF" w:rsidRDefault="00131DBF" w:rsidP="003714A1">
      <w:pPr>
        <w:pStyle w:val="Ttulo1"/>
        <w:jc w:val="center"/>
        <w:rPr>
          <w:rFonts w:ascii="Arial" w:hAnsi="Arial" w:cs="Arial"/>
          <w:color w:val="auto"/>
        </w:rPr>
      </w:pPr>
      <w:bookmarkStart w:id="22" w:name="_Toc514591144"/>
      <w:r w:rsidRPr="003714A1">
        <w:rPr>
          <w:rFonts w:ascii="Arial" w:hAnsi="Arial" w:cs="Arial"/>
          <w:color w:val="auto"/>
        </w:rPr>
        <w:t>REFERÊNCIAS BIBLIOGRÁFICAS</w:t>
      </w:r>
      <w:bookmarkEnd w:id="22"/>
    </w:p>
    <w:p w:rsidR="003714A1" w:rsidRPr="003714A1" w:rsidRDefault="003714A1" w:rsidP="003714A1"/>
    <w:p w:rsidR="003714A1" w:rsidRPr="003714A1" w:rsidRDefault="003714A1" w:rsidP="00F72AE3">
      <w:pPr>
        <w:spacing w:after="0" w:line="240" w:lineRule="auto"/>
        <w:jc w:val="both"/>
        <w:rPr>
          <w:rFonts w:ascii="Arial" w:hAnsi="Arial" w:cs="Arial"/>
          <w:sz w:val="24"/>
          <w:szCs w:val="24"/>
        </w:rPr>
      </w:pPr>
      <w:r w:rsidRPr="003714A1">
        <w:rPr>
          <w:rFonts w:ascii="Arial" w:hAnsi="Arial" w:cs="Arial"/>
          <w:sz w:val="24"/>
          <w:szCs w:val="24"/>
        </w:rPr>
        <w:t xml:space="preserve">ALMEIDA Sobrinho, José.  </w:t>
      </w:r>
      <w:r w:rsidRPr="003714A1">
        <w:rPr>
          <w:rFonts w:ascii="Arial" w:hAnsi="Arial" w:cs="Arial"/>
          <w:b/>
          <w:sz w:val="24"/>
          <w:szCs w:val="24"/>
        </w:rPr>
        <w:t>Comentários ao Código de Trânsito Brasileiro</w:t>
      </w:r>
      <w:r w:rsidRPr="003714A1">
        <w:rPr>
          <w:rFonts w:ascii="Arial" w:hAnsi="Arial" w:cs="Arial"/>
          <w:sz w:val="24"/>
          <w:szCs w:val="24"/>
        </w:rPr>
        <w:t xml:space="preserve"> - Rio de Janeiro: Forense, 2012</w:t>
      </w:r>
    </w:p>
    <w:p w:rsidR="003714A1" w:rsidRPr="003714A1" w:rsidRDefault="003714A1" w:rsidP="00F72AE3">
      <w:pPr>
        <w:spacing w:after="0" w:line="240" w:lineRule="auto"/>
        <w:jc w:val="both"/>
        <w:rPr>
          <w:rFonts w:ascii="Arial" w:hAnsi="Arial" w:cs="Arial"/>
          <w:sz w:val="26"/>
          <w:szCs w:val="24"/>
        </w:rPr>
      </w:pPr>
    </w:p>
    <w:p w:rsidR="003714A1" w:rsidRPr="003714A1" w:rsidRDefault="003714A1" w:rsidP="00F72AE3">
      <w:pPr>
        <w:spacing w:after="0" w:line="240" w:lineRule="auto"/>
        <w:jc w:val="both"/>
        <w:rPr>
          <w:rFonts w:ascii="Arial" w:hAnsi="Arial" w:cs="Arial"/>
          <w:sz w:val="26"/>
          <w:szCs w:val="24"/>
        </w:rPr>
      </w:pPr>
    </w:p>
    <w:p w:rsidR="003714A1" w:rsidRPr="003714A1" w:rsidRDefault="003714A1" w:rsidP="00F72AE3">
      <w:pPr>
        <w:spacing w:after="0" w:line="240" w:lineRule="auto"/>
        <w:jc w:val="both"/>
        <w:rPr>
          <w:rFonts w:ascii="Arial" w:eastAsia="Times New Roman" w:hAnsi="Arial" w:cs="Arial"/>
          <w:sz w:val="24"/>
          <w:szCs w:val="24"/>
        </w:rPr>
      </w:pPr>
      <w:r w:rsidRPr="003714A1">
        <w:rPr>
          <w:rFonts w:ascii="Arial" w:eastAsia="Times New Roman" w:hAnsi="Arial" w:cs="Arial"/>
          <w:sz w:val="24"/>
          <w:szCs w:val="24"/>
        </w:rPr>
        <w:t xml:space="preserve">ALVARENGA, Dilío Procópio Drummond. </w:t>
      </w:r>
      <w:r w:rsidRPr="003714A1">
        <w:rPr>
          <w:rFonts w:ascii="Arial" w:eastAsia="Times New Roman" w:hAnsi="Arial" w:cs="Arial"/>
          <w:b/>
          <w:sz w:val="24"/>
          <w:szCs w:val="24"/>
        </w:rPr>
        <w:t xml:space="preserve">O dolo nos crimes de mera conduta. </w:t>
      </w:r>
      <w:r w:rsidRPr="003714A1">
        <w:rPr>
          <w:rFonts w:ascii="Arial" w:eastAsia="Times New Roman" w:hAnsi="Arial" w:cs="Arial"/>
          <w:sz w:val="24"/>
          <w:szCs w:val="24"/>
        </w:rPr>
        <w:t>[2015]Disponível em: &lt;https://diliopda.jusbrasil.com.br/artigos/393339597/o-dolo-nos-crimes-de-mera-conduta&gt;. Acesso em: 18 nov. 2017.</w:t>
      </w:r>
    </w:p>
    <w:p w:rsidR="003714A1" w:rsidRPr="003714A1" w:rsidRDefault="003714A1" w:rsidP="00F72AE3">
      <w:pPr>
        <w:spacing w:after="0" w:line="240" w:lineRule="auto"/>
        <w:jc w:val="both"/>
        <w:rPr>
          <w:rFonts w:ascii="Arial" w:eastAsia="Times New Roman" w:hAnsi="Arial" w:cs="Arial"/>
          <w:sz w:val="26"/>
          <w:szCs w:val="24"/>
        </w:rPr>
      </w:pPr>
    </w:p>
    <w:p w:rsidR="003714A1" w:rsidRPr="003714A1" w:rsidRDefault="003714A1" w:rsidP="00F72AE3">
      <w:pPr>
        <w:spacing w:after="0" w:line="240" w:lineRule="auto"/>
        <w:jc w:val="both"/>
        <w:rPr>
          <w:rFonts w:ascii="Arial" w:eastAsia="Times New Roman" w:hAnsi="Arial" w:cs="Arial"/>
          <w:sz w:val="26"/>
          <w:szCs w:val="24"/>
        </w:rPr>
      </w:pPr>
    </w:p>
    <w:p w:rsidR="003714A1" w:rsidRPr="003714A1" w:rsidRDefault="003714A1" w:rsidP="00F72AE3">
      <w:pPr>
        <w:spacing w:after="0" w:line="240" w:lineRule="auto"/>
        <w:jc w:val="both"/>
        <w:rPr>
          <w:rFonts w:ascii="Arial" w:hAnsi="Arial" w:cs="Arial"/>
          <w:sz w:val="24"/>
          <w:szCs w:val="24"/>
        </w:rPr>
      </w:pPr>
      <w:r w:rsidRPr="003714A1">
        <w:rPr>
          <w:rFonts w:ascii="Arial" w:hAnsi="Arial" w:cs="Arial"/>
          <w:sz w:val="24"/>
          <w:szCs w:val="24"/>
        </w:rPr>
        <w:t xml:space="preserve">ARAÚJO, Marcelo Cunha de. CALHAU, Lélio Braga. </w:t>
      </w:r>
      <w:r w:rsidRPr="003714A1">
        <w:rPr>
          <w:rFonts w:ascii="Arial" w:hAnsi="Arial" w:cs="Arial"/>
          <w:b/>
          <w:color w:val="000000"/>
          <w:sz w:val="24"/>
          <w:szCs w:val="24"/>
        </w:rPr>
        <w:t>Crimes de trânsito</w:t>
      </w:r>
      <w:r w:rsidRPr="003714A1">
        <w:rPr>
          <w:rFonts w:ascii="Arial" w:hAnsi="Arial" w:cs="Arial"/>
          <w:sz w:val="24"/>
          <w:szCs w:val="24"/>
        </w:rPr>
        <w:t>. 2. ed. Rio de Janeiro: Impetus, 2011.</w:t>
      </w:r>
    </w:p>
    <w:p w:rsidR="003714A1" w:rsidRPr="003714A1" w:rsidRDefault="003714A1" w:rsidP="00F72AE3">
      <w:pPr>
        <w:spacing w:after="0" w:line="240" w:lineRule="auto"/>
        <w:jc w:val="both"/>
        <w:rPr>
          <w:rFonts w:ascii="Arial" w:hAnsi="Arial" w:cs="Arial"/>
          <w:sz w:val="26"/>
          <w:szCs w:val="24"/>
        </w:rPr>
      </w:pPr>
    </w:p>
    <w:p w:rsidR="003714A1" w:rsidRPr="003714A1" w:rsidRDefault="003714A1" w:rsidP="00F72AE3">
      <w:pPr>
        <w:spacing w:after="0" w:line="240" w:lineRule="auto"/>
        <w:jc w:val="both"/>
        <w:rPr>
          <w:rFonts w:ascii="Arial" w:eastAsia="Times New Roman" w:hAnsi="Arial" w:cs="Arial"/>
          <w:b/>
          <w:bCs/>
          <w:sz w:val="26"/>
          <w:szCs w:val="24"/>
        </w:rPr>
      </w:pPr>
    </w:p>
    <w:p w:rsidR="003714A1" w:rsidRPr="003714A1" w:rsidRDefault="003714A1" w:rsidP="00F72AE3">
      <w:pPr>
        <w:spacing w:after="0" w:line="240" w:lineRule="auto"/>
        <w:jc w:val="both"/>
        <w:rPr>
          <w:rFonts w:ascii="Arial" w:hAnsi="Arial" w:cs="Arial"/>
          <w:sz w:val="24"/>
          <w:szCs w:val="24"/>
        </w:rPr>
      </w:pPr>
      <w:r w:rsidRPr="003714A1">
        <w:rPr>
          <w:rFonts w:ascii="Arial" w:hAnsi="Arial" w:cs="Arial"/>
          <w:sz w:val="24"/>
          <w:szCs w:val="24"/>
        </w:rPr>
        <w:t>BITENCOURT, Cezar Roberto</w:t>
      </w:r>
      <w:r w:rsidRPr="003714A1">
        <w:rPr>
          <w:rFonts w:ascii="Arial" w:hAnsi="Arial" w:cs="Arial"/>
          <w:b/>
          <w:bCs/>
          <w:sz w:val="24"/>
          <w:szCs w:val="24"/>
        </w:rPr>
        <w:t xml:space="preserve">. Tratado de Direito Penal. </w:t>
      </w:r>
      <w:r w:rsidRPr="003714A1">
        <w:rPr>
          <w:rFonts w:ascii="Arial" w:hAnsi="Arial" w:cs="Arial"/>
          <w:sz w:val="24"/>
          <w:szCs w:val="24"/>
        </w:rPr>
        <w:t>17. ed. São Paulo: Saraiva, 2012.</w:t>
      </w:r>
    </w:p>
    <w:p w:rsidR="003714A1" w:rsidRPr="003714A1" w:rsidRDefault="003714A1" w:rsidP="00F72AE3">
      <w:pPr>
        <w:spacing w:after="0" w:line="240" w:lineRule="auto"/>
        <w:jc w:val="both"/>
        <w:rPr>
          <w:rFonts w:ascii="Arial" w:hAnsi="Arial" w:cs="Arial"/>
          <w:sz w:val="26"/>
          <w:szCs w:val="24"/>
        </w:rPr>
      </w:pPr>
    </w:p>
    <w:p w:rsidR="003714A1" w:rsidRPr="003714A1" w:rsidRDefault="003714A1" w:rsidP="00F72AE3">
      <w:pPr>
        <w:spacing w:after="0" w:line="240" w:lineRule="auto"/>
        <w:jc w:val="both"/>
        <w:rPr>
          <w:rFonts w:ascii="Arial" w:hAnsi="Arial" w:cs="Arial"/>
          <w:sz w:val="26"/>
          <w:szCs w:val="24"/>
        </w:rPr>
      </w:pPr>
    </w:p>
    <w:p w:rsidR="003714A1" w:rsidRPr="003714A1" w:rsidRDefault="00E62BC3" w:rsidP="00F72AE3">
      <w:pPr>
        <w:spacing w:after="0" w:line="240" w:lineRule="auto"/>
        <w:jc w:val="both"/>
        <w:rPr>
          <w:rFonts w:ascii="Arial" w:hAnsi="Arial" w:cs="Arial"/>
          <w:sz w:val="24"/>
          <w:szCs w:val="24"/>
        </w:rPr>
      </w:pPr>
      <w:r>
        <w:rPr>
          <w:rFonts w:ascii="Arial" w:hAnsi="Arial" w:cs="Arial"/>
          <w:sz w:val="24"/>
          <w:szCs w:val="24"/>
        </w:rPr>
        <w:t>________</w:t>
      </w:r>
      <w:r w:rsidR="003714A1" w:rsidRPr="003714A1">
        <w:rPr>
          <w:rFonts w:ascii="Arial" w:hAnsi="Arial" w:cs="Arial"/>
          <w:b/>
          <w:bCs/>
          <w:sz w:val="24"/>
          <w:szCs w:val="24"/>
        </w:rPr>
        <w:t xml:space="preserve">. Tratado de Direito Penal. </w:t>
      </w:r>
      <w:r w:rsidR="003714A1" w:rsidRPr="003714A1">
        <w:rPr>
          <w:rFonts w:ascii="Arial" w:hAnsi="Arial" w:cs="Arial"/>
          <w:sz w:val="24"/>
          <w:szCs w:val="24"/>
        </w:rPr>
        <w:t>21. ed. São Paulo: Saraiva, 2015.</w:t>
      </w:r>
    </w:p>
    <w:p w:rsidR="003714A1" w:rsidRPr="003714A1" w:rsidRDefault="003714A1" w:rsidP="00F72AE3">
      <w:pPr>
        <w:spacing w:after="0" w:line="240" w:lineRule="auto"/>
        <w:jc w:val="both"/>
        <w:rPr>
          <w:rFonts w:ascii="Arial" w:hAnsi="Arial" w:cs="Arial"/>
          <w:sz w:val="24"/>
          <w:szCs w:val="24"/>
        </w:rPr>
      </w:pPr>
    </w:p>
    <w:p w:rsidR="003714A1" w:rsidRPr="003714A1" w:rsidRDefault="003714A1" w:rsidP="00F72AE3">
      <w:pPr>
        <w:spacing w:after="0" w:line="240" w:lineRule="auto"/>
        <w:jc w:val="both"/>
        <w:rPr>
          <w:rFonts w:ascii="Arial" w:hAnsi="Arial" w:cs="Arial"/>
          <w:sz w:val="26"/>
          <w:szCs w:val="24"/>
        </w:rPr>
      </w:pPr>
    </w:p>
    <w:p w:rsidR="003714A1" w:rsidRPr="003714A1" w:rsidRDefault="00E62BC3" w:rsidP="00F72AE3">
      <w:pPr>
        <w:spacing w:after="0" w:line="240" w:lineRule="auto"/>
        <w:jc w:val="both"/>
        <w:rPr>
          <w:rFonts w:ascii="Arial" w:hAnsi="Arial" w:cs="Arial"/>
          <w:sz w:val="24"/>
          <w:szCs w:val="24"/>
        </w:rPr>
      </w:pPr>
      <w:r>
        <w:rPr>
          <w:rFonts w:ascii="Arial" w:hAnsi="Arial" w:cs="Arial"/>
          <w:sz w:val="24"/>
          <w:szCs w:val="24"/>
        </w:rPr>
        <w:t>________</w:t>
      </w:r>
      <w:r w:rsidRPr="003714A1">
        <w:rPr>
          <w:rFonts w:ascii="Arial" w:hAnsi="Arial" w:cs="Arial"/>
          <w:b/>
          <w:bCs/>
          <w:sz w:val="24"/>
          <w:szCs w:val="24"/>
        </w:rPr>
        <w:t>.</w:t>
      </w:r>
      <w:r w:rsidR="003714A1" w:rsidRPr="003714A1">
        <w:rPr>
          <w:rFonts w:ascii="Arial" w:hAnsi="Arial" w:cs="Arial"/>
          <w:b/>
          <w:sz w:val="24"/>
          <w:szCs w:val="24"/>
        </w:rPr>
        <w:t>Tratado de Direito Penal: parte especial</w:t>
      </w:r>
      <w:r w:rsidR="003714A1" w:rsidRPr="003714A1">
        <w:rPr>
          <w:rFonts w:ascii="Arial" w:hAnsi="Arial" w:cs="Arial"/>
          <w:sz w:val="24"/>
          <w:szCs w:val="24"/>
        </w:rPr>
        <w:t xml:space="preserve"> 2 dos crimes contra pessoa. 10. ed. São Paulo: Saraiva. 2010.</w:t>
      </w:r>
    </w:p>
    <w:p w:rsidR="003714A1" w:rsidRPr="003714A1" w:rsidRDefault="003714A1" w:rsidP="00F72AE3">
      <w:pPr>
        <w:spacing w:after="0" w:line="240" w:lineRule="auto"/>
        <w:jc w:val="both"/>
        <w:rPr>
          <w:rFonts w:ascii="Arial" w:hAnsi="Arial" w:cs="Arial"/>
          <w:sz w:val="24"/>
          <w:szCs w:val="24"/>
        </w:rPr>
      </w:pPr>
    </w:p>
    <w:p w:rsidR="003714A1" w:rsidRPr="00D2026C" w:rsidRDefault="003714A1" w:rsidP="00F72AE3">
      <w:pPr>
        <w:spacing w:after="0" w:line="240" w:lineRule="auto"/>
        <w:jc w:val="both"/>
        <w:rPr>
          <w:rFonts w:ascii="Arial" w:hAnsi="Arial" w:cs="Arial"/>
          <w:sz w:val="26"/>
          <w:szCs w:val="24"/>
        </w:rPr>
      </w:pPr>
    </w:p>
    <w:p w:rsidR="003714A1" w:rsidRPr="00D2026C" w:rsidRDefault="003714A1" w:rsidP="00F72AE3">
      <w:pPr>
        <w:spacing w:after="0" w:line="240" w:lineRule="auto"/>
        <w:jc w:val="both"/>
        <w:rPr>
          <w:rFonts w:ascii="Arial" w:hAnsi="Arial" w:cs="Arial"/>
          <w:sz w:val="24"/>
          <w:szCs w:val="24"/>
        </w:rPr>
      </w:pPr>
      <w:r w:rsidRPr="00D2026C">
        <w:rPr>
          <w:rFonts w:ascii="Arial" w:hAnsi="Arial" w:cs="Arial"/>
          <w:sz w:val="24"/>
          <w:szCs w:val="24"/>
        </w:rPr>
        <w:t xml:space="preserve">BLOG: FOCO EDUCAÇÃO PROFISSIONAL. </w:t>
      </w:r>
      <w:r w:rsidRPr="00D2026C">
        <w:rPr>
          <w:rFonts w:ascii="Arial" w:hAnsi="Arial" w:cs="Arial"/>
          <w:b/>
          <w:sz w:val="24"/>
          <w:szCs w:val="24"/>
          <w:shd w:val="clear" w:color="auto" w:fill="FFFFFF"/>
        </w:rPr>
        <w:t>Legislação de trânsito</w:t>
      </w:r>
      <w:r w:rsidRPr="00D2026C">
        <w:rPr>
          <w:rFonts w:ascii="Arial" w:hAnsi="Arial" w:cs="Arial"/>
          <w:sz w:val="24"/>
          <w:szCs w:val="24"/>
          <w:shd w:val="clear" w:color="auto" w:fill="FFFFFF"/>
        </w:rPr>
        <w:t>: importância, estatísticas e bons cursos online</w:t>
      </w:r>
      <w:r w:rsidRPr="00D2026C">
        <w:rPr>
          <w:rFonts w:ascii="Arial" w:hAnsi="Arial" w:cs="Arial"/>
          <w:sz w:val="24"/>
          <w:szCs w:val="24"/>
        </w:rPr>
        <w:t xml:space="preserve">  19/07/2017</w:t>
      </w:r>
    </w:p>
    <w:p w:rsidR="003714A1" w:rsidRPr="003714A1" w:rsidRDefault="003714A1" w:rsidP="00F72AE3">
      <w:pPr>
        <w:spacing w:after="0" w:line="240" w:lineRule="auto"/>
        <w:jc w:val="both"/>
        <w:rPr>
          <w:rFonts w:ascii="Arial" w:hAnsi="Arial" w:cs="Arial"/>
          <w:sz w:val="24"/>
          <w:szCs w:val="24"/>
        </w:rPr>
      </w:pPr>
    </w:p>
    <w:p w:rsidR="003714A1" w:rsidRPr="003714A1" w:rsidRDefault="003714A1" w:rsidP="00F72AE3">
      <w:pPr>
        <w:spacing w:after="0" w:line="240" w:lineRule="auto"/>
        <w:jc w:val="both"/>
        <w:rPr>
          <w:rFonts w:ascii="Arial" w:hAnsi="Arial" w:cs="Arial"/>
          <w:sz w:val="26"/>
          <w:szCs w:val="24"/>
        </w:rPr>
      </w:pPr>
    </w:p>
    <w:p w:rsidR="003714A1" w:rsidRPr="003714A1" w:rsidRDefault="003714A1" w:rsidP="00F72AE3">
      <w:pPr>
        <w:spacing w:after="0" w:line="240" w:lineRule="auto"/>
        <w:jc w:val="both"/>
        <w:rPr>
          <w:rFonts w:ascii="Arial" w:hAnsi="Arial" w:cs="Arial"/>
          <w:sz w:val="24"/>
          <w:szCs w:val="24"/>
        </w:rPr>
      </w:pPr>
      <w:r w:rsidRPr="003714A1">
        <w:rPr>
          <w:rFonts w:ascii="Arial" w:hAnsi="Arial" w:cs="Arial"/>
          <w:sz w:val="24"/>
          <w:szCs w:val="24"/>
        </w:rPr>
        <w:t xml:space="preserve">BONFIM , Edilson Mougenot /Fernando Capez. </w:t>
      </w:r>
      <w:r w:rsidRPr="003714A1">
        <w:rPr>
          <w:rFonts w:ascii="Arial" w:hAnsi="Arial" w:cs="Arial"/>
          <w:b/>
          <w:sz w:val="24"/>
          <w:szCs w:val="24"/>
        </w:rPr>
        <w:t>Direito penal parte geral</w:t>
      </w:r>
      <w:r w:rsidRPr="003714A1">
        <w:rPr>
          <w:rFonts w:ascii="Arial" w:hAnsi="Arial" w:cs="Arial"/>
          <w:sz w:val="24"/>
          <w:szCs w:val="24"/>
        </w:rPr>
        <w:t>. São Paulo : Saraiva, 2004.</w:t>
      </w:r>
    </w:p>
    <w:p w:rsidR="003714A1" w:rsidRPr="003714A1" w:rsidRDefault="003714A1" w:rsidP="00F72AE3">
      <w:pPr>
        <w:spacing w:after="0" w:line="240" w:lineRule="auto"/>
        <w:jc w:val="both"/>
        <w:rPr>
          <w:rFonts w:ascii="Arial" w:hAnsi="Arial" w:cs="Arial"/>
          <w:sz w:val="24"/>
          <w:szCs w:val="24"/>
        </w:rPr>
      </w:pPr>
    </w:p>
    <w:p w:rsidR="003714A1" w:rsidRPr="003714A1" w:rsidRDefault="003714A1" w:rsidP="00F72AE3">
      <w:pPr>
        <w:spacing w:after="0" w:line="240" w:lineRule="auto"/>
        <w:jc w:val="both"/>
        <w:rPr>
          <w:rFonts w:ascii="Arial" w:hAnsi="Arial" w:cs="Arial"/>
          <w:sz w:val="26"/>
          <w:szCs w:val="24"/>
        </w:rPr>
      </w:pPr>
    </w:p>
    <w:p w:rsidR="003714A1" w:rsidRPr="003714A1" w:rsidRDefault="003714A1" w:rsidP="00F72AE3">
      <w:pPr>
        <w:spacing w:after="0" w:line="240" w:lineRule="auto"/>
        <w:jc w:val="both"/>
        <w:rPr>
          <w:rFonts w:ascii="Arial" w:hAnsi="Arial" w:cs="Arial"/>
          <w:color w:val="C00000"/>
          <w:sz w:val="24"/>
          <w:szCs w:val="24"/>
        </w:rPr>
      </w:pPr>
      <w:r w:rsidRPr="00E62BC3">
        <w:rPr>
          <w:rFonts w:ascii="Arial" w:hAnsi="Arial" w:cs="Arial"/>
          <w:color w:val="000000" w:themeColor="text1"/>
          <w:sz w:val="24"/>
          <w:szCs w:val="24"/>
        </w:rPr>
        <w:t xml:space="preserve">BRASIL, </w:t>
      </w:r>
      <w:r w:rsidRPr="00E62BC3">
        <w:rPr>
          <w:rFonts w:ascii="Arial" w:hAnsi="Arial" w:cs="Arial"/>
          <w:b/>
          <w:color w:val="000000" w:themeColor="text1"/>
          <w:sz w:val="24"/>
          <w:szCs w:val="24"/>
        </w:rPr>
        <w:t>Código de Trânsito Brasileiro</w:t>
      </w:r>
      <w:r w:rsidR="00F72AE3">
        <w:rPr>
          <w:rFonts w:ascii="Arial" w:hAnsi="Arial" w:cs="Arial"/>
          <w:color w:val="000000" w:themeColor="text1"/>
          <w:sz w:val="24"/>
          <w:szCs w:val="24"/>
        </w:rPr>
        <w:t>. 1997. Disponível em: &lt;</w:t>
      </w:r>
      <w:r w:rsidRPr="00E62BC3">
        <w:rPr>
          <w:rFonts w:ascii="Arial" w:hAnsi="Arial" w:cs="Arial"/>
          <w:color w:val="000000" w:themeColor="text1"/>
          <w:sz w:val="24"/>
          <w:szCs w:val="24"/>
        </w:rPr>
        <w:t>http://www.planalto.gov.br/ccivil_03/leis/L9503.htm&gt;. Acesso em: 23 nov. 2017</w:t>
      </w:r>
      <w:r w:rsidRPr="003714A1">
        <w:rPr>
          <w:rFonts w:ascii="Arial" w:hAnsi="Arial" w:cs="Arial"/>
          <w:color w:val="C00000"/>
          <w:sz w:val="24"/>
          <w:szCs w:val="24"/>
        </w:rPr>
        <w:t xml:space="preserve">. </w:t>
      </w:r>
    </w:p>
    <w:p w:rsidR="003714A1" w:rsidRPr="003714A1" w:rsidRDefault="003714A1" w:rsidP="00F72AE3">
      <w:pPr>
        <w:spacing w:after="0" w:line="240" w:lineRule="auto"/>
        <w:jc w:val="both"/>
        <w:rPr>
          <w:rFonts w:ascii="Arial" w:hAnsi="Arial" w:cs="Arial"/>
          <w:color w:val="C00000"/>
          <w:sz w:val="24"/>
          <w:szCs w:val="24"/>
        </w:rPr>
      </w:pPr>
    </w:p>
    <w:p w:rsidR="003714A1" w:rsidRPr="003714A1" w:rsidRDefault="003714A1" w:rsidP="00F72AE3">
      <w:pPr>
        <w:spacing w:after="0" w:line="240" w:lineRule="auto"/>
        <w:jc w:val="both"/>
        <w:rPr>
          <w:rFonts w:ascii="Arial" w:hAnsi="Arial" w:cs="Arial"/>
          <w:color w:val="C00000"/>
          <w:sz w:val="26"/>
          <w:szCs w:val="24"/>
        </w:rPr>
      </w:pPr>
    </w:p>
    <w:p w:rsidR="003714A1" w:rsidRPr="003714A1" w:rsidRDefault="003714A1" w:rsidP="00F72AE3">
      <w:pPr>
        <w:spacing w:after="0" w:line="240" w:lineRule="auto"/>
        <w:jc w:val="both"/>
        <w:rPr>
          <w:rFonts w:ascii="Arial" w:hAnsi="Arial" w:cs="Arial"/>
          <w:color w:val="000000"/>
          <w:sz w:val="24"/>
          <w:szCs w:val="24"/>
        </w:rPr>
      </w:pPr>
      <w:r w:rsidRPr="003714A1">
        <w:rPr>
          <w:rFonts w:ascii="Arial" w:hAnsi="Arial" w:cs="Arial"/>
          <w:color w:val="000000"/>
          <w:sz w:val="24"/>
          <w:szCs w:val="24"/>
        </w:rPr>
        <w:t xml:space="preserve">BUENO, Paulo Amador Thomaz Alves da Cunha </w:t>
      </w:r>
      <w:r w:rsidRPr="003714A1">
        <w:rPr>
          <w:rFonts w:ascii="Arial" w:hAnsi="Arial" w:cs="Arial"/>
          <w:b/>
          <w:color w:val="000000"/>
          <w:sz w:val="24"/>
          <w:szCs w:val="24"/>
        </w:rPr>
        <w:t>Direito Penal</w:t>
      </w:r>
      <w:r w:rsidRPr="003714A1">
        <w:rPr>
          <w:rFonts w:ascii="Arial" w:hAnsi="Arial" w:cs="Arial"/>
          <w:color w:val="000000"/>
          <w:sz w:val="24"/>
          <w:szCs w:val="24"/>
        </w:rPr>
        <w:t xml:space="preserve">: </w:t>
      </w:r>
      <w:r w:rsidRPr="003714A1">
        <w:rPr>
          <w:rFonts w:ascii="Arial" w:hAnsi="Arial" w:cs="Arial"/>
          <w:b/>
          <w:color w:val="000000"/>
          <w:sz w:val="24"/>
          <w:szCs w:val="24"/>
        </w:rPr>
        <w:t>Parte Geral</w:t>
      </w:r>
      <w:r w:rsidRPr="003714A1">
        <w:rPr>
          <w:rFonts w:ascii="Arial" w:hAnsi="Arial" w:cs="Arial"/>
          <w:color w:val="000000"/>
          <w:sz w:val="24"/>
          <w:szCs w:val="24"/>
        </w:rPr>
        <w:t xml:space="preserve">– Barueri, SP: Manole, 2012. </w:t>
      </w:r>
    </w:p>
    <w:p w:rsidR="003714A1" w:rsidRPr="003714A1" w:rsidRDefault="003714A1" w:rsidP="00F72AE3">
      <w:pPr>
        <w:spacing w:after="0" w:line="240" w:lineRule="auto"/>
        <w:jc w:val="both"/>
        <w:rPr>
          <w:rFonts w:ascii="Arial" w:hAnsi="Arial" w:cs="Arial"/>
          <w:color w:val="000000"/>
          <w:sz w:val="24"/>
          <w:szCs w:val="24"/>
        </w:rPr>
      </w:pPr>
    </w:p>
    <w:p w:rsidR="003714A1" w:rsidRPr="00F72AE3" w:rsidRDefault="003714A1" w:rsidP="00F72AE3">
      <w:pPr>
        <w:spacing w:after="0" w:line="240" w:lineRule="auto"/>
        <w:jc w:val="both"/>
        <w:rPr>
          <w:rFonts w:ascii="Arial" w:hAnsi="Arial" w:cs="Arial"/>
          <w:color w:val="000000"/>
          <w:sz w:val="30"/>
          <w:szCs w:val="24"/>
        </w:rPr>
      </w:pPr>
    </w:p>
    <w:p w:rsidR="003714A1" w:rsidRPr="003714A1" w:rsidRDefault="00E62BC3" w:rsidP="00F72AE3">
      <w:pPr>
        <w:spacing w:after="0" w:line="240" w:lineRule="auto"/>
        <w:jc w:val="both"/>
        <w:rPr>
          <w:rFonts w:ascii="Arial" w:hAnsi="Arial" w:cs="Arial"/>
          <w:sz w:val="24"/>
          <w:szCs w:val="24"/>
        </w:rPr>
      </w:pPr>
      <w:r w:rsidRPr="003714A1">
        <w:rPr>
          <w:rFonts w:ascii="Arial" w:hAnsi="Arial" w:cs="Arial"/>
          <w:sz w:val="24"/>
          <w:szCs w:val="24"/>
        </w:rPr>
        <w:t>CAPEZ</w:t>
      </w:r>
      <w:r w:rsidR="003714A1" w:rsidRPr="003714A1">
        <w:rPr>
          <w:rFonts w:ascii="Arial" w:hAnsi="Arial" w:cs="Arial"/>
          <w:sz w:val="24"/>
          <w:szCs w:val="24"/>
        </w:rPr>
        <w:t xml:space="preserve">, Fernando </w:t>
      </w:r>
      <w:r w:rsidR="003714A1" w:rsidRPr="003714A1">
        <w:rPr>
          <w:rFonts w:ascii="Arial" w:hAnsi="Arial" w:cs="Arial"/>
          <w:b/>
          <w:sz w:val="24"/>
          <w:szCs w:val="24"/>
        </w:rPr>
        <w:t>Aspectos criminais do Código de Trânsito Brasileiro</w:t>
      </w:r>
      <w:r w:rsidR="003714A1" w:rsidRPr="003714A1">
        <w:rPr>
          <w:rFonts w:ascii="Arial" w:hAnsi="Arial" w:cs="Arial"/>
          <w:sz w:val="24"/>
          <w:szCs w:val="24"/>
        </w:rPr>
        <w:t xml:space="preserve"> Victor Eduardo Rios Gonçalves. -- 3. ed. -- São Paulo : Saraiva, 2015. </w:t>
      </w:r>
    </w:p>
    <w:p w:rsidR="003714A1" w:rsidRPr="00F72AE3" w:rsidRDefault="00E62BC3" w:rsidP="00F72AE3">
      <w:pPr>
        <w:spacing w:after="0" w:line="240" w:lineRule="auto"/>
        <w:jc w:val="both"/>
        <w:rPr>
          <w:rFonts w:ascii="Arial" w:hAnsi="Arial" w:cs="Arial"/>
          <w:sz w:val="24"/>
          <w:szCs w:val="24"/>
        </w:rPr>
      </w:pPr>
      <w:r w:rsidRPr="00F72AE3">
        <w:rPr>
          <w:rFonts w:ascii="Arial" w:hAnsi="Arial" w:cs="Arial"/>
          <w:sz w:val="24"/>
          <w:szCs w:val="24"/>
        </w:rPr>
        <w:lastRenderedPageBreak/>
        <w:t>________</w:t>
      </w:r>
      <w:r w:rsidRPr="00F72AE3">
        <w:rPr>
          <w:rFonts w:ascii="Arial" w:hAnsi="Arial" w:cs="Arial"/>
          <w:b/>
          <w:bCs/>
          <w:sz w:val="24"/>
          <w:szCs w:val="24"/>
        </w:rPr>
        <w:t>.</w:t>
      </w:r>
      <w:r w:rsidR="003714A1" w:rsidRPr="00F72AE3">
        <w:rPr>
          <w:rFonts w:ascii="Arial" w:hAnsi="Arial" w:cs="Arial"/>
          <w:sz w:val="24"/>
          <w:szCs w:val="24"/>
        </w:rPr>
        <w:t>.</w:t>
      </w:r>
      <w:r w:rsidR="003714A1" w:rsidRPr="00F72AE3">
        <w:rPr>
          <w:rFonts w:ascii="Arial" w:hAnsi="Arial" w:cs="Arial"/>
          <w:b/>
          <w:bCs/>
          <w:sz w:val="24"/>
          <w:szCs w:val="24"/>
        </w:rPr>
        <w:t>Curso de Direito Penal</w:t>
      </w:r>
      <w:r w:rsidR="003714A1" w:rsidRPr="00F72AE3">
        <w:rPr>
          <w:rFonts w:ascii="Arial" w:hAnsi="Arial" w:cs="Arial"/>
          <w:sz w:val="24"/>
          <w:szCs w:val="24"/>
        </w:rPr>
        <w:t>: parte geral. 17. ed. São Paulo: Saraiva, 2013.</w:t>
      </w:r>
    </w:p>
    <w:p w:rsidR="003714A1" w:rsidRPr="00F72AE3" w:rsidRDefault="003714A1" w:rsidP="00F72AE3">
      <w:pPr>
        <w:spacing w:after="0" w:line="240" w:lineRule="auto"/>
        <w:jc w:val="both"/>
        <w:rPr>
          <w:rFonts w:ascii="Arial" w:hAnsi="Arial" w:cs="Arial"/>
          <w:szCs w:val="24"/>
        </w:rPr>
      </w:pPr>
    </w:p>
    <w:p w:rsidR="003714A1" w:rsidRPr="00F72AE3" w:rsidRDefault="003714A1" w:rsidP="00F72AE3">
      <w:pPr>
        <w:spacing w:after="0" w:line="240" w:lineRule="auto"/>
        <w:jc w:val="both"/>
        <w:rPr>
          <w:rFonts w:ascii="Arial" w:hAnsi="Arial" w:cs="Arial"/>
          <w:sz w:val="24"/>
          <w:szCs w:val="24"/>
        </w:rPr>
      </w:pPr>
    </w:p>
    <w:p w:rsidR="003714A1" w:rsidRPr="00F72AE3" w:rsidRDefault="00E62BC3" w:rsidP="00F72AE3">
      <w:pPr>
        <w:spacing w:after="0" w:line="240" w:lineRule="auto"/>
        <w:jc w:val="both"/>
        <w:rPr>
          <w:rFonts w:ascii="Arial" w:hAnsi="Arial" w:cs="Arial"/>
          <w:color w:val="000000"/>
          <w:sz w:val="24"/>
          <w:szCs w:val="24"/>
        </w:rPr>
      </w:pPr>
      <w:r w:rsidRPr="00F72AE3">
        <w:rPr>
          <w:rFonts w:ascii="Arial" w:hAnsi="Arial" w:cs="Arial"/>
          <w:sz w:val="24"/>
          <w:szCs w:val="24"/>
        </w:rPr>
        <w:t>________</w:t>
      </w:r>
      <w:r w:rsidRPr="00F72AE3">
        <w:rPr>
          <w:rFonts w:ascii="Arial" w:hAnsi="Arial" w:cs="Arial"/>
          <w:b/>
          <w:bCs/>
          <w:sz w:val="24"/>
          <w:szCs w:val="24"/>
        </w:rPr>
        <w:t>.</w:t>
      </w:r>
      <w:r w:rsidR="003714A1" w:rsidRPr="00F72AE3">
        <w:rPr>
          <w:rFonts w:ascii="Arial" w:hAnsi="Arial" w:cs="Arial"/>
          <w:color w:val="000000"/>
          <w:sz w:val="24"/>
          <w:szCs w:val="24"/>
        </w:rPr>
        <w:t>.</w:t>
      </w:r>
      <w:r w:rsidR="003714A1" w:rsidRPr="00F72AE3">
        <w:rPr>
          <w:rFonts w:ascii="Arial" w:hAnsi="Arial" w:cs="Arial"/>
          <w:b/>
          <w:bCs/>
          <w:color w:val="000000"/>
          <w:sz w:val="24"/>
          <w:szCs w:val="24"/>
        </w:rPr>
        <w:t>Curso de Direito Penal</w:t>
      </w:r>
      <w:r w:rsidR="003714A1" w:rsidRPr="00F72AE3">
        <w:rPr>
          <w:rFonts w:ascii="Arial" w:hAnsi="Arial" w:cs="Arial"/>
          <w:color w:val="000000"/>
          <w:sz w:val="24"/>
          <w:szCs w:val="24"/>
        </w:rPr>
        <w:t>: parte geral. 19. ed. São Paulo: Saraiva, 2015.</w:t>
      </w:r>
    </w:p>
    <w:p w:rsidR="003714A1" w:rsidRPr="00F72AE3" w:rsidRDefault="003714A1" w:rsidP="00F72AE3">
      <w:pPr>
        <w:spacing w:after="0" w:line="240" w:lineRule="auto"/>
        <w:jc w:val="both"/>
        <w:rPr>
          <w:rFonts w:ascii="Arial" w:hAnsi="Arial" w:cs="Arial"/>
          <w:color w:val="000000"/>
          <w:szCs w:val="24"/>
        </w:rPr>
      </w:pPr>
    </w:p>
    <w:p w:rsidR="003714A1" w:rsidRPr="00F72AE3" w:rsidRDefault="003714A1" w:rsidP="00F72AE3">
      <w:pPr>
        <w:spacing w:after="0" w:line="240" w:lineRule="auto"/>
        <w:jc w:val="both"/>
        <w:rPr>
          <w:rFonts w:ascii="Arial" w:hAnsi="Arial" w:cs="Arial"/>
          <w:color w:val="000000"/>
          <w:sz w:val="24"/>
          <w:szCs w:val="24"/>
        </w:rPr>
      </w:pPr>
    </w:p>
    <w:p w:rsidR="003714A1" w:rsidRPr="00F72AE3" w:rsidRDefault="003714A1" w:rsidP="00F72AE3">
      <w:pPr>
        <w:pStyle w:val="NormalWeb"/>
        <w:shd w:val="clear" w:color="auto" w:fill="FFFFFF"/>
        <w:spacing w:before="0" w:beforeAutospacing="0" w:after="0" w:afterAutospacing="0"/>
        <w:jc w:val="both"/>
        <w:rPr>
          <w:rFonts w:ascii="Arial" w:hAnsi="Arial" w:cs="Arial"/>
          <w:color w:val="000000"/>
        </w:rPr>
      </w:pPr>
      <w:r w:rsidRPr="00F72AE3">
        <w:rPr>
          <w:rFonts w:ascii="Arial" w:hAnsi="Arial" w:cs="Arial"/>
          <w:color w:val="000000"/>
        </w:rPr>
        <w:t xml:space="preserve">DELMANTO, Celso. </w:t>
      </w:r>
      <w:r w:rsidRPr="00F72AE3">
        <w:rPr>
          <w:rFonts w:ascii="Arial" w:hAnsi="Arial" w:cs="Arial"/>
          <w:b/>
          <w:color w:val="000000"/>
        </w:rPr>
        <w:t>Código Penal Comentado</w:t>
      </w:r>
      <w:r w:rsidRPr="00F72AE3">
        <w:rPr>
          <w:rFonts w:ascii="Arial" w:hAnsi="Arial" w:cs="Arial"/>
          <w:color w:val="000000"/>
        </w:rPr>
        <w:t>. 3ª edição. Rio de Janeiro: Renovar, 2000.</w:t>
      </w:r>
    </w:p>
    <w:p w:rsidR="003714A1" w:rsidRPr="00F72AE3" w:rsidRDefault="003714A1" w:rsidP="00F72AE3">
      <w:pPr>
        <w:pStyle w:val="NormalWeb"/>
        <w:shd w:val="clear" w:color="auto" w:fill="FFFFFF"/>
        <w:spacing w:before="0" w:beforeAutospacing="0" w:after="0" w:afterAutospacing="0"/>
        <w:jc w:val="both"/>
        <w:rPr>
          <w:rFonts w:ascii="Arial" w:hAnsi="Arial" w:cs="Arial"/>
          <w:color w:val="000000"/>
          <w:sz w:val="22"/>
        </w:rPr>
      </w:pPr>
    </w:p>
    <w:p w:rsidR="003714A1" w:rsidRPr="00F72AE3" w:rsidRDefault="003714A1" w:rsidP="00F72AE3">
      <w:pPr>
        <w:pStyle w:val="NormalWeb"/>
        <w:shd w:val="clear" w:color="auto" w:fill="FFFFFF"/>
        <w:spacing w:before="0" w:beforeAutospacing="0" w:after="0" w:afterAutospacing="0"/>
        <w:jc w:val="both"/>
        <w:rPr>
          <w:rFonts w:ascii="Arial" w:hAnsi="Arial" w:cs="Arial"/>
          <w:color w:val="000000"/>
        </w:rPr>
      </w:pPr>
    </w:p>
    <w:p w:rsidR="003714A1" w:rsidRPr="00F72AE3" w:rsidRDefault="003714A1" w:rsidP="00F72AE3">
      <w:pPr>
        <w:pStyle w:val="Ttulo1"/>
        <w:spacing w:before="0" w:line="240" w:lineRule="auto"/>
        <w:jc w:val="both"/>
        <w:rPr>
          <w:rFonts w:ascii="Arial" w:hAnsi="Arial" w:cs="Arial"/>
          <w:b w:val="0"/>
          <w:bCs w:val="0"/>
          <w:color w:val="000000"/>
          <w:kern w:val="36"/>
          <w:sz w:val="24"/>
          <w:szCs w:val="24"/>
        </w:rPr>
      </w:pPr>
      <w:bookmarkStart w:id="23" w:name="_Toc514590915"/>
      <w:bookmarkStart w:id="24" w:name="_Toc514591147"/>
      <w:r w:rsidRPr="00F72AE3">
        <w:rPr>
          <w:rFonts w:ascii="Arial" w:hAnsi="Arial" w:cs="Arial"/>
          <w:b w:val="0"/>
          <w:color w:val="000000"/>
          <w:sz w:val="24"/>
          <w:szCs w:val="24"/>
        </w:rPr>
        <w:t>DIZER DIREITO</w:t>
      </w:r>
      <w:r w:rsidR="00B41F80">
        <w:rPr>
          <w:rFonts w:ascii="Arial" w:hAnsi="Arial" w:cs="Arial"/>
          <w:color w:val="000000"/>
          <w:sz w:val="24"/>
          <w:szCs w:val="24"/>
        </w:rPr>
        <w:t>.</w:t>
      </w:r>
      <w:r w:rsidRPr="00F72AE3">
        <w:rPr>
          <w:rFonts w:ascii="Arial" w:hAnsi="Arial" w:cs="Arial"/>
          <w:bCs w:val="0"/>
          <w:color w:val="000000"/>
          <w:kern w:val="36"/>
          <w:sz w:val="24"/>
          <w:szCs w:val="24"/>
        </w:rPr>
        <w:t>Comentários à Lei 13.546/2017</w:t>
      </w:r>
      <w:r w:rsidRPr="00F72AE3">
        <w:rPr>
          <w:rFonts w:ascii="Arial" w:hAnsi="Arial" w:cs="Arial"/>
          <w:b w:val="0"/>
          <w:bCs w:val="0"/>
          <w:color w:val="000000"/>
          <w:kern w:val="36"/>
          <w:sz w:val="24"/>
          <w:szCs w:val="24"/>
        </w:rPr>
        <w:t>, que altera os crimes de trânsito. 2017.</w:t>
      </w:r>
      <w:bookmarkEnd w:id="23"/>
      <w:bookmarkEnd w:id="24"/>
    </w:p>
    <w:p w:rsidR="003714A1" w:rsidRPr="00F72AE3" w:rsidRDefault="003714A1" w:rsidP="00F72AE3">
      <w:pPr>
        <w:spacing w:after="0" w:line="240" w:lineRule="auto"/>
        <w:jc w:val="both"/>
        <w:rPr>
          <w:rFonts w:ascii="Arial" w:hAnsi="Arial" w:cs="Arial"/>
          <w:szCs w:val="24"/>
        </w:rPr>
      </w:pPr>
    </w:p>
    <w:p w:rsidR="003714A1" w:rsidRPr="00F72AE3" w:rsidRDefault="003714A1" w:rsidP="00F72AE3">
      <w:pPr>
        <w:spacing w:after="0" w:line="240" w:lineRule="auto"/>
        <w:jc w:val="both"/>
        <w:rPr>
          <w:rFonts w:ascii="Arial" w:hAnsi="Arial" w:cs="Arial"/>
          <w:sz w:val="24"/>
          <w:szCs w:val="24"/>
        </w:rPr>
      </w:pPr>
    </w:p>
    <w:p w:rsidR="003714A1" w:rsidRPr="00F72AE3" w:rsidRDefault="003714A1" w:rsidP="00F72AE3">
      <w:pPr>
        <w:pStyle w:val="NormalWeb"/>
        <w:shd w:val="clear" w:color="auto" w:fill="FFFFFF"/>
        <w:spacing w:before="0" w:beforeAutospacing="0" w:after="0" w:afterAutospacing="0"/>
        <w:jc w:val="both"/>
        <w:rPr>
          <w:rFonts w:ascii="Arial" w:hAnsi="Arial" w:cs="Arial"/>
        </w:rPr>
      </w:pPr>
      <w:r w:rsidRPr="00F72AE3">
        <w:rPr>
          <w:rFonts w:ascii="Arial" w:hAnsi="Arial" w:cs="Arial"/>
        </w:rPr>
        <w:t xml:space="preserve">ESTEFAM, André. </w:t>
      </w:r>
      <w:r w:rsidRPr="00F72AE3">
        <w:rPr>
          <w:rFonts w:ascii="Arial" w:hAnsi="Arial" w:cs="Arial"/>
          <w:b/>
        </w:rPr>
        <w:t>Direito PenalEsquematizado I</w:t>
      </w:r>
      <w:r w:rsidRPr="00F72AE3">
        <w:rPr>
          <w:rFonts w:ascii="Arial" w:hAnsi="Arial" w:cs="Arial"/>
        </w:rPr>
        <w:t>: Parte Geral. 2ª ed. São Paulo: Saraiva, 2013.</w:t>
      </w:r>
    </w:p>
    <w:p w:rsidR="003714A1" w:rsidRPr="00F72AE3" w:rsidRDefault="003714A1" w:rsidP="00F72AE3">
      <w:pPr>
        <w:pStyle w:val="NormalWeb"/>
        <w:shd w:val="clear" w:color="auto" w:fill="FFFFFF"/>
        <w:spacing w:before="0" w:beforeAutospacing="0" w:after="0" w:afterAutospacing="0"/>
        <w:jc w:val="both"/>
        <w:rPr>
          <w:rFonts w:ascii="Arial" w:hAnsi="Arial" w:cs="Arial"/>
          <w:sz w:val="22"/>
        </w:rPr>
      </w:pPr>
    </w:p>
    <w:p w:rsidR="003714A1" w:rsidRPr="00F72AE3" w:rsidRDefault="003714A1" w:rsidP="00F72AE3">
      <w:pPr>
        <w:pStyle w:val="NormalWeb"/>
        <w:shd w:val="clear" w:color="auto" w:fill="FFFFFF"/>
        <w:spacing w:before="0" w:beforeAutospacing="0" w:after="0" w:afterAutospacing="0"/>
        <w:jc w:val="both"/>
        <w:rPr>
          <w:rFonts w:ascii="Arial" w:hAnsi="Arial" w:cs="Arial"/>
        </w:rPr>
      </w:pPr>
    </w:p>
    <w:p w:rsidR="003714A1" w:rsidRPr="00F72AE3" w:rsidRDefault="003714A1" w:rsidP="00F72AE3">
      <w:pPr>
        <w:pStyle w:val="NormalWeb"/>
        <w:shd w:val="clear" w:color="auto" w:fill="FFFFFF"/>
        <w:spacing w:before="0" w:beforeAutospacing="0" w:after="0" w:afterAutospacing="0"/>
        <w:jc w:val="both"/>
        <w:rPr>
          <w:rFonts w:ascii="Arial" w:hAnsi="Arial" w:cs="Arial"/>
          <w:color w:val="000000"/>
        </w:rPr>
      </w:pPr>
      <w:r w:rsidRPr="00F72AE3">
        <w:rPr>
          <w:rFonts w:ascii="Arial" w:hAnsi="Arial" w:cs="Arial"/>
          <w:color w:val="000000"/>
        </w:rPr>
        <w:t xml:space="preserve">FONSECA, Gustavo do blog. </w:t>
      </w:r>
      <w:r w:rsidRPr="00F72AE3">
        <w:rPr>
          <w:rFonts w:ascii="Arial" w:hAnsi="Arial" w:cs="Arial"/>
          <w:b/>
          <w:color w:val="000000"/>
        </w:rPr>
        <w:t>Doutor Multas</w:t>
      </w:r>
      <w:r w:rsidRPr="00F72AE3">
        <w:rPr>
          <w:rFonts w:ascii="Arial" w:hAnsi="Arial" w:cs="Arial"/>
          <w:color w:val="000000"/>
        </w:rPr>
        <w:t>https://doutormultas.com.br/2018</w:t>
      </w:r>
    </w:p>
    <w:p w:rsidR="003714A1" w:rsidRPr="00F72AE3" w:rsidRDefault="003714A1" w:rsidP="00F72AE3">
      <w:pPr>
        <w:pStyle w:val="NormalWeb"/>
        <w:shd w:val="clear" w:color="auto" w:fill="FFFFFF"/>
        <w:spacing w:before="0" w:beforeAutospacing="0" w:after="0" w:afterAutospacing="0"/>
        <w:jc w:val="both"/>
        <w:rPr>
          <w:rFonts w:ascii="Arial" w:hAnsi="Arial" w:cs="Arial"/>
          <w:color w:val="000000"/>
          <w:sz w:val="22"/>
        </w:rPr>
      </w:pPr>
    </w:p>
    <w:p w:rsidR="003714A1" w:rsidRPr="00F72AE3" w:rsidRDefault="003714A1" w:rsidP="00F72AE3">
      <w:pPr>
        <w:pStyle w:val="NormalWeb"/>
        <w:shd w:val="clear" w:color="auto" w:fill="FFFFFF"/>
        <w:spacing w:before="0" w:beforeAutospacing="0" w:after="0" w:afterAutospacing="0"/>
        <w:jc w:val="both"/>
        <w:rPr>
          <w:rFonts w:ascii="Arial" w:hAnsi="Arial" w:cs="Arial"/>
          <w:color w:val="000000"/>
        </w:rPr>
      </w:pPr>
    </w:p>
    <w:p w:rsidR="003714A1" w:rsidRPr="00F72AE3" w:rsidRDefault="003714A1" w:rsidP="00F72AE3">
      <w:pPr>
        <w:spacing w:after="0" w:line="240" w:lineRule="auto"/>
        <w:jc w:val="both"/>
        <w:rPr>
          <w:rFonts w:ascii="Arial" w:hAnsi="Arial" w:cs="Arial"/>
          <w:sz w:val="24"/>
          <w:szCs w:val="24"/>
        </w:rPr>
      </w:pPr>
      <w:r w:rsidRPr="00F72AE3">
        <w:rPr>
          <w:rFonts w:ascii="Arial" w:hAnsi="Arial" w:cs="Arial"/>
          <w:sz w:val="24"/>
          <w:szCs w:val="24"/>
        </w:rPr>
        <w:t xml:space="preserve">FUKASSAWA, Fernando </w:t>
      </w:r>
      <w:r w:rsidRPr="00F72AE3">
        <w:rPr>
          <w:rFonts w:ascii="Arial" w:hAnsi="Arial" w:cs="Arial"/>
          <w:b/>
          <w:sz w:val="24"/>
          <w:szCs w:val="24"/>
        </w:rPr>
        <w:t>Crimes de trânsito</w:t>
      </w:r>
      <w:r w:rsidRPr="00F72AE3">
        <w:rPr>
          <w:rFonts w:ascii="Arial" w:hAnsi="Arial" w:cs="Arial"/>
          <w:sz w:val="24"/>
          <w:szCs w:val="24"/>
        </w:rPr>
        <w:t xml:space="preserve"> (Lei n. 9.503, de 23 de setembro de 1997, alterada até a Lei nº 12.971, de 09 de maio de 2014) / Fernando Fukassawa. -- 3. ed. -- São Paulo : APMP - Associação Paulista do Ministério Público, 2015.</w:t>
      </w:r>
    </w:p>
    <w:p w:rsidR="003714A1" w:rsidRPr="001112AB" w:rsidRDefault="003714A1" w:rsidP="00F72AE3">
      <w:pPr>
        <w:spacing w:after="0" w:line="240" w:lineRule="auto"/>
        <w:jc w:val="both"/>
        <w:rPr>
          <w:rFonts w:ascii="Arial" w:hAnsi="Arial" w:cs="Arial"/>
          <w:sz w:val="26"/>
          <w:szCs w:val="24"/>
        </w:rPr>
      </w:pPr>
    </w:p>
    <w:p w:rsidR="003714A1" w:rsidRPr="00F72AE3" w:rsidRDefault="003714A1" w:rsidP="00F72AE3">
      <w:pPr>
        <w:spacing w:after="0" w:line="240" w:lineRule="auto"/>
        <w:jc w:val="both"/>
        <w:rPr>
          <w:rFonts w:ascii="Arial" w:hAnsi="Arial" w:cs="Arial"/>
          <w:sz w:val="24"/>
          <w:szCs w:val="24"/>
        </w:rPr>
      </w:pPr>
    </w:p>
    <w:p w:rsidR="003714A1" w:rsidRPr="00F72AE3" w:rsidRDefault="003714A1" w:rsidP="00F72AE3">
      <w:pPr>
        <w:spacing w:after="0" w:line="240" w:lineRule="auto"/>
        <w:jc w:val="both"/>
        <w:rPr>
          <w:rFonts w:ascii="Arial" w:hAnsi="Arial" w:cs="Arial"/>
          <w:color w:val="000000"/>
          <w:sz w:val="24"/>
          <w:szCs w:val="24"/>
          <w:shd w:val="clear" w:color="auto" w:fill="FFFFFF"/>
        </w:rPr>
      </w:pPr>
      <w:r w:rsidRPr="00F72AE3">
        <w:rPr>
          <w:rFonts w:ascii="Arial" w:hAnsi="Arial" w:cs="Arial"/>
          <w:color w:val="000000"/>
          <w:sz w:val="24"/>
          <w:szCs w:val="24"/>
          <w:shd w:val="clear" w:color="auto" w:fill="FFFFFF"/>
        </w:rPr>
        <w:t xml:space="preserve">GOMES, Luiz Flávio. </w:t>
      </w:r>
      <w:r w:rsidRPr="00F72AE3">
        <w:rPr>
          <w:rFonts w:ascii="Arial" w:hAnsi="Arial" w:cs="Arial"/>
          <w:b/>
          <w:color w:val="000000"/>
          <w:sz w:val="24"/>
          <w:szCs w:val="24"/>
          <w:shd w:val="clear" w:color="auto" w:fill="FFFFFF"/>
        </w:rPr>
        <w:t>Direito Penal</w:t>
      </w:r>
      <w:r w:rsidRPr="00F72AE3">
        <w:rPr>
          <w:rFonts w:ascii="Arial" w:hAnsi="Arial" w:cs="Arial"/>
          <w:color w:val="000000"/>
          <w:sz w:val="24"/>
          <w:szCs w:val="24"/>
          <w:shd w:val="clear" w:color="auto" w:fill="FFFFFF"/>
        </w:rPr>
        <w:t>: Parte Geral: Volume I.  São Paulo: Revista dos Tribunais, 2007</w:t>
      </w:r>
    </w:p>
    <w:p w:rsidR="003714A1" w:rsidRPr="00F72AE3" w:rsidRDefault="003714A1" w:rsidP="00F72AE3">
      <w:pPr>
        <w:spacing w:after="0" w:line="240" w:lineRule="auto"/>
        <w:jc w:val="both"/>
        <w:rPr>
          <w:rFonts w:ascii="Arial" w:hAnsi="Arial" w:cs="Arial"/>
          <w:color w:val="000000"/>
          <w:sz w:val="24"/>
          <w:szCs w:val="24"/>
          <w:shd w:val="clear" w:color="auto" w:fill="FFFFFF"/>
        </w:rPr>
      </w:pPr>
    </w:p>
    <w:p w:rsidR="003714A1" w:rsidRPr="001112AB" w:rsidRDefault="003714A1" w:rsidP="00F72AE3">
      <w:pPr>
        <w:spacing w:after="0" w:line="240" w:lineRule="auto"/>
        <w:jc w:val="both"/>
        <w:rPr>
          <w:rFonts w:ascii="Arial" w:eastAsia="Arial Unicode MS" w:hAnsi="Arial" w:cs="Arial"/>
          <w:color w:val="000000"/>
          <w:kern w:val="2"/>
          <w:sz w:val="26"/>
          <w:szCs w:val="24"/>
        </w:rPr>
      </w:pPr>
    </w:p>
    <w:p w:rsidR="003714A1" w:rsidRPr="00F72AE3" w:rsidRDefault="00E62BC3" w:rsidP="00F72AE3">
      <w:pPr>
        <w:spacing w:after="0" w:line="240" w:lineRule="auto"/>
        <w:jc w:val="both"/>
        <w:rPr>
          <w:rFonts w:ascii="Arial" w:hAnsi="Arial" w:cs="Arial"/>
          <w:sz w:val="24"/>
          <w:szCs w:val="24"/>
        </w:rPr>
      </w:pPr>
      <w:r w:rsidRPr="00F72AE3">
        <w:rPr>
          <w:rFonts w:ascii="Arial" w:hAnsi="Arial" w:cs="Arial"/>
          <w:sz w:val="24"/>
          <w:szCs w:val="24"/>
        </w:rPr>
        <w:t>________</w:t>
      </w:r>
      <w:r w:rsidRPr="00F72AE3">
        <w:rPr>
          <w:rFonts w:ascii="Arial" w:hAnsi="Arial" w:cs="Arial"/>
          <w:b/>
          <w:bCs/>
          <w:sz w:val="24"/>
          <w:szCs w:val="24"/>
        </w:rPr>
        <w:t xml:space="preserve">. </w:t>
      </w:r>
      <w:r w:rsidR="003714A1" w:rsidRPr="00F72AE3">
        <w:rPr>
          <w:rFonts w:ascii="Arial" w:hAnsi="Arial" w:cs="Arial"/>
          <w:b/>
          <w:sz w:val="24"/>
          <w:szCs w:val="24"/>
        </w:rPr>
        <w:t>Nova lei de trânsito</w:t>
      </w:r>
      <w:r w:rsidR="003714A1" w:rsidRPr="00F72AE3">
        <w:rPr>
          <w:rFonts w:ascii="Arial" w:hAnsi="Arial" w:cs="Arial"/>
          <w:sz w:val="24"/>
          <w:szCs w:val="24"/>
        </w:rPr>
        <w:t>: barbeiragem e derrapagem do legislador. Site Miga- lhas. Disponível em:</w:t>
      </w:r>
      <w:r w:rsidR="00B41F80">
        <w:rPr>
          <w:rFonts w:ascii="Arial" w:hAnsi="Arial" w:cs="Arial"/>
          <w:sz w:val="24"/>
          <w:szCs w:val="24"/>
        </w:rPr>
        <w:t>&lt;</w:t>
      </w:r>
      <w:r w:rsidR="003714A1" w:rsidRPr="00F72AE3">
        <w:rPr>
          <w:rFonts w:ascii="Arial" w:hAnsi="Arial" w:cs="Arial"/>
          <w:sz w:val="24"/>
          <w:szCs w:val="24"/>
        </w:rPr>
        <w:t> </w:t>
      </w:r>
      <w:r w:rsidR="00B41F80" w:rsidRPr="00B41F80">
        <w:rPr>
          <w:rFonts w:ascii="Arial" w:hAnsi="Arial" w:cs="Arial"/>
          <w:sz w:val="24"/>
          <w:szCs w:val="24"/>
        </w:rPr>
        <w:t>http://www.migalhas.</w:t>
      </w:r>
      <w:r w:rsidR="00B41F80">
        <w:rPr>
          <w:rFonts w:ascii="Arial" w:hAnsi="Arial" w:cs="Arial"/>
          <w:sz w:val="24"/>
          <w:szCs w:val="24"/>
        </w:rPr>
        <w:t>com.br/dePeso/16,MI200729,81042</w:t>
      </w:r>
      <w:r w:rsidR="00B41F80" w:rsidRPr="00B41F80">
        <w:rPr>
          <w:rFonts w:ascii="Arial" w:hAnsi="Arial" w:cs="Arial"/>
          <w:sz w:val="24"/>
          <w:szCs w:val="24"/>
        </w:rPr>
        <w:t>Nova+lei+de+transito+barbeiragem+e+derrapagem+do+legislador+</w:t>
      </w:r>
      <w:r w:rsidR="00B41F80">
        <w:rPr>
          <w:rFonts w:ascii="Arial" w:hAnsi="Arial" w:cs="Arial"/>
          <w:sz w:val="24"/>
          <w:szCs w:val="24"/>
        </w:rPr>
        <w:t>&gt;</w:t>
      </w:r>
      <w:r w:rsidR="003714A1" w:rsidRPr="00F72AE3">
        <w:rPr>
          <w:rFonts w:ascii="Arial" w:hAnsi="Arial" w:cs="Arial"/>
          <w:sz w:val="24"/>
          <w:szCs w:val="24"/>
        </w:rPr>
        <w:t>. Acesso em: 1</w:t>
      </w:r>
      <w:r w:rsidR="00B41F80">
        <w:rPr>
          <w:rFonts w:ascii="Arial" w:hAnsi="Arial" w:cs="Arial"/>
          <w:sz w:val="24"/>
          <w:szCs w:val="24"/>
        </w:rPr>
        <w:t>2 abr.</w:t>
      </w:r>
      <w:r w:rsidR="003714A1" w:rsidRPr="00F72AE3">
        <w:rPr>
          <w:rFonts w:ascii="Arial" w:hAnsi="Arial" w:cs="Arial"/>
          <w:sz w:val="24"/>
          <w:szCs w:val="24"/>
        </w:rPr>
        <w:t xml:space="preserve"> 2018</w:t>
      </w:r>
      <w:r w:rsidR="00B41F80">
        <w:rPr>
          <w:rFonts w:ascii="Arial" w:hAnsi="Arial" w:cs="Arial"/>
          <w:sz w:val="24"/>
          <w:szCs w:val="24"/>
        </w:rPr>
        <w:t>.</w:t>
      </w:r>
    </w:p>
    <w:p w:rsidR="003714A1" w:rsidRPr="00F72AE3" w:rsidRDefault="003714A1" w:rsidP="00F72AE3">
      <w:pPr>
        <w:spacing w:after="0" w:line="240" w:lineRule="auto"/>
        <w:jc w:val="both"/>
        <w:rPr>
          <w:rFonts w:ascii="Arial" w:hAnsi="Arial" w:cs="Arial"/>
          <w:sz w:val="24"/>
          <w:szCs w:val="24"/>
        </w:rPr>
      </w:pPr>
    </w:p>
    <w:p w:rsidR="003714A1" w:rsidRPr="001112AB" w:rsidRDefault="003714A1" w:rsidP="00F72AE3">
      <w:pPr>
        <w:spacing w:after="0" w:line="240" w:lineRule="auto"/>
        <w:jc w:val="both"/>
        <w:rPr>
          <w:rFonts w:ascii="Arial" w:hAnsi="Arial" w:cs="Arial"/>
          <w:sz w:val="30"/>
          <w:szCs w:val="24"/>
        </w:rPr>
      </w:pPr>
    </w:p>
    <w:p w:rsidR="003714A1" w:rsidRPr="00F72AE3" w:rsidRDefault="003714A1" w:rsidP="00F72AE3">
      <w:pPr>
        <w:spacing w:after="0" w:line="240" w:lineRule="auto"/>
        <w:jc w:val="both"/>
        <w:rPr>
          <w:rFonts w:ascii="Arial" w:hAnsi="Arial" w:cs="Arial"/>
          <w:sz w:val="24"/>
          <w:szCs w:val="24"/>
        </w:rPr>
      </w:pPr>
      <w:r w:rsidRPr="00F72AE3">
        <w:rPr>
          <w:rFonts w:ascii="Arial" w:hAnsi="Arial" w:cs="Arial"/>
          <w:sz w:val="24"/>
          <w:szCs w:val="24"/>
        </w:rPr>
        <w:t>GONÇALVES, Victor Eduardo Rios</w:t>
      </w:r>
      <w:r w:rsidR="00B41F80">
        <w:rPr>
          <w:rFonts w:ascii="Arial" w:hAnsi="Arial" w:cs="Arial"/>
          <w:sz w:val="24"/>
          <w:szCs w:val="24"/>
        </w:rPr>
        <w:t>.</w:t>
      </w:r>
      <w:r w:rsidRPr="00F72AE3">
        <w:rPr>
          <w:rFonts w:ascii="Arial" w:hAnsi="Arial" w:cs="Arial"/>
          <w:b/>
          <w:sz w:val="24"/>
          <w:szCs w:val="24"/>
        </w:rPr>
        <w:t>Curso de direito penal</w:t>
      </w:r>
      <w:r w:rsidRPr="00F72AE3">
        <w:rPr>
          <w:rFonts w:ascii="Arial" w:hAnsi="Arial" w:cs="Arial"/>
          <w:sz w:val="24"/>
          <w:szCs w:val="24"/>
        </w:rPr>
        <w:t xml:space="preserve"> : parte geral.1ª ed. São Paulo : Saraiva, 2015.</w:t>
      </w:r>
    </w:p>
    <w:p w:rsidR="003714A1" w:rsidRPr="00F72AE3" w:rsidRDefault="003714A1" w:rsidP="00F72AE3">
      <w:pPr>
        <w:spacing w:after="0" w:line="240" w:lineRule="auto"/>
        <w:jc w:val="both"/>
        <w:rPr>
          <w:rFonts w:ascii="Arial" w:hAnsi="Arial" w:cs="Arial"/>
          <w:sz w:val="24"/>
          <w:szCs w:val="24"/>
        </w:rPr>
      </w:pPr>
    </w:p>
    <w:p w:rsidR="003714A1" w:rsidRPr="001112AB" w:rsidRDefault="003714A1" w:rsidP="00F72AE3">
      <w:pPr>
        <w:spacing w:after="0" w:line="240" w:lineRule="auto"/>
        <w:jc w:val="both"/>
        <w:rPr>
          <w:rFonts w:ascii="Arial" w:hAnsi="Arial" w:cs="Arial"/>
          <w:sz w:val="30"/>
          <w:szCs w:val="24"/>
        </w:rPr>
      </w:pPr>
    </w:p>
    <w:p w:rsidR="003714A1" w:rsidRPr="00F72AE3" w:rsidRDefault="003714A1" w:rsidP="00F72AE3">
      <w:pPr>
        <w:autoSpaceDE w:val="0"/>
        <w:autoSpaceDN w:val="0"/>
        <w:adjustRightInd w:val="0"/>
        <w:spacing w:after="0" w:line="240" w:lineRule="auto"/>
        <w:jc w:val="both"/>
        <w:rPr>
          <w:rFonts w:ascii="Arial" w:eastAsia="Calibri" w:hAnsi="Arial" w:cs="Arial"/>
          <w:color w:val="000000"/>
          <w:sz w:val="24"/>
          <w:szCs w:val="24"/>
        </w:rPr>
      </w:pPr>
      <w:r w:rsidRPr="00F72AE3">
        <w:rPr>
          <w:rFonts w:ascii="Arial" w:eastAsia="Calibri" w:hAnsi="Arial" w:cs="Arial"/>
          <w:color w:val="000000"/>
          <w:sz w:val="24"/>
          <w:szCs w:val="24"/>
        </w:rPr>
        <w:t xml:space="preserve">GRECO FILHO, Vicente. </w:t>
      </w:r>
      <w:r w:rsidRPr="00F72AE3">
        <w:rPr>
          <w:rFonts w:ascii="Arial" w:eastAsia="Calibri" w:hAnsi="Arial" w:cs="Arial"/>
          <w:b/>
          <w:bCs/>
          <w:color w:val="000000"/>
          <w:sz w:val="24"/>
          <w:szCs w:val="24"/>
        </w:rPr>
        <w:t xml:space="preserve">Curso de Direito Penal: </w:t>
      </w:r>
      <w:r w:rsidRPr="00F72AE3">
        <w:rPr>
          <w:rFonts w:ascii="Arial" w:eastAsia="Calibri" w:hAnsi="Arial" w:cs="Arial"/>
          <w:bCs/>
          <w:color w:val="000000"/>
          <w:sz w:val="24"/>
          <w:szCs w:val="24"/>
        </w:rPr>
        <w:t>parte especial</w:t>
      </w:r>
      <w:r w:rsidR="001112AB">
        <w:rPr>
          <w:rFonts w:ascii="Arial" w:eastAsia="Calibri" w:hAnsi="Arial" w:cs="Arial"/>
          <w:bCs/>
          <w:color w:val="000000"/>
          <w:sz w:val="24"/>
          <w:szCs w:val="24"/>
        </w:rPr>
        <w:t xml:space="preserve"> </w:t>
      </w:r>
      <w:r w:rsidRPr="00F72AE3">
        <w:rPr>
          <w:rFonts w:ascii="Arial" w:eastAsia="Calibri" w:hAnsi="Arial" w:cs="Arial"/>
          <w:color w:val="000000"/>
          <w:sz w:val="24"/>
          <w:szCs w:val="24"/>
        </w:rPr>
        <w:t xml:space="preserve">São Paulo: Saraiva, 1993. </w:t>
      </w:r>
    </w:p>
    <w:p w:rsidR="006223C9" w:rsidRDefault="006223C9" w:rsidP="00F72AE3">
      <w:pPr>
        <w:autoSpaceDE w:val="0"/>
        <w:autoSpaceDN w:val="0"/>
        <w:adjustRightInd w:val="0"/>
        <w:spacing w:after="0" w:line="240" w:lineRule="auto"/>
        <w:jc w:val="both"/>
        <w:rPr>
          <w:rFonts w:ascii="Arial" w:eastAsia="Calibri" w:hAnsi="Arial" w:cs="Arial"/>
          <w:color w:val="000000"/>
          <w:sz w:val="24"/>
          <w:szCs w:val="24"/>
        </w:rPr>
      </w:pPr>
    </w:p>
    <w:p w:rsidR="001112AB" w:rsidRPr="001112AB" w:rsidRDefault="001112AB" w:rsidP="00F72AE3">
      <w:pPr>
        <w:autoSpaceDE w:val="0"/>
        <w:autoSpaceDN w:val="0"/>
        <w:adjustRightInd w:val="0"/>
        <w:spacing w:after="0" w:line="240" w:lineRule="auto"/>
        <w:jc w:val="both"/>
        <w:rPr>
          <w:rFonts w:ascii="Arial" w:eastAsia="Calibri" w:hAnsi="Arial" w:cs="Arial"/>
          <w:color w:val="000000"/>
          <w:sz w:val="30"/>
          <w:szCs w:val="24"/>
        </w:rPr>
      </w:pPr>
    </w:p>
    <w:p w:rsidR="003714A1" w:rsidRPr="00F72AE3" w:rsidRDefault="00F72AE3" w:rsidP="00F72AE3">
      <w:pPr>
        <w:autoSpaceDE w:val="0"/>
        <w:autoSpaceDN w:val="0"/>
        <w:adjustRightInd w:val="0"/>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GRECO, Rogério</w:t>
      </w:r>
      <w:r w:rsidR="003714A1" w:rsidRPr="00F72AE3">
        <w:rPr>
          <w:rFonts w:ascii="Arial" w:hAnsi="Arial" w:cs="Arial"/>
          <w:color w:val="000000"/>
          <w:sz w:val="24"/>
          <w:szCs w:val="24"/>
          <w:shd w:val="clear" w:color="auto" w:fill="FFFFFF"/>
        </w:rPr>
        <w:t xml:space="preserve">. </w:t>
      </w:r>
      <w:r w:rsidR="003714A1" w:rsidRPr="00F72AE3">
        <w:rPr>
          <w:rFonts w:ascii="Arial" w:hAnsi="Arial" w:cs="Arial"/>
          <w:b/>
          <w:color w:val="000000"/>
          <w:sz w:val="24"/>
          <w:szCs w:val="24"/>
          <w:shd w:val="clear" w:color="auto" w:fill="FFFFFF"/>
        </w:rPr>
        <w:t>Curso de Direito Penal</w:t>
      </w:r>
      <w:r w:rsidR="003714A1" w:rsidRPr="00F72AE3">
        <w:rPr>
          <w:rFonts w:ascii="Arial" w:hAnsi="Arial" w:cs="Arial"/>
          <w:color w:val="000000"/>
          <w:sz w:val="24"/>
          <w:szCs w:val="24"/>
          <w:shd w:val="clear" w:color="auto" w:fill="FFFFFF"/>
        </w:rPr>
        <w:t>: Parte Geral: Volume I. 10.ed. Niterói: Impetus, 2008</w:t>
      </w:r>
      <w:r w:rsidRPr="00F72AE3">
        <w:rPr>
          <w:rFonts w:ascii="Arial" w:hAnsi="Arial" w:cs="Arial"/>
          <w:color w:val="000000"/>
          <w:sz w:val="24"/>
          <w:szCs w:val="24"/>
          <w:shd w:val="clear" w:color="auto" w:fill="FFFFFF"/>
        </w:rPr>
        <w:t>.</w:t>
      </w:r>
    </w:p>
    <w:p w:rsidR="003714A1" w:rsidRPr="00F72AE3" w:rsidRDefault="003714A1" w:rsidP="00F72AE3">
      <w:pPr>
        <w:autoSpaceDE w:val="0"/>
        <w:autoSpaceDN w:val="0"/>
        <w:adjustRightInd w:val="0"/>
        <w:spacing w:after="0" w:line="240" w:lineRule="auto"/>
        <w:jc w:val="both"/>
        <w:rPr>
          <w:rFonts w:ascii="Arial" w:hAnsi="Arial" w:cs="Arial"/>
          <w:color w:val="000000"/>
          <w:sz w:val="24"/>
          <w:szCs w:val="24"/>
          <w:shd w:val="clear" w:color="auto" w:fill="FFFFFF"/>
        </w:rPr>
      </w:pPr>
    </w:p>
    <w:p w:rsidR="003714A1" w:rsidRPr="001112AB" w:rsidRDefault="003714A1" w:rsidP="00F72AE3">
      <w:pPr>
        <w:autoSpaceDE w:val="0"/>
        <w:autoSpaceDN w:val="0"/>
        <w:adjustRightInd w:val="0"/>
        <w:spacing w:after="0" w:line="240" w:lineRule="auto"/>
        <w:jc w:val="both"/>
        <w:rPr>
          <w:rFonts w:ascii="Arial" w:eastAsia="Calibri" w:hAnsi="Arial" w:cs="Arial"/>
          <w:color w:val="000000"/>
          <w:sz w:val="28"/>
          <w:szCs w:val="24"/>
        </w:rPr>
      </w:pPr>
    </w:p>
    <w:p w:rsidR="003714A1" w:rsidRPr="001112AB" w:rsidRDefault="00F72AE3" w:rsidP="00F72AE3">
      <w:pPr>
        <w:autoSpaceDE w:val="0"/>
        <w:autoSpaceDN w:val="0"/>
        <w:adjustRightInd w:val="0"/>
        <w:spacing w:after="0" w:line="240" w:lineRule="auto"/>
        <w:jc w:val="both"/>
        <w:rPr>
          <w:rFonts w:ascii="Arial" w:hAnsi="Arial" w:cs="Arial"/>
          <w:sz w:val="24"/>
          <w:szCs w:val="24"/>
          <w:shd w:val="clear" w:color="auto" w:fill="FFFFFF"/>
        </w:rPr>
      </w:pPr>
      <w:r w:rsidRPr="00F72AE3">
        <w:rPr>
          <w:rFonts w:ascii="Arial" w:hAnsi="Arial" w:cs="Arial"/>
          <w:sz w:val="24"/>
          <w:szCs w:val="24"/>
          <w:shd w:val="clear" w:color="auto" w:fill="FFFFFF"/>
        </w:rPr>
        <w:t>________</w:t>
      </w:r>
      <w:r w:rsidR="003714A1" w:rsidRPr="00F72AE3">
        <w:rPr>
          <w:rFonts w:ascii="Arial" w:hAnsi="Arial" w:cs="Arial"/>
          <w:sz w:val="24"/>
          <w:szCs w:val="24"/>
          <w:shd w:val="clear" w:color="auto" w:fill="FFFFFF"/>
        </w:rPr>
        <w:t xml:space="preserve">. </w:t>
      </w:r>
      <w:r w:rsidR="003714A1" w:rsidRPr="00F72AE3">
        <w:rPr>
          <w:rFonts w:ascii="Arial" w:hAnsi="Arial" w:cs="Arial"/>
          <w:b/>
          <w:sz w:val="24"/>
          <w:szCs w:val="24"/>
          <w:shd w:val="clear" w:color="auto" w:fill="FFFFFF"/>
        </w:rPr>
        <w:t>Curso de Direito Penal</w:t>
      </w:r>
      <w:r w:rsidR="003714A1" w:rsidRPr="00F72AE3">
        <w:rPr>
          <w:rFonts w:ascii="Arial" w:hAnsi="Arial" w:cs="Arial"/>
          <w:sz w:val="24"/>
          <w:szCs w:val="24"/>
          <w:shd w:val="clear" w:color="auto" w:fill="FFFFFF"/>
        </w:rPr>
        <w:t>: Parte Geral: Volume I. 13. ed. Niterói: Impetus, 2011</w:t>
      </w:r>
      <w:r w:rsidRPr="00F72AE3">
        <w:rPr>
          <w:rFonts w:ascii="Arial" w:hAnsi="Arial" w:cs="Arial"/>
          <w:sz w:val="24"/>
          <w:szCs w:val="24"/>
          <w:shd w:val="clear" w:color="auto" w:fill="FFFFFF"/>
        </w:rPr>
        <w:t>.</w:t>
      </w:r>
    </w:p>
    <w:p w:rsidR="003714A1" w:rsidRDefault="00E62BC3" w:rsidP="00F72AE3">
      <w:pPr>
        <w:shd w:val="clear" w:color="auto" w:fill="FFFFFF"/>
        <w:spacing w:after="0" w:line="240" w:lineRule="auto"/>
        <w:jc w:val="both"/>
        <w:textAlignment w:val="baseline"/>
        <w:outlineLvl w:val="4"/>
        <w:rPr>
          <w:rFonts w:ascii="Arial" w:eastAsia="Times New Roman" w:hAnsi="Arial" w:cs="Arial"/>
          <w:bCs/>
          <w:color w:val="171717"/>
          <w:sz w:val="24"/>
          <w:szCs w:val="24"/>
        </w:rPr>
      </w:pPr>
      <w:r w:rsidRPr="00F72AE3">
        <w:rPr>
          <w:rFonts w:ascii="Arial" w:hAnsi="Arial" w:cs="Arial"/>
          <w:sz w:val="24"/>
          <w:szCs w:val="24"/>
        </w:rPr>
        <w:lastRenderedPageBreak/>
        <w:t>________</w:t>
      </w:r>
      <w:r w:rsidRPr="00F72AE3">
        <w:rPr>
          <w:rFonts w:ascii="Arial" w:hAnsi="Arial" w:cs="Arial"/>
          <w:b/>
          <w:bCs/>
          <w:sz w:val="24"/>
          <w:szCs w:val="24"/>
        </w:rPr>
        <w:t>.</w:t>
      </w:r>
      <w:r w:rsidR="003714A1" w:rsidRPr="00F72AE3">
        <w:rPr>
          <w:rFonts w:ascii="Arial" w:eastAsia="Times New Roman" w:hAnsi="Arial" w:cs="Arial"/>
          <w:bCs/>
          <w:color w:val="171717"/>
          <w:sz w:val="24"/>
          <w:szCs w:val="24"/>
        </w:rPr>
        <w:t>.</w:t>
      </w:r>
      <w:r w:rsidR="003714A1" w:rsidRPr="00F72AE3">
        <w:rPr>
          <w:rFonts w:ascii="Arial" w:eastAsia="Times New Roman" w:hAnsi="Arial" w:cs="Arial"/>
          <w:b/>
          <w:bCs/>
          <w:color w:val="171717"/>
          <w:sz w:val="24"/>
          <w:szCs w:val="24"/>
        </w:rPr>
        <w:t>Curso de Direito Penal</w:t>
      </w:r>
      <w:r w:rsidR="003714A1" w:rsidRPr="00F72AE3">
        <w:rPr>
          <w:rFonts w:ascii="Arial" w:eastAsia="Times New Roman" w:hAnsi="Arial" w:cs="Arial"/>
          <w:bCs/>
          <w:color w:val="171717"/>
          <w:sz w:val="24"/>
          <w:szCs w:val="24"/>
        </w:rPr>
        <w:t>. Vol. I. 18. ed. Rio de Janeiro: Impetus. 2016. p. 273.</w:t>
      </w:r>
    </w:p>
    <w:p w:rsidR="00B63352" w:rsidRDefault="00B63352" w:rsidP="00F72AE3">
      <w:pPr>
        <w:shd w:val="clear" w:color="auto" w:fill="FFFFFF"/>
        <w:spacing w:after="0" w:line="240" w:lineRule="auto"/>
        <w:jc w:val="both"/>
        <w:textAlignment w:val="baseline"/>
        <w:outlineLvl w:val="4"/>
        <w:rPr>
          <w:rFonts w:ascii="Arial" w:eastAsia="Times New Roman" w:hAnsi="Arial" w:cs="Arial"/>
          <w:bCs/>
          <w:color w:val="171717"/>
          <w:sz w:val="24"/>
          <w:szCs w:val="24"/>
        </w:rPr>
      </w:pPr>
    </w:p>
    <w:p w:rsidR="00B63352" w:rsidRPr="00F72AE3" w:rsidRDefault="00B63352" w:rsidP="00F72AE3">
      <w:pPr>
        <w:shd w:val="clear" w:color="auto" w:fill="FFFFFF"/>
        <w:spacing w:after="0" w:line="240" w:lineRule="auto"/>
        <w:jc w:val="both"/>
        <w:textAlignment w:val="baseline"/>
        <w:outlineLvl w:val="4"/>
        <w:rPr>
          <w:rFonts w:ascii="Arial" w:eastAsia="Times New Roman" w:hAnsi="Arial" w:cs="Arial"/>
          <w:bCs/>
          <w:color w:val="171717"/>
          <w:sz w:val="24"/>
          <w:szCs w:val="24"/>
        </w:rPr>
      </w:pPr>
    </w:p>
    <w:p w:rsidR="003714A1" w:rsidRPr="00F72AE3" w:rsidRDefault="003714A1" w:rsidP="00F72AE3">
      <w:pPr>
        <w:pStyle w:val="Ttulo2"/>
        <w:shd w:val="clear" w:color="auto" w:fill="FFFFFF"/>
        <w:rPr>
          <w:rFonts w:eastAsia="Calibri" w:cs="Arial"/>
          <w:b w:val="0"/>
          <w:color w:val="000000"/>
          <w:shd w:val="clear" w:color="auto" w:fill="FFFFFF"/>
          <w:lang w:eastAsia="en-US"/>
        </w:rPr>
      </w:pPr>
      <w:bookmarkStart w:id="25" w:name="_Toc514590913"/>
      <w:bookmarkStart w:id="26" w:name="_Toc514591145"/>
      <w:r w:rsidRPr="00F72AE3">
        <w:rPr>
          <w:rFonts w:eastAsia="Calibri" w:cs="Arial"/>
          <w:b w:val="0"/>
          <w:color w:val="1D2129"/>
          <w:shd w:val="clear" w:color="auto" w:fill="FFFFFF"/>
          <w:lang w:eastAsia="en-US"/>
        </w:rPr>
        <w:t>IYUSUKA ,</w:t>
      </w:r>
      <w:r w:rsidRPr="00F72AE3">
        <w:rPr>
          <w:rFonts w:eastAsia="Calibri" w:cs="Arial"/>
          <w:b w:val="0"/>
          <w:color w:val="000000"/>
          <w:shd w:val="clear" w:color="auto" w:fill="FFFFFF"/>
          <w:lang w:eastAsia="en-US"/>
        </w:rPr>
        <w:t xml:space="preserve">MaykeAkihyto  e PINHEIRO, </w:t>
      </w:r>
      <w:r w:rsidRPr="00F72AE3">
        <w:rPr>
          <w:rFonts w:eastAsia="Calibri" w:cs="Arial"/>
          <w:b w:val="0"/>
          <w:shd w:val="clear" w:color="auto" w:fill="FFFFFF"/>
          <w:lang w:eastAsia="en-US"/>
        </w:rPr>
        <w:t>Rinaldo da Silva.</w:t>
      </w:r>
      <w:r w:rsidRPr="00F72AE3">
        <w:rPr>
          <w:rFonts w:cs="Arial"/>
          <w:b w:val="0"/>
          <w:bCs/>
        </w:rPr>
        <w:t>Aplicação do direito penal nos crimes de trânsito com vítima</w:t>
      </w:r>
      <w:r w:rsidRPr="00F72AE3">
        <w:rPr>
          <w:rFonts w:cs="Arial"/>
          <w:b w:val="0"/>
          <w:bCs/>
          <w:lang w:val="pt-BR"/>
        </w:rPr>
        <w:t>.</w:t>
      </w:r>
      <w:r w:rsidRPr="00F72AE3">
        <w:rPr>
          <w:rFonts w:eastAsia="Calibri" w:cs="Arial"/>
          <w:color w:val="000000"/>
          <w:shd w:val="clear" w:color="auto" w:fill="FFFFFF"/>
          <w:lang w:eastAsia="en-US"/>
        </w:rPr>
        <w:t>Âmbito Jurídico</w:t>
      </w:r>
      <w:r w:rsidRPr="00F72AE3">
        <w:rPr>
          <w:rFonts w:eastAsia="Calibri" w:cs="Arial"/>
          <w:color w:val="000000"/>
          <w:shd w:val="clear" w:color="auto" w:fill="FFFFFF"/>
          <w:lang w:val="pt-BR" w:eastAsia="en-US"/>
        </w:rPr>
        <w:t xml:space="preserve">. </w:t>
      </w:r>
      <w:r w:rsidRPr="00F72AE3">
        <w:rPr>
          <w:rFonts w:eastAsia="Calibri" w:cs="Arial"/>
          <w:b w:val="0"/>
          <w:color w:val="000000"/>
          <w:shd w:val="clear" w:color="auto" w:fill="FFFFFF"/>
          <w:lang w:val="pt-BR" w:eastAsia="en-US"/>
        </w:rPr>
        <w:t>Disponível em: &lt;http://ambito-juridico.com.br/site/index.php?n_link=revista_artigos_leitura&amp;artigo_id=19182&amp;revista_caderno=3&gt;. Acesso em: 09 nov. 2017.</w:t>
      </w:r>
      <w:bookmarkEnd w:id="25"/>
      <w:bookmarkEnd w:id="26"/>
    </w:p>
    <w:p w:rsidR="003714A1" w:rsidRPr="001112AB" w:rsidRDefault="003714A1" w:rsidP="00F72AE3">
      <w:pPr>
        <w:spacing w:after="0" w:line="240" w:lineRule="auto"/>
        <w:jc w:val="both"/>
        <w:rPr>
          <w:rFonts w:ascii="Arial" w:hAnsi="Arial" w:cs="Arial"/>
          <w:sz w:val="24"/>
          <w:szCs w:val="24"/>
        </w:rPr>
      </w:pPr>
    </w:p>
    <w:p w:rsidR="003714A1" w:rsidRPr="00F72AE3" w:rsidRDefault="003714A1" w:rsidP="00F72AE3">
      <w:pPr>
        <w:spacing w:after="0" w:line="240" w:lineRule="auto"/>
        <w:jc w:val="both"/>
        <w:rPr>
          <w:rFonts w:ascii="Arial" w:hAnsi="Arial" w:cs="Arial"/>
          <w:sz w:val="24"/>
          <w:szCs w:val="24"/>
        </w:rPr>
      </w:pPr>
    </w:p>
    <w:p w:rsidR="003714A1" w:rsidRPr="00F72AE3" w:rsidRDefault="003714A1" w:rsidP="00F72AE3">
      <w:pPr>
        <w:spacing w:after="0" w:line="240" w:lineRule="auto"/>
        <w:jc w:val="both"/>
        <w:rPr>
          <w:rFonts w:ascii="Arial" w:hAnsi="Arial" w:cs="Arial"/>
          <w:color w:val="000000"/>
          <w:sz w:val="24"/>
          <w:szCs w:val="24"/>
        </w:rPr>
      </w:pPr>
      <w:r w:rsidRPr="00F72AE3">
        <w:rPr>
          <w:rFonts w:ascii="Arial" w:hAnsi="Arial" w:cs="Arial"/>
          <w:color w:val="000000"/>
          <w:sz w:val="24"/>
          <w:szCs w:val="24"/>
        </w:rPr>
        <w:t xml:space="preserve">JESUS, Damásio de. </w:t>
      </w:r>
      <w:r w:rsidRPr="00F72AE3">
        <w:rPr>
          <w:rFonts w:ascii="Arial" w:hAnsi="Arial" w:cs="Arial"/>
          <w:b/>
          <w:color w:val="000000"/>
          <w:sz w:val="24"/>
          <w:szCs w:val="24"/>
        </w:rPr>
        <w:t>Crimes de Trânsito</w:t>
      </w:r>
      <w:r w:rsidRPr="00F72AE3">
        <w:rPr>
          <w:rFonts w:ascii="Arial" w:hAnsi="Arial" w:cs="Arial"/>
          <w:color w:val="000000"/>
          <w:sz w:val="24"/>
          <w:szCs w:val="24"/>
        </w:rPr>
        <w:t>: Anotações à parte Criminal do Código de Trânsito. 8. ed. Rio de Janeiro: Impetus, 2011.</w:t>
      </w:r>
    </w:p>
    <w:p w:rsidR="003714A1" w:rsidRDefault="003714A1" w:rsidP="00F72AE3">
      <w:pPr>
        <w:spacing w:after="0" w:line="240" w:lineRule="auto"/>
        <w:jc w:val="both"/>
        <w:rPr>
          <w:rFonts w:ascii="Arial" w:hAnsi="Arial" w:cs="Arial"/>
          <w:color w:val="000000"/>
          <w:sz w:val="26"/>
          <w:szCs w:val="24"/>
        </w:rPr>
      </w:pPr>
    </w:p>
    <w:p w:rsidR="001112AB" w:rsidRPr="00F72AE3" w:rsidRDefault="001112AB" w:rsidP="00F72AE3">
      <w:pPr>
        <w:spacing w:after="0" w:line="240" w:lineRule="auto"/>
        <w:jc w:val="both"/>
        <w:rPr>
          <w:rFonts w:ascii="Arial" w:hAnsi="Arial" w:cs="Arial"/>
          <w:color w:val="000000"/>
          <w:sz w:val="26"/>
          <w:szCs w:val="24"/>
        </w:rPr>
      </w:pPr>
    </w:p>
    <w:p w:rsidR="003714A1" w:rsidRPr="00F72AE3" w:rsidRDefault="00E62BC3" w:rsidP="00F72AE3">
      <w:pPr>
        <w:spacing w:after="0" w:line="240" w:lineRule="auto"/>
        <w:jc w:val="both"/>
        <w:rPr>
          <w:rFonts w:ascii="Arial" w:hAnsi="Arial" w:cs="Arial"/>
          <w:color w:val="000000"/>
          <w:sz w:val="24"/>
          <w:szCs w:val="24"/>
        </w:rPr>
      </w:pPr>
      <w:r w:rsidRPr="00F72AE3">
        <w:rPr>
          <w:rFonts w:ascii="Arial" w:hAnsi="Arial" w:cs="Arial"/>
          <w:sz w:val="24"/>
          <w:szCs w:val="24"/>
        </w:rPr>
        <w:t>________</w:t>
      </w:r>
      <w:r w:rsidRPr="00F72AE3">
        <w:rPr>
          <w:rFonts w:ascii="Arial" w:hAnsi="Arial" w:cs="Arial"/>
          <w:b/>
          <w:bCs/>
          <w:sz w:val="24"/>
          <w:szCs w:val="24"/>
        </w:rPr>
        <w:t>.</w:t>
      </w:r>
      <w:r w:rsidR="003714A1" w:rsidRPr="00F72AE3">
        <w:rPr>
          <w:rFonts w:ascii="Arial" w:hAnsi="Arial" w:cs="Arial"/>
          <w:b/>
          <w:color w:val="000000"/>
          <w:sz w:val="24"/>
          <w:szCs w:val="24"/>
        </w:rPr>
        <w:t>Direito Penal.</w:t>
      </w:r>
      <w:r w:rsidR="003714A1" w:rsidRPr="00F72AE3">
        <w:rPr>
          <w:rFonts w:ascii="Arial" w:hAnsi="Arial" w:cs="Arial"/>
          <w:color w:val="000000"/>
          <w:sz w:val="24"/>
          <w:szCs w:val="24"/>
        </w:rPr>
        <w:t xml:space="preserve"> Parte Geral. 28ª edição. São Paulo: Saraiva, 2005.</w:t>
      </w:r>
    </w:p>
    <w:p w:rsidR="003714A1" w:rsidRPr="00F72AE3" w:rsidRDefault="003714A1" w:rsidP="00F72AE3">
      <w:pPr>
        <w:spacing w:after="0" w:line="240" w:lineRule="auto"/>
        <w:jc w:val="both"/>
        <w:rPr>
          <w:rFonts w:ascii="Arial" w:hAnsi="Arial" w:cs="Arial"/>
          <w:color w:val="000000"/>
          <w:sz w:val="26"/>
          <w:szCs w:val="24"/>
        </w:rPr>
      </w:pPr>
    </w:p>
    <w:p w:rsidR="003714A1" w:rsidRPr="00F72AE3" w:rsidRDefault="003714A1" w:rsidP="00F72AE3">
      <w:pPr>
        <w:spacing w:after="0" w:line="240" w:lineRule="auto"/>
        <w:jc w:val="both"/>
        <w:rPr>
          <w:rFonts w:ascii="Arial" w:hAnsi="Arial" w:cs="Arial"/>
          <w:color w:val="000000"/>
          <w:sz w:val="24"/>
          <w:szCs w:val="24"/>
        </w:rPr>
      </w:pPr>
    </w:p>
    <w:p w:rsidR="003714A1" w:rsidRPr="00F72AE3" w:rsidRDefault="00E62BC3" w:rsidP="00F72AE3">
      <w:pPr>
        <w:spacing w:after="0" w:line="240" w:lineRule="auto"/>
        <w:jc w:val="both"/>
        <w:rPr>
          <w:rFonts w:ascii="Arial" w:hAnsi="Arial" w:cs="Arial"/>
          <w:color w:val="000000"/>
          <w:sz w:val="24"/>
          <w:szCs w:val="24"/>
        </w:rPr>
      </w:pPr>
      <w:r w:rsidRPr="00F72AE3">
        <w:rPr>
          <w:rFonts w:ascii="Arial" w:hAnsi="Arial" w:cs="Arial"/>
          <w:sz w:val="24"/>
          <w:szCs w:val="24"/>
        </w:rPr>
        <w:t>________</w:t>
      </w:r>
      <w:r w:rsidRPr="00F72AE3">
        <w:rPr>
          <w:rFonts w:ascii="Arial" w:hAnsi="Arial" w:cs="Arial"/>
          <w:b/>
          <w:bCs/>
          <w:sz w:val="24"/>
          <w:szCs w:val="24"/>
        </w:rPr>
        <w:t>.</w:t>
      </w:r>
      <w:r w:rsidR="003714A1" w:rsidRPr="00F72AE3">
        <w:rPr>
          <w:rFonts w:ascii="Arial" w:hAnsi="Arial" w:cs="Arial"/>
          <w:b/>
          <w:color w:val="000000"/>
          <w:sz w:val="24"/>
          <w:szCs w:val="24"/>
        </w:rPr>
        <w:t>Direito Penal</w:t>
      </w:r>
      <w:r w:rsidR="003714A1" w:rsidRPr="00F72AE3">
        <w:rPr>
          <w:rFonts w:ascii="Arial" w:hAnsi="Arial" w:cs="Arial"/>
          <w:color w:val="000000"/>
          <w:sz w:val="24"/>
          <w:szCs w:val="24"/>
        </w:rPr>
        <w:t>: Parte Geral. 35. ed. São Paulo: Saraiva, 2014.</w:t>
      </w:r>
    </w:p>
    <w:p w:rsidR="003714A1" w:rsidRPr="00F72AE3" w:rsidRDefault="003714A1" w:rsidP="00F72AE3">
      <w:pPr>
        <w:spacing w:after="0" w:line="240" w:lineRule="auto"/>
        <w:jc w:val="both"/>
        <w:rPr>
          <w:rFonts w:ascii="Arial" w:hAnsi="Arial" w:cs="Arial"/>
          <w:color w:val="000000"/>
          <w:sz w:val="26"/>
          <w:szCs w:val="24"/>
        </w:rPr>
      </w:pPr>
    </w:p>
    <w:p w:rsidR="003714A1" w:rsidRPr="00F72AE3" w:rsidRDefault="003714A1" w:rsidP="00F72AE3">
      <w:pPr>
        <w:spacing w:after="0" w:line="240" w:lineRule="auto"/>
        <w:jc w:val="both"/>
        <w:rPr>
          <w:rFonts w:ascii="Arial" w:hAnsi="Arial" w:cs="Arial"/>
          <w:color w:val="000000"/>
          <w:sz w:val="24"/>
          <w:szCs w:val="24"/>
        </w:rPr>
      </w:pPr>
    </w:p>
    <w:p w:rsidR="003714A1" w:rsidRPr="00F72AE3" w:rsidRDefault="00E62BC3" w:rsidP="00F72AE3">
      <w:pPr>
        <w:spacing w:after="0" w:line="240" w:lineRule="auto"/>
        <w:jc w:val="both"/>
        <w:rPr>
          <w:rFonts w:ascii="Arial" w:hAnsi="Arial" w:cs="Arial"/>
          <w:sz w:val="24"/>
          <w:szCs w:val="24"/>
        </w:rPr>
      </w:pPr>
      <w:r w:rsidRPr="00F72AE3">
        <w:rPr>
          <w:rFonts w:ascii="Arial" w:hAnsi="Arial" w:cs="Arial"/>
          <w:sz w:val="24"/>
          <w:szCs w:val="24"/>
        </w:rPr>
        <w:t>________</w:t>
      </w:r>
      <w:r w:rsidRPr="00F72AE3">
        <w:rPr>
          <w:rFonts w:ascii="Arial" w:hAnsi="Arial" w:cs="Arial"/>
          <w:b/>
          <w:bCs/>
          <w:sz w:val="24"/>
          <w:szCs w:val="24"/>
        </w:rPr>
        <w:t xml:space="preserve">. </w:t>
      </w:r>
      <w:r w:rsidR="003714A1" w:rsidRPr="00F72AE3">
        <w:rPr>
          <w:rFonts w:ascii="Arial" w:hAnsi="Arial" w:cs="Arial"/>
          <w:b/>
          <w:sz w:val="24"/>
          <w:szCs w:val="24"/>
        </w:rPr>
        <w:t>Direito Penal</w:t>
      </w:r>
      <w:r w:rsidR="003714A1" w:rsidRPr="00F72AE3">
        <w:rPr>
          <w:rFonts w:ascii="Arial" w:hAnsi="Arial" w:cs="Arial"/>
          <w:sz w:val="24"/>
          <w:szCs w:val="24"/>
        </w:rPr>
        <w:t>: Parte Geral. 36. ed. São Paulo: Saraiva, 2015.</w:t>
      </w:r>
    </w:p>
    <w:p w:rsidR="003714A1" w:rsidRPr="00F72AE3" w:rsidRDefault="003714A1" w:rsidP="00F72AE3">
      <w:pPr>
        <w:spacing w:after="0" w:line="240" w:lineRule="auto"/>
        <w:jc w:val="both"/>
        <w:rPr>
          <w:rFonts w:ascii="Arial" w:hAnsi="Arial" w:cs="Arial"/>
          <w:color w:val="FF0000"/>
          <w:sz w:val="26"/>
          <w:szCs w:val="24"/>
          <w:highlight w:val="yellow"/>
        </w:rPr>
      </w:pPr>
    </w:p>
    <w:p w:rsidR="003714A1" w:rsidRPr="00F72AE3" w:rsidRDefault="003714A1" w:rsidP="00F72AE3">
      <w:pPr>
        <w:spacing w:after="0" w:line="240" w:lineRule="auto"/>
        <w:jc w:val="both"/>
        <w:rPr>
          <w:rFonts w:ascii="Arial" w:hAnsi="Arial" w:cs="Arial"/>
          <w:sz w:val="24"/>
          <w:szCs w:val="24"/>
        </w:rPr>
      </w:pPr>
    </w:p>
    <w:p w:rsidR="003714A1" w:rsidRPr="00F72AE3" w:rsidRDefault="003714A1" w:rsidP="00F72AE3">
      <w:pPr>
        <w:spacing w:after="0" w:line="240" w:lineRule="auto"/>
        <w:jc w:val="both"/>
        <w:rPr>
          <w:rFonts w:ascii="Arial" w:hAnsi="Arial" w:cs="Arial"/>
          <w:sz w:val="24"/>
          <w:szCs w:val="24"/>
        </w:rPr>
      </w:pPr>
      <w:r w:rsidRPr="00F72AE3">
        <w:rPr>
          <w:rFonts w:ascii="Arial" w:hAnsi="Arial" w:cs="Arial"/>
          <w:sz w:val="24"/>
          <w:szCs w:val="24"/>
        </w:rPr>
        <w:t xml:space="preserve">LIMA, Marcellus Polastri </w:t>
      </w:r>
      <w:r w:rsidRPr="00F72AE3">
        <w:rPr>
          <w:rFonts w:ascii="Arial" w:hAnsi="Arial" w:cs="Arial"/>
          <w:b/>
          <w:sz w:val="24"/>
          <w:szCs w:val="24"/>
        </w:rPr>
        <w:t>Crimes de trânsito</w:t>
      </w:r>
      <w:r w:rsidRPr="00F72AE3">
        <w:rPr>
          <w:rFonts w:ascii="Arial" w:hAnsi="Arial" w:cs="Arial"/>
          <w:sz w:val="24"/>
          <w:szCs w:val="24"/>
        </w:rPr>
        <w:t>: aspectos penais e processuaisMarcellus Polastri Lima. – 2. ed. – São Paulo: Atlas, 2015.</w:t>
      </w:r>
    </w:p>
    <w:p w:rsidR="003714A1" w:rsidRPr="00F72AE3" w:rsidRDefault="003714A1" w:rsidP="00F72AE3">
      <w:pPr>
        <w:spacing w:after="0" w:line="240" w:lineRule="auto"/>
        <w:jc w:val="both"/>
        <w:rPr>
          <w:rFonts w:ascii="Arial" w:hAnsi="Arial" w:cs="Arial"/>
          <w:sz w:val="26"/>
          <w:szCs w:val="24"/>
        </w:rPr>
      </w:pPr>
    </w:p>
    <w:p w:rsidR="003714A1" w:rsidRPr="00F72AE3" w:rsidRDefault="003714A1" w:rsidP="00F72AE3">
      <w:pPr>
        <w:spacing w:after="0" w:line="240" w:lineRule="auto"/>
        <w:jc w:val="both"/>
        <w:rPr>
          <w:rFonts w:ascii="Arial" w:hAnsi="Arial" w:cs="Arial"/>
          <w:sz w:val="24"/>
          <w:szCs w:val="24"/>
        </w:rPr>
      </w:pPr>
    </w:p>
    <w:p w:rsidR="003714A1" w:rsidRDefault="003714A1" w:rsidP="00F72AE3">
      <w:pPr>
        <w:spacing w:after="0" w:line="240" w:lineRule="auto"/>
        <w:jc w:val="both"/>
        <w:rPr>
          <w:rFonts w:ascii="Arial" w:hAnsi="Arial" w:cs="Arial"/>
          <w:sz w:val="24"/>
          <w:szCs w:val="24"/>
        </w:rPr>
      </w:pPr>
      <w:r w:rsidRPr="00F72AE3">
        <w:rPr>
          <w:rFonts w:ascii="Arial" w:hAnsi="Arial" w:cs="Arial"/>
          <w:sz w:val="24"/>
          <w:szCs w:val="24"/>
        </w:rPr>
        <w:t xml:space="preserve">MARCÃO, Renato. </w:t>
      </w:r>
      <w:r w:rsidRPr="00F72AE3">
        <w:rPr>
          <w:rFonts w:ascii="Arial" w:hAnsi="Arial" w:cs="Arial"/>
          <w:b/>
          <w:sz w:val="24"/>
          <w:szCs w:val="24"/>
        </w:rPr>
        <w:t>Crimes de trânsito</w:t>
      </w:r>
      <w:r w:rsidRPr="00F72AE3">
        <w:rPr>
          <w:rFonts w:ascii="Arial" w:hAnsi="Arial" w:cs="Arial"/>
          <w:sz w:val="24"/>
          <w:szCs w:val="24"/>
        </w:rPr>
        <w:t>: anotações e interpretação jurisprudencial da parte criminal da Lei n. 9.503, de 23-9-1997  6. ed. – São Paulo : Saraiva, 2017</w:t>
      </w:r>
      <w:r w:rsidR="00B63352">
        <w:rPr>
          <w:rFonts w:ascii="Arial" w:hAnsi="Arial" w:cs="Arial"/>
          <w:sz w:val="24"/>
          <w:szCs w:val="24"/>
        </w:rPr>
        <w:t>.</w:t>
      </w:r>
    </w:p>
    <w:p w:rsidR="00B63352" w:rsidRDefault="00B63352" w:rsidP="00F72AE3">
      <w:pPr>
        <w:spacing w:after="0" w:line="240" w:lineRule="auto"/>
        <w:jc w:val="both"/>
        <w:rPr>
          <w:rFonts w:ascii="Arial" w:hAnsi="Arial" w:cs="Arial"/>
          <w:sz w:val="24"/>
          <w:szCs w:val="24"/>
        </w:rPr>
      </w:pPr>
    </w:p>
    <w:p w:rsidR="00B63352" w:rsidRPr="001112AB" w:rsidRDefault="00B63352" w:rsidP="00F72AE3">
      <w:pPr>
        <w:spacing w:after="0" w:line="240" w:lineRule="auto"/>
        <w:jc w:val="both"/>
        <w:rPr>
          <w:rFonts w:ascii="Arial" w:hAnsi="Arial" w:cs="Arial"/>
          <w:sz w:val="28"/>
          <w:szCs w:val="24"/>
        </w:rPr>
      </w:pPr>
    </w:p>
    <w:p w:rsidR="003714A1" w:rsidRPr="00F72AE3" w:rsidRDefault="003714A1" w:rsidP="00F72AE3">
      <w:pPr>
        <w:spacing w:after="0" w:line="240" w:lineRule="auto"/>
        <w:jc w:val="both"/>
        <w:rPr>
          <w:rFonts w:ascii="Arial" w:hAnsi="Arial" w:cs="Arial"/>
          <w:sz w:val="24"/>
          <w:szCs w:val="24"/>
        </w:rPr>
      </w:pPr>
      <w:r w:rsidRPr="00F72AE3">
        <w:rPr>
          <w:rFonts w:ascii="Arial" w:hAnsi="Arial" w:cs="Arial"/>
          <w:sz w:val="24"/>
          <w:szCs w:val="24"/>
        </w:rPr>
        <w:t xml:space="preserve">MASSON, CLEBER. </w:t>
      </w:r>
      <w:r w:rsidRPr="00F72AE3">
        <w:rPr>
          <w:rFonts w:ascii="Arial" w:hAnsi="Arial" w:cs="Arial"/>
          <w:b/>
          <w:sz w:val="24"/>
          <w:szCs w:val="24"/>
        </w:rPr>
        <w:t>Direito Penal Esquematizado</w:t>
      </w:r>
      <w:r w:rsidRPr="00F72AE3">
        <w:rPr>
          <w:rFonts w:ascii="Arial" w:hAnsi="Arial" w:cs="Arial"/>
          <w:sz w:val="24"/>
          <w:szCs w:val="24"/>
        </w:rPr>
        <w:t xml:space="preserve"> – Parte geral .  8.ª ed.– São Paulo: MÉTODO, 2014.</w:t>
      </w:r>
    </w:p>
    <w:p w:rsidR="003714A1" w:rsidRPr="00F72AE3" w:rsidRDefault="003714A1" w:rsidP="00F72AE3">
      <w:pPr>
        <w:spacing w:after="0" w:line="240" w:lineRule="auto"/>
        <w:jc w:val="both"/>
        <w:rPr>
          <w:rFonts w:ascii="Arial" w:hAnsi="Arial" w:cs="Arial"/>
          <w:sz w:val="24"/>
          <w:szCs w:val="24"/>
        </w:rPr>
      </w:pPr>
    </w:p>
    <w:p w:rsidR="003714A1" w:rsidRPr="001112AB" w:rsidRDefault="003714A1" w:rsidP="00F72AE3">
      <w:pPr>
        <w:spacing w:after="0" w:line="240" w:lineRule="auto"/>
        <w:jc w:val="both"/>
        <w:rPr>
          <w:rFonts w:ascii="Arial" w:hAnsi="Arial" w:cs="Arial"/>
          <w:color w:val="000000"/>
          <w:sz w:val="30"/>
          <w:szCs w:val="24"/>
        </w:rPr>
      </w:pPr>
    </w:p>
    <w:p w:rsidR="003714A1" w:rsidRPr="00F72AE3" w:rsidRDefault="003714A1" w:rsidP="00F72AE3">
      <w:pPr>
        <w:spacing w:after="0" w:line="240" w:lineRule="auto"/>
        <w:jc w:val="both"/>
        <w:rPr>
          <w:rFonts w:ascii="Arial" w:hAnsi="Arial" w:cs="Arial"/>
          <w:sz w:val="24"/>
          <w:szCs w:val="24"/>
        </w:rPr>
      </w:pPr>
      <w:r w:rsidRPr="00F72AE3">
        <w:rPr>
          <w:rFonts w:ascii="Arial" w:hAnsi="Arial" w:cs="Arial"/>
          <w:sz w:val="24"/>
          <w:szCs w:val="24"/>
        </w:rPr>
        <w:t xml:space="preserve">MASSON, Cleber. </w:t>
      </w:r>
      <w:r w:rsidRPr="00F72AE3">
        <w:rPr>
          <w:rFonts w:ascii="Arial" w:hAnsi="Arial" w:cs="Arial"/>
          <w:b/>
          <w:sz w:val="24"/>
          <w:szCs w:val="24"/>
        </w:rPr>
        <w:t>Direito penal esquematizado</w:t>
      </w:r>
      <w:r w:rsidRPr="00F72AE3">
        <w:rPr>
          <w:rFonts w:ascii="Arial" w:hAnsi="Arial" w:cs="Arial"/>
          <w:sz w:val="24"/>
          <w:szCs w:val="24"/>
        </w:rPr>
        <w:t>. Parte geral, Vol. 1, 8. ed. rev., atual. e ampl.Rio de Janeiro: Forense; São Paulo: Método, 2014.</w:t>
      </w:r>
    </w:p>
    <w:p w:rsidR="003714A1" w:rsidRPr="00F72AE3" w:rsidRDefault="003714A1" w:rsidP="00F72AE3">
      <w:pPr>
        <w:spacing w:after="0" w:line="240" w:lineRule="auto"/>
        <w:jc w:val="both"/>
        <w:rPr>
          <w:rFonts w:ascii="Arial" w:hAnsi="Arial" w:cs="Arial"/>
          <w:sz w:val="24"/>
          <w:szCs w:val="24"/>
        </w:rPr>
      </w:pPr>
    </w:p>
    <w:p w:rsidR="003714A1" w:rsidRPr="001112AB" w:rsidRDefault="003714A1" w:rsidP="00F72AE3">
      <w:pPr>
        <w:spacing w:after="0" w:line="240" w:lineRule="auto"/>
        <w:jc w:val="both"/>
        <w:rPr>
          <w:rFonts w:ascii="Arial" w:hAnsi="Arial" w:cs="Arial"/>
          <w:sz w:val="30"/>
          <w:szCs w:val="24"/>
        </w:rPr>
      </w:pPr>
    </w:p>
    <w:p w:rsidR="003714A1" w:rsidRPr="00F72AE3" w:rsidRDefault="00F72AE3" w:rsidP="00F72AE3">
      <w:pPr>
        <w:shd w:val="clear" w:color="auto" w:fill="FFFFFF"/>
        <w:spacing w:after="0" w:line="240" w:lineRule="auto"/>
        <w:jc w:val="both"/>
        <w:textAlignment w:val="baseline"/>
        <w:outlineLvl w:val="4"/>
        <w:rPr>
          <w:rFonts w:ascii="Arial" w:eastAsia="Times New Roman" w:hAnsi="Arial" w:cs="Arial"/>
          <w:bCs/>
          <w:color w:val="171717"/>
          <w:sz w:val="24"/>
          <w:szCs w:val="24"/>
        </w:rPr>
      </w:pPr>
      <w:r>
        <w:rPr>
          <w:rFonts w:ascii="Arial" w:eastAsia="Times New Roman" w:hAnsi="Arial" w:cs="Arial"/>
          <w:bCs/>
          <w:color w:val="171717"/>
          <w:sz w:val="24"/>
          <w:szCs w:val="24"/>
        </w:rPr>
        <w:t>________</w:t>
      </w:r>
      <w:r w:rsidR="003714A1" w:rsidRPr="00F72AE3">
        <w:rPr>
          <w:rFonts w:ascii="Arial" w:eastAsia="Times New Roman" w:hAnsi="Arial" w:cs="Arial"/>
          <w:bCs/>
          <w:color w:val="171717"/>
          <w:sz w:val="24"/>
          <w:szCs w:val="24"/>
        </w:rPr>
        <w:t xml:space="preserve">. </w:t>
      </w:r>
      <w:r w:rsidR="003714A1" w:rsidRPr="00F72AE3">
        <w:rPr>
          <w:rFonts w:ascii="Arial" w:eastAsia="Times New Roman" w:hAnsi="Arial" w:cs="Arial"/>
          <w:b/>
          <w:bCs/>
          <w:color w:val="171717"/>
          <w:sz w:val="24"/>
          <w:szCs w:val="24"/>
        </w:rPr>
        <w:t>Direito penal esquematizado</w:t>
      </w:r>
      <w:r w:rsidR="003714A1" w:rsidRPr="00F72AE3">
        <w:rPr>
          <w:rFonts w:ascii="Arial" w:eastAsia="Times New Roman" w:hAnsi="Arial" w:cs="Arial"/>
          <w:bCs/>
          <w:color w:val="171717"/>
          <w:sz w:val="24"/>
          <w:szCs w:val="24"/>
        </w:rPr>
        <w:t xml:space="preserve"> – Parte geral. 9. ed. Rio de Janeiro: Forense; São Paulo: Método. 2015. p. 49.</w:t>
      </w:r>
    </w:p>
    <w:p w:rsidR="003714A1" w:rsidRPr="00F72AE3" w:rsidRDefault="003714A1" w:rsidP="00F72AE3">
      <w:pPr>
        <w:shd w:val="clear" w:color="auto" w:fill="FFFFFF"/>
        <w:spacing w:after="0" w:line="240" w:lineRule="auto"/>
        <w:jc w:val="both"/>
        <w:textAlignment w:val="baseline"/>
        <w:outlineLvl w:val="4"/>
        <w:rPr>
          <w:rFonts w:ascii="Arial" w:eastAsia="Times New Roman" w:hAnsi="Arial" w:cs="Arial"/>
          <w:bCs/>
          <w:color w:val="171717"/>
          <w:sz w:val="24"/>
          <w:szCs w:val="24"/>
        </w:rPr>
      </w:pPr>
    </w:p>
    <w:p w:rsidR="003714A1" w:rsidRPr="001112AB" w:rsidRDefault="003714A1" w:rsidP="00F72AE3">
      <w:pPr>
        <w:shd w:val="clear" w:color="auto" w:fill="FFFFFF"/>
        <w:spacing w:after="0" w:line="240" w:lineRule="auto"/>
        <w:jc w:val="both"/>
        <w:textAlignment w:val="baseline"/>
        <w:outlineLvl w:val="4"/>
        <w:rPr>
          <w:rFonts w:ascii="Arial" w:eastAsia="Times New Roman" w:hAnsi="Arial" w:cs="Arial"/>
          <w:bCs/>
          <w:color w:val="171717"/>
          <w:sz w:val="30"/>
          <w:szCs w:val="24"/>
        </w:rPr>
      </w:pPr>
    </w:p>
    <w:p w:rsidR="003714A1" w:rsidRPr="00F72AE3" w:rsidRDefault="003714A1" w:rsidP="00F72AE3">
      <w:pPr>
        <w:spacing w:after="0" w:line="240" w:lineRule="auto"/>
        <w:jc w:val="both"/>
        <w:rPr>
          <w:rFonts w:ascii="Arial" w:hAnsi="Arial" w:cs="Arial"/>
          <w:sz w:val="24"/>
          <w:szCs w:val="24"/>
        </w:rPr>
      </w:pPr>
      <w:r w:rsidRPr="00F72AE3">
        <w:rPr>
          <w:rFonts w:ascii="Arial" w:hAnsi="Arial" w:cs="Arial"/>
          <w:sz w:val="24"/>
          <w:szCs w:val="24"/>
        </w:rPr>
        <w:t xml:space="preserve">MIRABETE, Júlio Fabbrini. </w:t>
      </w:r>
      <w:r w:rsidRPr="00F72AE3">
        <w:rPr>
          <w:rFonts w:ascii="Arial" w:hAnsi="Arial" w:cs="Arial"/>
          <w:b/>
          <w:sz w:val="24"/>
          <w:szCs w:val="24"/>
        </w:rPr>
        <w:t>Manual de direito penal</w:t>
      </w:r>
      <w:r w:rsidRPr="00F72AE3">
        <w:rPr>
          <w:rFonts w:ascii="Arial" w:hAnsi="Arial" w:cs="Arial"/>
          <w:sz w:val="24"/>
          <w:szCs w:val="24"/>
        </w:rPr>
        <w:t>. 25. ed. rev. e atual. São Paulo. Atlas, 2009. p. 206.</w:t>
      </w:r>
    </w:p>
    <w:p w:rsidR="003714A1" w:rsidRPr="00F72AE3" w:rsidRDefault="003714A1" w:rsidP="00F72AE3">
      <w:pPr>
        <w:spacing w:after="0" w:line="240" w:lineRule="auto"/>
        <w:jc w:val="both"/>
        <w:rPr>
          <w:rFonts w:ascii="Arial" w:hAnsi="Arial" w:cs="Arial"/>
          <w:sz w:val="24"/>
          <w:szCs w:val="24"/>
        </w:rPr>
      </w:pPr>
    </w:p>
    <w:p w:rsidR="003714A1" w:rsidRPr="001112AB" w:rsidRDefault="003714A1" w:rsidP="00F72AE3">
      <w:pPr>
        <w:spacing w:after="0" w:line="240" w:lineRule="auto"/>
        <w:jc w:val="both"/>
        <w:rPr>
          <w:rFonts w:ascii="Arial" w:hAnsi="Arial" w:cs="Arial"/>
          <w:b/>
          <w:sz w:val="30"/>
          <w:szCs w:val="24"/>
        </w:rPr>
      </w:pPr>
    </w:p>
    <w:p w:rsidR="003714A1" w:rsidRPr="00F72AE3" w:rsidRDefault="00F72AE3" w:rsidP="00F72AE3">
      <w:pPr>
        <w:spacing w:after="0" w:line="240" w:lineRule="auto"/>
        <w:jc w:val="both"/>
        <w:rPr>
          <w:rFonts w:ascii="Arial" w:hAnsi="Arial" w:cs="Arial"/>
          <w:sz w:val="24"/>
          <w:szCs w:val="24"/>
        </w:rPr>
      </w:pPr>
      <w:r>
        <w:rPr>
          <w:rFonts w:ascii="Arial" w:hAnsi="Arial" w:cs="Arial"/>
          <w:sz w:val="24"/>
          <w:szCs w:val="24"/>
        </w:rPr>
        <w:t>________</w:t>
      </w:r>
      <w:r w:rsidR="003714A1" w:rsidRPr="00F72AE3">
        <w:rPr>
          <w:rFonts w:ascii="Arial" w:hAnsi="Arial" w:cs="Arial"/>
          <w:sz w:val="24"/>
          <w:szCs w:val="24"/>
        </w:rPr>
        <w:t xml:space="preserve">, Julio Fabbrini. </w:t>
      </w:r>
      <w:r w:rsidR="003714A1" w:rsidRPr="00F72AE3">
        <w:rPr>
          <w:rFonts w:ascii="Arial" w:hAnsi="Arial" w:cs="Arial"/>
          <w:b/>
          <w:sz w:val="24"/>
          <w:szCs w:val="24"/>
        </w:rPr>
        <w:t>Manual de direito penal</w:t>
      </w:r>
      <w:r w:rsidR="003714A1" w:rsidRPr="00F72AE3">
        <w:rPr>
          <w:rFonts w:ascii="Arial" w:hAnsi="Arial" w:cs="Arial"/>
          <w:sz w:val="24"/>
          <w:szCs w:val="24"/>
        </w:rPr>
        <w:t>: Parte geral. 28. ed. São Paulo: Atlas, 2012.</w:t>
      </w:r>
    </w:p>
    <w:p w:rsidR="003714A1" w:rsidRPr="00F72AE3" w:rsidRDefault="00F72AE3" w:rsidP="00F72AE3">
      <w:pPr>
        <w:spacing w:after="0" w:line="240" w:lineRule="auto"/>
        <w:jc w:val="both"/>
        <w:rPr>
          <w:rFonts w:ascii="Arial" w:hAnsi="Arial" w:cs="Arial"/>
          <w:color w:val="000000"/>
          <w:sz w:val="24"/>
          <w:szCs w:val="24"/>
        </w:rPr>
      </w:pPr>
      <w:r>
        <w:rPr>
          <w:rFonts w:ascii="Arial" w:hAnsi="Arial" w:cs="Arial"/>
          <w:color w:val="000000"/>
          <w:sz w:val="24"/>
          <w:szCs w:val="24"/>
        </w:rPr>
        <w:lastRenderedPageBreak/>
        <w:t>________</w:t>
      </w:r>
      <w:r w:rsidR="003714A1" w:rsidRPr="00F72AE3">
        <w:rPr>
          <w:rFonts w:ascii="Arial" w:hAnsi="Arial" w:cs="Arial"/>
          <w:color w:val="000000"/>
          <w:sz w:val="24"/>
          <w:szCs w:val="24"/>
        </w:rPr>
        <w:t xml:space="preserve">, Julio Fabbrini. </w:t>
      </w:r>
      <w:r w:rsidR="003714A1" w:rsidRPr="00F72AE3">
        <w:rPr>
          <w:rFonts w:ascii="Arial" w:hAnsi="Arial" w:cs="Arial"/>
          <w:b/>
          <w:color w:val="000000"/>
          <w:sz w:val="24"/>
          <w:szCs w:val="24"/>
        </w:rPr>
        <w:t>Manual de direito penal</w:t>
      </w:r>
      <w:r w:rsidR="003714A1" w:rsidRPr="00F72AE3">
        <w:rPr>
          <w:rFonts w:ascii="Arial" w:hAnsi="Arial" w:cs="Arial"/>
          <w:color w:val="000000"/>
          <w:sz w:val="24"/>
          <w:szCs w:val="24"/>
        </w:rPr>
        <w:t>: Parte geral. 31. ed. São Paulo: Atlas, 2015.</w:t>
      </w:r>
    </w:p>
    <w:p w:rsidR="003714A1" w:rsidRPr="00F72AE3" w:rsidRDefault="003714A1" w:rsidP="00F72AE3">
      <w:pPr>
        <w:spacing w:after="0" w:line="240" w:lineRule="auto"/>
        <w:jc w:val="both"/>
        <w:rPr>
          <w:rFonts w:ascii="Arial" w:hAnsi="Arial" w:cs="Arial"/>
          <w:color w:val="000000"/>
          <w:sz w:val="24"/>
          <w:szCs w:val="24"/>
        </w:rPr>
      </w:pPr>
    </w:p>
    <w:p w:rsidR="003714A1" w:rsidRPr="00F72AE3" w:rsidRDefault="003714A1" w:rsidP="00F72AE3">
      <w:pPr>
        <w:spacing w:after="0" w:line="240" w:lineRule="auto"/>
        <w:jc w:val="both"/>
        <w:rPr>
          <w:rFonts w:ascii="Arial" w:hAnsi="Arial" w:cs="Arial"/>
          <w:color w:val="000000"/>
          <w:sz w:val="24"/>
          <w:szCs w:val="24"/>
        </w:rPr>
      </w:pPr>
    </w:p>
    <w:p w:rsidR="003714A1" w:rsidRDefault="003714A1" w:rsidP="00F72AE3">
      <w:pPr>
        <w:spacing w:after="0" w:line="240" w:lineRule="auto"/>
        <w:jc w:val="both"/>
        <w:rPr>
          <w:rFonts w:ascii="Arial" w:hAnsi="Arial" w:cs="Arial"/>
          <w:sz w:val="24"/>
          <w:szCs w:val="24"/>
        </w:rPr>
      </w:pPr>
      <w:r w:rsidRPr="00F72AE3">
        <w:rPr>
          <w:rFonts w:ascii="Arial" w:hAnsi="Arial" w:cs="Arial"/>
          <w:sz w:val="24"/>
          <w:szCs w:val="24"/>
        </w:rPr>
        <w:t>MITIDIERO, Nei Pires .</w:t>
      </w:r>
      <w:r w:rsidRPr="00F72AE3">
        <w:rPr>
          <w:rFonts w:ascii="Arial" w:hAnsi="Arial" w:cs="Arial"/>
          <w:b/>
          <w:sz w:val="24"/>
          <w:szCs w:val="24"/>
        </w:rPr>
        <w:t>Crimes de trânsito e de circulação extratrânsito</w:t>
      </w:r>
      <w:r w:rsidRPr="00F72AE3">
        <w:rPr>
          <w:rFonts w:ascii="Arial" w:hAnsi="Arial" w:cs="Arial"/>
          <w:sz w:val="24"/>
          <w:szCs w:val="24"/>
        </w:rPr>
        <w:t xml:space="preserve"> : comentários à parte penal do CTB / Nei Pires Mitidiero. – São Paulo : Saraiva, 2015.</w:t>
      </w:r>
    </w:p>
    <w:p w:rsidR="00B63352" w:rsidRDefault="00B63352" w:rsidP="00F72AE3">
      <w:pPr>
        <w:spacing w:after="0" w:line="240" w:lineRule="auto"/>
        <w:jc w:val="both"/>
        <w:rPr>
          <w:rFonts w:ascii="Arial" w:hAnsi="Arial" w:cs="Arial"/>
          <w:sz w:val="24"/>
          <w:szCs w:val="24"/>
        </w:rPr>
      </w:pPr>
    </w:p>
    <w:p w:rsidR="00B63352" w:rsidRPr="00F72AE3" w:rsidRDefault="00B63352" w:rsidP="00F72AE3">
      <w:pPr>
        <w:spacing w:after="0" w:line="240" w:lineRule="auto"/>
        <w:jc w:val="both"/>
        <w:rPr>
          <w:rFonts w:ascii="Arial" w:hAnsi="Arial" w:cs="Arial"/>
          <w:sz w:val="24"/>
          <w:szCs w:val="24"/>
        </w:rPr>
      </w:pPr>
    </w:p>
    <w:p w:rsidR="003714A1" w:rsidRPr="00F72AE3" w:rsidRDefault="003714A1" w:rsidP="00F72AE3">
      <w:pPr>
        <w:autoSpaceDE w:val="0"/>
        <w:autoSpaceDN w:val="0"/>
        <w:adjustRightInd w:val="0"/>
        <w:spacing w:after="0" w:line="240" w:lineRule="auto"/>
        <w:jc w:val="both"/>
        <w:rPr>
          <w:rFonts w:ascii="Arial" w:hAnsi="Arial" w:cs="Arial"/>
          <w:color w:val="000000"/>
          <w:sz w:val="24"/>
          <w:szCs w:val="24"/>
        </w:rPr>
      </w:pPr>
      <w:r w:rsidRPr="00F72AE3">
        <w:rPr>
          <w:rFonts w:ascii="Arial" w:hAnsi="Arial" w:cs="Arial"/>
          <w:color w:val="000000"/>
          <w:sz w:val="24"/>
          <w:szCs w:val="24"/>
        </w:rPr>
        <w:t>NUCCI, Guilherme de Souza.</w:t>
      </w:r>
      <w:r w:rsidRPr="00F72AE3">
        <w:rPr>
          <w:rFonts w:ascii="Arial" w:hAnsi="Arial" w:cs="Arial"/>
          <w:b/>
          <w:color w:val="000000"/>
          <w:sz w:val="24"/>
          <w:szCs w:val="24"/>
        </w:rPr>
        <w:t xml:space="preserve"> Direito Penal parte geral </w:t>
      </w:r>
      <w:r w:rsidRPr="00F72AE3">
        <w:rPr>
          <w:rFonts w:ascii="Arial" w:hAnsi="Arial" w:cs="Arial"/>
          <w:color w:val="000000"/>
          <w:sz w:val="24"/>
          <w:szCs w:val="24"/>
        </w:rPr>
        <w:t>. 4. ed. São Paulo: Revista dos Tribunais, 2015.</w:t>
      </w:r>
    </w:p>
    <w:p w:rsidR="003714A1" w:rsidRPr="00F72AE3" w:rsidRDefault="003714A1" w:rsidP="00F72AE3">
      <w:pPr>
        <w:autoSpaceDE w:val="0"/>
        <w:autoSpaceDN w:val="0"/>
        <w:adjustRightInd w:val="0"/>
        <w:spacing w:after="0" w:line="240" w:lineRule="auto"/>
        <w:jc w:val="both"/>
        <w:rPr>
          <w:rFonts w:ascii="Arial" w:hAnsi="Arial" w:cs="Arial"/>
          <w:color w:val="000000"/>
          <w:sz w:val="26"/>
          <w:szCs w:val="24"/>
        </w:rPr>
      </w:pPr>
    </w:p>
    <w:p w:rsidR="003714A1" w:rsidRPr="00F72AE3" w:rsidRDefault="003714A1" w:rsidP="00F72AE3">
      <w:pPr>
        <w:autoSpaceDE w:val="0"/>
        <w:autoSpaceDN w:val="0"/>
        <w:adjustRightInd w:val="0"/>
        <w:spacing w:after="0" w:line="240" w:lineRule="auto"/>
        <w:jc w:val="both"/>
        <w:rPr>
          <w:rFonts w:ascii="Arial" w:hAnsi="Arial" w:cs="Arial"/>
          <w:color w:val="000000"/>
          <w:sz w:val="24"/>
          <w:szCs w:val="24"/>
        </w:rPr>
      </w:pPr>
    </w:p>
    <w:p w:rsidR="003714A1" w:rsidRPr="00F72AE3" w:rsidRDefault="00F72AE3" w:rsidP="00F72A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w:t>
      </w:r>
      <w:r w:rsidR="003714A1" w:rsidRPr="00F72AE3">
        <w:rPr>
          <w:rFonts w:ascii="Arial" w:hAnsi="Arial" w:cs="Arial"/>
          <w:sz w:val="24"/>
          <w:szCs w:val="24"/>
        </w:rPr>
        <w:t xml:space="preserve">. </w:t>
      </w:r>
      <w:r w:rsidR="003714A1" w:rsidRPr="00F72AE3">
        <w:rPr>
          <w:rFonts w:ascii="Arial" w:hAnsi="Arial" w:cs="Arial"/>
          <w:b/>
          <w:sz w:val="24"/>
          <w:szCs w:val="24"/>
        </w:rPr>
        <w:t>Manual do Direito Penal</w:t>
      </w:r>
      <w:r w:rsidR="003714A1" w:rsidRPr="00F72AE3">
        <w:rPr>
          <w:rFonts w:ascii="Arial" w:hAnsi="Arial" w:cs="Arial"/>
          <w:sz w:val="24"/>
          <w:szCs w:val="24"/>
        </w:rPr>
        <w:t>. 7. ed. São Paulo: Revista dos Tribunais, 2011.</w:t>
      </w:r>
    </w:p>
    <w:p w:rsidR="003714A1" w:rsidRPr="00F72AE3" w:rsidRDefault="003714A1" w:rsidP="00F72AE3">
      <w:pPr>
        <w:autoSpaceDE w:val="0"/>
        <w:autoSpaceDN w:val="0"/>
        <w:adjustRightInd w:val="0"/>
        <w:spacing w:after="0" w:line="240" w:lineRule="auto"/>
        <w:jc w:val="both"/>
        <w:rPr>
          <w:rFonts w:ascii="Arial" w:hAnsi="Arial" w:cs="Arial"/>
          <w:sz w:val="26"/>
          <w:szCs w:val="24"/>
        </w:rPr>
      </w:pPr>
    </w:p>
    <w:p w:rsidR="003714A1" w:rsidRPr="00F72AE3" w:rsidRDefault="003714A1" w:rsidP="00F72AE3">
      <w:pPr>
        <w:autoSpaceDE w:val="0"/>
        <w:autoSpaceDN w:val="0"/>
        <w:adjustRightInd w:val="0"/>
        <w:spacing w:after="0" w:line="240" w:lineRule="auto"/>
        <w:jc w:val="both"/>
        <w:rPr>
          <w:rFonts w:ascii="Arial" w:hAnsi="Arial" w:cs="Arial"/>
          <w:sz w:val="24"/>
          <w:szCs w:val="24"/>
        </w:rPr>
      </w:pPr>
    </w:p>
    <w:p w:rsidR="003714A1" w:rsidRPr="00F72AE3" w:rsidRDefault="00F72AE3" w:rsidP="00F72AE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w:t>
      </w:r>
      <w:r w:rsidR="003714A1" w:rsidRPr="00F72AE3">
        <w:rPr>
          <w:rFonts w:ascii="Arial" w:hAnsi="Arial" w:cs="Arial"/>
          <w:sz w:val="24"/>
          <w:szCs w:val="24"/>
        </w:rPr>
        <w:t xml:space="preserve">. </w:t>
      </w:r>
      <w:r w:rsidR="003714A1" w:rsidRPr="00F72AE3">
        <w:rPr>
          <w:rFonts w:ascii="Arial" w:hAnsi="Arial" w:cs="Arial"/>
          <w:b/>
          <w:sz w:val="24"/>
          <w:szCs w:val="24"/>
        </w:rPr>
        <w:t>Manual do Direito Penal</w:t>
      </w:r>
      <w:r w:rsidR="003714A1" w:rsidRPr="00F72AE3">
        <w:rPr>
          <w:rFonts w:ascii="Arial" w:hAnsi="Arial" w:cs="Arial"/>
          <w:sz w:val="24"/>
          <w:szCs w:val="24"/>
        </w:rPr>
        <w:t>. 9. ed. São Paulo: Revista dos Tribunais, 2013.</w:t>
      </w:r>
    </w:p>
    <w:p w:rsidR="003714A1" w:rsidRPr="00F72AE3" w:rsidRDefault="003714A1" w:rsidP="00F72AE3">
      <w:pPr>
        <w:autoSpaceDE w:val="0"/>
        <w:autoSpaceDN w:val="0"/>
        <w:adjustRightInd w:val="0"/>
        <w:spacing w:after="0" w:line="240" w:lineRule="auto"/>
        <w:jc w:val="both"/>
        <w:rPr>
          <w:rFonts w:ascii="Arial" w:hAnsi="Arial" w:cs="Arial"/>
          <w:sz w:val="26"/>
          <w:szCs w:val="24"/>
        </w:rPr>
      </w:pPr>
    </w:p>
    <w:p w:rsidR="003714A1" w:rsidRPr="00F72AE3" w:rsidRDefault="003714A1" w:rsidP="00F72AE3">
      <w:pPr>
        <w:autoSpaceDE w:val="0"/>
        <w:autoSpaceDN w:val="0"/>
        <w:adjustRightInd w:val="0"/>
        <w:spacing w:after="0" w:line="240" w:lineRule="auto"/>
        <w:jc w:val="both"/>
        <w:rPr>
          <w:rFonts w:ascii="Arial" w:hAnsi="Arial" w:cs="Arial"/>
          <w:sz w:val="24"/>
          <w:szCs w:val="24"/>
        </w:rPr>
      </w:pPr>
    </w:p>
    <w:p w:rsidR="003714A1" w:rsidRPr="00F72AE3" w:rsidRDefault="003714A1" w:rsidP="00F72AE3">
      <w:pPr>
        <w:autoSpaceDE w:val="0"/>
        <w:autoSpaceDN w:val="0"/>
        <w:adjustRightInd w:val="0"/>
        <w:spacing w:after="0" w:line="240" w:lineRule="auto"/>
        <w:jc w:val="both"/>
        <w:rPr>
          <w:rFonts w:ascii="Arial" w:hAnsi="Arial" w:cs="Arial"/>
          <w:color w:val="000000"/>
          <w:sz w:val="24"/>
          <w:szCs w:val="24"/>
        </w:rPr>
      </w:pPr>
      <w:r w:rsidRPr="00F72AE3">
        <w:rPr>
          <w:rFonts w:ascii="Arial" w:hAnsi="Arial" w:cs="Arial"/>
          <w:color w:val="000000"/>
          <w:sz w:val="24"/>
          <w:szCs w:val="24"/>
        </w:rPr>
        <w:t>NUNES JUNIOR,Flávio Martins Alves.II. DEZEM,Guilherme  Madeira.III. JUNQUEIRA, Gustavo Otaviano Diniz, IV. VANZOLINI,Patrícia. V. FULLER, Paulo Henrique Aranda. VI. ARAÚJO</w:t>
      </w:r>
      <w:r w:rsidR="00820D9C">
        <w:rPr>
          <w:rFonts w:ascii="Arial" w:hAnsi="Arial" w:cs="Arial"/>
          <w:color w:val="000000"/>
          <w:sz w:val="24"/>
          <w:szCs w:val="24"/>
        </w:rPr>
        <w:t xml:space="preserve"> </w:t>
      </w:r>
      <w:r w:rsidRPr="00F72AE3">
        <w:rPr>
          <w:rFonts w:ascii="Arial" w:hAnsi="Arial" w:cs="Arial"/>
          <w:color w:val="000000"/>
          <w:sz w:val="24"/>
          <w:szCs w:val="24"/>
        </w:rPr>
        <w:t xml:space="preserve">JUNIOR,Marco Antônio. VII. BARROSO,Darlan. </w:t>
      </w:r>
      <w:r w:rsidRPr="00F72AE3">
        <w:rPr>
          <w:rFonts w:ascii="Arial" w:hAnsi="Arial" w:cs="Arial"/>
          <w:b/>
          <w:color w:val="000000"/>
          <w:sz w:val="24"/>
          <w:szCs w:val="24"/>
        </w:rPr>
        <w:t>Leis Penais Especiais</w:t>
      </w:r>
      <w:r w:rsidRPr="00F72AE3">
        <w:rPr>
          <w:rFonts w:ascii="Arial" w:hAnsi="Arial" w:cs="Arial"/>
          <w:color w:val="000000"/>
          <w:sz w:val="24"/>
          <w:szCs w:val="24"/>
        </w:rPr>
        <w:t xml:space="preserve"> 4ed. – São Paulo 2016</w:t>
      </w:r>
    </w:p>
    <w:p w:rsidR="003714A1" w:rsidRPr="00F72AE3" w:rsidRDefault="003714A1" w:rsidP="00F72AE3">
      <w:pPr>
        <w:autoSpaceDE w:val="0"/>
        <w:autoSpaceDN w:val="0"/>
        <w:adjustRightInd w:val="0"/>
        <w:spacing w:after="0" w:line="240" w:lineRule="auto"/>
        <w:jc w:val="both"/>
        <w:rPr>
          <w:rFonts w:ascii="Arial" w:hAnsi="Arial" w:cs="Arial"/>
          <w:color w:val="000000"/>
          <w:sz w:val="26"/>
          <w:szCs w:val="24"/>
        </w:rPr>
      </w:pPr>
    </w:p>
    <w:p w:rsidR="003714A1" w:rsidRPr="00F72AE3" w:rsidRDefault="003714A1" w:rsidP="00F72AE3">
      <w:pPr>
        <w:autoSpaceDE w:val="0"/>
        <w:autoSpaceDN w:val="0"/>
        <w:adjustRightInd w:val="0"/>
        <w:spacing w:after="0" w:line="240" w:lineRule="auto"/>
        <w:jc w:val="both"/>
        <w:rPr>
          <w:rFonts w:ascii="Arial" w:hAnsi="Arial" w:cs="Arial"/>
          <w:i/>
          <w:color w:val="000000"/>
          <w:sz w:val="24"/>
          <w:szCs w:val="24"/>
        </w:rPr>
      </w:pPr>
    </w:p>
    <w:p w:rsidR="00E62BC3" w:rsidRPr="00F72AE3" w:rsidRDefault="00E62BC3" w:rsidP="00F72AE3">
      <w:pPr>
        <w:spacing w:after="0" w:line="240" w:lineRule="auto"/>
        <w:jc w:val="both"/>
        <w:rPr>
          <w:rFonts w:ascii="Arial" w:hAnsi="Arial" w:cs="Arial"/>
          <w:sz w:val="24"/>
          <w:szCs w:val="24"/>
        </w:rPr>
      </w:pPr>
      <w:r w:rsidRPr="00F72AE3">
        <w:rPr>
          <w:rFonts w:ascii="Arial" w:hAnsi="Arial" w:cs="Arial"/>
          <w:sz w:val="24"/>
          <w:szCs w:val="24"/>
        </w:rPr>
        <w:t xml:space="preserve">PEREIRA, Jeferson Botelho. </w:t>
      </w:r>
      <w:r w:rsidRPr="00F72AE3">
        <w:rPr>
          <w:rFonts w:ascii="Arial" w:hAnsi="Arial" w:cs="Arial"/>
          <w:b/>
          <w:sz w:val="24"/>
          <w:szCs w:val="24"/>
        </w:rPr>
        <w:t xml:space="preserve">Lei nº 13.546/2017. Perspectivas da nova lei de trânsito e suas aberrações teratológicas. </w:t>
      </w:r>
      <w:r w:rsidRPr="00F72AE3">
        <w:rPr>
          <w:rFonts w:ascii="Arial" w:hAnsi="Arial" w:cs="Arial"/>
          <w:sz w:val="24"/>
          <w:szCs w:val="24"/>
        </w:rPr>
        <w:t>Disponível em: https://jus.com.br/artigos/63102/lei-n-13-546-2017-perspectivas-da-nova-lei-de-transito-e-suas-aberracoes-teratologicas. Acesso em: 23 mar.2018</w:t>
      </w:r>
    </w:p>
    <w:p w:rsidR="00E62BC3" w:rsidRPr="00F72AE3" w:rsidRDefault="00E62BC3" w:rsidP="00F72AE3">
      <w:pPr>
        <w:spacing w:after="0" w:line="240" w:lineRule="auto"/>
        <w:jc w:val="both"/>
        <w:rPr>
          <w:rFonts w:ascii="Arial" w:hAnsi="Arial" w:cs="Arial"/>
          <w:sz w:val="26"/>
          <w:szCs w:val="24"/>
        </w:rPr>
      </w:pPr>
    </w:p>
    <w:p w:rsidR="00F72AE3" w:rsidRPr="00F72AE3" w:rsidRDefault="00F72AE3" w:rsidP="00F72AE3">
      <w:pPr>
        <w:spacing w:after="0" w:line="240" w:lineRule="auto"/>
        <w:jc w:val="both"/>
        <w:rPr>
          <w:rFonts w:ascii="Arial" w:hAnsi="Arial" w:cs="Arial"/>
          <w:sz w:val="24"/>
          <w:szCs w:val="24"/>
        </w:rPr>
      </w:pPr>
    </w:p>
    <w:p w:rsidR="003714A1" w:rsidRPr="00F72AE3" w:rsidRDefault="001112AB" w:rsidP="00F72AE3">
      <w:pPr>
        <w:spacing w:after="0" w:line="240" w:lineRule="auto"/>
        <w:jc w:val="both"/>
        <w:rPr>
          <w:rFonts w:ascii="Arial" w:hAnsi="Arial" w:cs="Arial"/>
          <w:sz w:val="24"/>
          <w:szCs w:val="24"/>
        </w:rPr>
      </w:pPr>
      <w:r>
        <w:rPr>
          <w:rFonts w:ascii="Arial" w:hAnsi="Arial" w:cs="Arial"/>
          <w:sz w:val="24"/>
          <w:szCs w:val="24"/>
        </w:rPr>
        <w:t xml:space="preserve">REALE Júnior, Miguel. </w:t>
      </w:r>
      <w:r w:rsidR="003714A1" w:rsidRPr="00F72AE3">
        <w:rPr>
          <w:rFonts w:ascii="Arial" w:hAnsi="Arial" w:cs="Arial"/>
          <w:b/>
          <w:sz w:val="24"/>
          <w:szCs w:val="24"/>
        </w:rPr>
        <w:t>Instituições de direito penal</w:t>
      </w:r>
      <w:r>
        <w:rPr>
          <w:rFonts w:ascii="Arial" w:hAnsi="Arial" w:cs="Arial"/>
          <w:b/>
          <w:sz w:val="24"/>
          <w:szCs w:val="24"/>
        </w:rPr>
        <w:t>.</w:t>
      </w:r>
      <w:r w:rsidR="003714A1" w:rsidRPr="00F72AE3">
        <w:rPr>
          <w:rFonts w:ascii="Arial" w:hAnsi="Arial" w:cs="Arial"/>
          <w:sz w:val="24"/>
          <w:szCs w:val="24"/>
        </w:rPr>
        <w:t xml:space="preserve"> </w:t>
      </w:r>
      <w:r>
        <w:rPr>
          <w:rFonts w:ascii="Arial" w:hAnsi="Arial" w:cs="Arial"/>
          <w:sz w:val="24"/>
          <w:szCs w:val="24"/>
        </w:rPr>
        <w:t>4. ed.</w:t>
      </w:r>
      <w:r w:rsidRPr="00F72AE3">
        <w:rPr>
          <w:rFonts w:ascii="Arial" w:hAnsi="Arial" w:cs="Arial"/>
          <w:sz w:val="24"/>
          <w:szCs w:val="24"/>
        </w:rPr>
        <w:t xml:space="preserve"> </w:t>
      </w:r>
      <w:r w:rsidR="003714A1" w:rsidRPr="00F72AE3">
        <w:rPr>
          <w:rFonts w:ascii="Arial" w:hAnsi="Arial" w:cs="Arial"/>
          <w:sz w:val="24"/>
          <w:szCs w:val="24"/>
        </w:rPr>
        <w:t>Rio de Jan</w:t>
      </w:r>
      <w:r>
        <w:rPr>
          <w:rFonts w:ascii="Arial" w:hAnsi="Arial" w:cs="Arial"/>
          <w:sz w:val="24"/>
          <w:szCs w:val="24"/>
        </w:rPr>
        <w:t>eiro: Forense, 2012./2013.</w:t>
      </w:r>
    </w:p>
    <w:p w:rsidR="003714A1" w:rsidRPr="00F72AE3" w:rsidRDefault="003714A1" w:rsidP="00F72AE3">
      <w:pPr>
        <w:spacing w:after="0" w:line="240" w:lineRule="auto"/>
        <w:jc w:val="both"/>
        <w:rPr>
          <w:rFonts w:ascii="Arial" w:hAnsi="Arial" w:cs="Arial"/>
          <w:sz w:val="26"/>
          <w:szCs w:val="24"/>
        </w:rPr>
      </w:pPr>
    </w:p>
    <w:p w:rsidR="003714A1" w:rsidRPr="00F72AE3" w:rsidRDefault="003714A1" w:rsidP="00F72AE3">
      <w:pPr>
        <w:spacing w:after="0" w:line="240" w:lineRule="auto"/>
        <w:jc w:val="both"/>
        <w:rPr>
          <w:rFonts w:ascii="Arial" w:hAnsi="Arial" w:cs="Arial"/>
          <w:sz w:val="24"/>
          <w:szCs w:val="24"/>
        </w:rPr>
      </w:pPr>
    </w:p>
    <w:p w:rsidR="003714A1" w:rsidRPr="00F72AE3" w:rsidRDefault="003714A1" w:rsidP="00F72AE3">
      <w:pPr>
        <w:autoSpaceDE w:val="0"/>
        <w:autoSpaceDN w:val="0"/>
        <w:adjustRightInd w:val="0"/>
        <w:spacing w:after="0" w:line="240" w:lineRule="auto"/>
        <w:jc w:val="both"/>
        <w:rPr>
          <w:rFonts w:ascii="Arial" w:hAnsi="Arial" w:cs="Arial"/>
          <w:color w:val="000000"/>
          <w:sz w:val="24"/>
          <w:szCs w:val="24"/>
          <w:shd w:val="clear" w:color="auto" w:fill="FAFAFA"/>
        </w:rPr>
      </w:pPr>
      <w:r w:rsidRPr="00F72AE3">
        <w:rPr>
          <w:rFonts w:ascii="Arial" w:hAnsi="Arial" w:cs="Arial"/>
          <w:color w:val="000000"/>
          <w:sz w:val="24"/>
          <w:szCs w:val="24"/>
        </w:rPr>
        <w:t>RODRIGUES</w:t>
      </w:r>
      <w:r w:rsidR="001112AB">
        <w:rPr>
          <w:rFonts w:ascii="Arial" w:hAnsi="Arial" w:cs="Arial"/>
          <w:color w:val="000000"/>
          <w:sz w:val="24"/>
          <w:szCs w:val="24"/>
        </w:rPr>
        <w:t>,</w:t>
      </w:r>
      <w:r w:rsidRPr="00F72AE3">
        <w:rPr>
          <w:rFonts w:ascii="Arial" w:hAnsi="Arial" w:cs="Arial"/>
          <w:color w:val="000000"/>
          <w:sz w:val="24"/>
          <w:szCs w:val="24"/>
        </w:rPr>
        <w:t xml:space="preserve"> Cristiano.</w:t>
      </w:r>
      <w:r w:rsidR="001112AB">
        <w:rPr>
          <w:rFonts w:ascii="Arial" w:hAnsi="Arial" w:cs="Arial"/>
          <w:color w:val="000000"/>
          <w:sz w:val="24"/>
          <w:szCs w:val="24"/>
        </w:rPr>
        <w:t xml:space="preserve"> </w:t>
      </w:r>
      <w:r w:rsidRPr="00F72AE3">
        <w:rPr>
          <w:rFonts w:ascii="Arial" w:hAnsi="Arial" w:cs="Arial"/>
          <w:b/>
          <w:color w:val="000000"/>
          <w:sz w:val="24"/>
          <w:szCs w:val="24"/>
          <w:shd w:val="clear" w:color="auto" w:fill="FAFAFA"/>
        </w:rPr>
        <w:t>Direito penal:</w:t>
      </w:r>
      <w:r w:rsidR="001112AB">
        <w:rPr>
          <w:rFonts w:ascii="Arial" w:hAnsi="Arial" w:cs="Arial"/>
          <w:b/>
          <w:color w:val="000000"/>
          <w:sz w:val="24"/>
          <w:szCs w:val="24"/>
          <w:shd w:val="clear" w:color="auto" w:fill="FAFAFA"/>
        </w:rPr>
        <w:t xml:space="preserve"> </w:t>
      </w:r>
      <w:r w:rsidRPr="00F72AE3">
        <w:rPr>
          <w:rFonts w:ascii="Arial" w:hAnsi="Arial" w:cs="Arial"/>
          <w:color w:val="000000"/>
          <w:sz w:val="24"/>
          <w:szCs w:val="24"/>
          <w:shd w:val="clear" w:color="auto" w:fill="FAFAFA"/>
        </w:rPr>
        <w:t>parte geral I. – São Paulo: Saraiva</w:t>
      </w:r>
      <w:r w:rsidR="001112AB">
        <w:rPr>
          <w:rFonts w:ascii="Arial" w:hAnsi="Arial" w:cs="Arial"/>
          <w:color w:val="000000"/>
          <w:sz w:val="24"/>
          <w:szCs w:val="24"/>
          <w:shd w:val="clear" w:color="auto" w:fill="FAFAFA"/>
        </w:rPr>
        <w:t>,</w:t>
      </w:r>
      <w:r w:rsidRPr="00F72AE3">
        <w:rPr>
          <w:rFonts w:ascii="Arial" w:hAnsi="Arial" w:cs="Arial"/>
          <w:color w:val="000000"/>
          <w:sz w:val="24"/>
          <w:szCs w:val="24"/>
          <w:shd w:val="clear" w:color="auto" w:fill="FAFAFA"/>
        </w:rPr>
        <w:t xml:space="preserve"> 2012. </w:t>
      </w:r>
    </w:p>
    <w:p w:rsidR="00E62BC3" w:rsidRPr="00F72AE3" w:rsidRDefault="00E62BC3" w:rsidP="00F72AE3">
      <w:pPr>
        <w:autoSpaceDE w:val="0"/>
        <w:autoSpaceDN w:val="0"/>
        <w:adjustRightInd w:val="0"/>
        <w:spacing w:after="0" w:line="240" w:lineRule="auto"/>
        <w:jc w:val="both"/>
        <w:rPr>
          <w:rFonts w:ascii="Arial" w:hAnsi="Arial" w:cs="Arial"/>
          <w:color w:val="000000"/>
          <w:sz w:val="24"/>
          <w:szCs w:val="24"/>
          <w:shd w:val="clear" w:color="auto" w:fill="FAFAFA"/>
        </w:rPr>
      </w:pPr>
    </w:p>
    <w:p w:rsidR="00E62BC3" w:rsidRPr="00F72AE3" w:rsidRDefault="00E62BC3" w:rsidP="00F72AE3">
      <w:pPr>
        <w:autoSpaceDE w:val="0"/>
        <w:autoSpaceDN w:val="0"/>
        <w:adjustRightInd w:val="0"/>
        <w:spacing w:after="0" w:line="240" w:lineRule="auto"/>
        <w:jc w:val="both"/>
        <w:rPr>
          <w:rFonts w:ascii="Arial" w:hAnsi="Arial" w:cs="Arial"/>
          <w:color w:val="000000"/>
          <w:sz w:val="24"/>
          <w:szCs w:val="24"/>
          <w:shd w:val="clear" w:color="auto" w:fill="FAFAFA"/>
        </w:rPr>
      </w:pPr>
    </w:p>
    <w:p w:rsidR="003714A1" w:rsidRPr="00F72AE3" w:rsidRDefault="003714A1" w:rsidP="00F72AE3">
      <w:pPr>
        <w:autoSpaceDE w:val="0"/>
        <w:autoSpaceDN w:val="0"/>
        <w:adjustRightInd w:val="0"/>
        <w:spacing w:after="0" w:line="240" w:lineRule="auto"/>
        <w:jc w:val="both"/>
        <w:rPr>
          <w:rFonts w:ascii="Arial" w:hAnsi="Arial" w:cs="Arial"/>
          <w:sz w:val="24"/>
          <w:szCs w:val="24"/>
        </w:rPr>
      </w:pPr>
      <w:r w:rsidRPr="00F72AE3">
        <w:rPr>
          <w:rFonts w:ascii="Arial" w:hAnsi="Arial" w:cs="Arial"/>
          <w:sz w:val="24"/>
          <w:szCs w:val="24"/>
        </w:rPr>
        <w:t xml:space="preserve">ROMANO, Rogério Tadeu: </w:t>
      </w:r>
      <w:r w:rsidR="00992995" w:rsidRPr="00F72AE3">
        <w:rPr>
          <w:rFonts w:ascii="Arial" w:hAnsi="Arial" w:cs="Arial"/>
          <w:b/>
          <w:sz w:val="24"/>
          <w:szCs w:val="24"/>
        </w:rPr>
        <w:t xml:space="preserve">O dolo específico. </w:t>
      </w:r>
      <w:r w:rsidR="00992995" w:rsidRPr="00F72AE3">
        <w:rPr>
          <w:rFonts w:ascii="Arial" w:hAnsi="Arial" w:cs="Arial"/>
          <w:sz w:val="24"/>
          <w:szCs w:val="24"/>
        </w:rPr>
        <w:t>Disponível em: https://jus.com.br/artigos/dolo-no-direito-penal</w:t>
      </w:r>
      <w:r w:rsidR="00992995" w:rsidRPr="00F72AE3">
        <w:rPr>
          <w:rFonts w:ascii="Arial" w:hAnsi="Arial" w:cs="Arial"/>
          <w:color w:val="FF0000"/>
          <w:sz w:val="24"/>
          <w:szCs w:val="24"/>
        </w:rPr>
        <w:t xml:space="preserve">. </w:t>
      </w:r>
      <w:r w:rsidR="00992995" w:rsidRPr="00F72AE3">
        <w:rPr>
          <w:rFonts w:ascii="Arial" w:hAnsi="Arial" w:cs="Arial"/>
          <w:color w:val="000000" w:themeColor="text1"/>
          <w:sz w:val="24"/>
          <w:szCs w:val="24"/>
        </w:rPr>
        <w:t xml:space="preserve">Acesso </w:t>
      </w:r>
      <w:r w:rsidRPr="00F72AE3">
        <w:rPr>
          <w:rFonts w:ascii="Arial" w:hAnsi="Arial" w:cs="Arial"/>
          <w:sz w:val="24"/>
          <w:szCs w:val="24"/>
        </w:rPr>
        <w:t>em: 2 de nov. de 2017.</w:t>
      </w:r>
    </w:p>
    <w:p w:rsidR="003714A1" w:rsidRPr="00F72AE3" w:rsidRDefault="003714A1" w:rsidP="00F72AE3">
      <w:pPr>
        <w:autoSpaceDE w:val="0"/>
        <w:autoSpaceDN w:val="0"/>
        <w:adjustRightInd w:val="0"/>
        <w:spacing w:after="0" w:line="240" w:lineRule="auto"/>
        <w:jc w:val="both"/>
        <w:rPr>
          <w:rFonts w:ascii="Arial" w:hAnsi="Arial" w:cs="Arial"/>
          <w:sz w:val="24"/>
          <w:szCs w:val="24"/>
        </w:rPr>
      </w:pPr>
    </w:p>
    <w:p w:rsidR="003714A1" w:rsidRPr="00F72AE3" w:rsidRDefault="003714A1" w:rsidP="00F72AE3">
      <w:pPr>
        <w:autoSpaceDE w:val="0"/>
        <w:autoSpaceDN w:val="0"/>
        <w:adjustRightInd w:val="0"/>
        <w:spacing w:after="0" w:line="240" w:lineRule="auto"/>
        <w:jc w:val="both"/>
        <w:rPr>
          <w:rFonts w:ascii="Arial" w:hAnsi="Arial" w:cs="Arial"/>
          <w:sz w:val="24"/>
          <w:szCs w:val="24"/>
        </w:rPr>
      </w:pPr>
    </w:p>
    <w:p w:rsidR="003714A1" w:rsidRPr="00F72AE3" w:rsidRDefault="003714A1" w:rsidP="00F72AE3">
      <w:pPr>
        <w:shd w:val="clear" w:color="auto" w:fill="FFFFFF"/>
        <w:spacing w:after="0" w:line="240" w:lineRule="auto"/>
        <w:jc w:val="both"/>
        <w:textAlignment w:val="baseline"/>
        <w:outlineLvl w:val="4"/>
        <w:rPr>
          <w:rFonts w:ascii="Arial" w:eastAsia="Times New Roman" w:hAnsi="Arial" w:cs="Arial"/>
          <w:bCs/>
          <w:color w:val="171717"/>
          <w:sz w:val="24"/>
          <w:szCs w:val="24"/>
        </w:rPr>
      </w:pPr>
      <w:r w:rsidRPr="00F72AE3">
        <w:rPr>
          <w:rFonts w:ascii="Arial" w:eastAsia="Times New Roman" w:hAnsi="Arial" w:cs="Arial"/>
          <w:bCs/>
          <w:color w:val="171717"/>
          <w:sz w:val="24"/>
          <w:szCs w:val="24"/>
        </w:rPr>
        <w:t xml:space="preserve">SANCHES, Rogério. </w:t>
      </w:r>
      <w:r w:rsidRPr="00F72AE3">
        <w:rPr>
          <w:rFonts w:ascii="Arial" w:eastAsia="Times New Roman" w:hAnsi="Arial" w:cs="Arial"/>
          <w:b/>
          <w:bCs/>
          <w:color w:val="171717"/>
          <w:sz w:val="24"/>
          <w:szCs w:val="24"/>
        </w:rPr>
        <w:t>Manual de Direito Penal</w:t>
      </w:r>
      <w:r w:rsidRPr="00F72AE3">
        <w:rPr>
          <w:rFonts w:ascii="Arial" w:eastAsia="Times New Roman" w:hAnsi="Arial" w:cs="Arial"/>
          <w:bCs/>
          <w:color w:val="171717"/>
          <w:sz w:val="24"/>
          <w:szCs w:val="24"/>
        </w:rPr>
        <w:t>: Parte Geral. 4. ed. Salvador: Jus Podivm. 2016. p. 195.</w:t>
      </w:r>
    </w:p>
    <w:p w:rsidR="003714A1" w:rsidRPr="00F72AE3" w:rsidRDefault="003714A1" w:rsidP="00F72AE3">
      <w:pPr>
        <w:shd w:val="clear" w:color="auto" w:fill="FFFFFF"/>
        <w:spacing w:after="0" w:line="240" w:lineRule="auto"/>
        <w:jc w:val="both"/>
        <w:textAlignment w:val="baseline"/>
        <w:outlineLvl w:val="4"/>
        <w:rPr>
          <w:rFonts w:ascii="Arial" w:eastAsia="Times New Roman" w:hAnsi="Arial" w:cs="Arial"/>
          <w:bCs/>
          <w:color w:val="171717"/>
          <w:sz w:val="24"/>
          <w:szCs w:val="24"/>
        </w:rPr>
      </w:pPr>
    </w:p>
    <w:p w:rsidR="003714A1" w:rsidRPr="00F72AE3" w:rsidRDefault="003714A1" w:rsidP="00F72AE3">
      <w:pPr>
        <w:shd w:val="clear" w:color="auto" w:fill="FFFFFF"/>
        <w:spacing w:after="0" w:line="240" w:lineRule="auto"/>
        <w:jc w:val="both"/>
        <w:textAlignment w:val="baseline"/>
        <w:outlineLvl w:val="4"/>
        <w:rPr>
          <w:rFonts w:ascii="Arial" w:eastAsia="Times New Roman" w:hAnsi="Arial" w:cs="Arial"/>
          <w:bCs/>
          <w:color w:val="171717"/>
          <w:sz w:val="24"/>
          <w:szCs w:val="24"/>
        </w:rPr>
      </w:pPr>
    </w:p>
    <w:p w:rsidR="003714A1" w:rsidRPr="00F72AE3" w:rsidRDefault="00992995" w:rsidP="00F72AE3">
      <w:pPr>
        <w:autoSpaceDE w:val="0"/>
        <w:autoSpaceDN w:val="0"/>
        <w:adjustRightInd w:val="0"/>
        <w:spacing w:after="0" w:line="240" w:lineRule="auto"/>
        <w:jc w:val="both"/>
        <w:rPr>
          <w:rFonts w:ascii="Arial" w:hAnsi="Arial" w:cs="Arial"/>
          <w:sz w:val="24"/>
          <w:szCs w:val="24"/>
        </w:rPr>
      </w:pPr>
      <w:r w:rsidRPr="00F72AE3">
        <w:rPr>
          <w:rFonts w:ascii="Arial" w:hAnsi="Arial" w:cs="Arial"/>
          <w:color w:val="000000"/>
          <w:sz w:val="24"/>
          <w:szCs w:val="24"/>
        </w:rPr>
        <w:t>________</w:t>
      </w:r>
      <w:r w:rsidR="003714A1" w:rsidRPr="00F72AE3">
        <w:rPr>
          <w:rFonts w:ascii="Arial" w:hAnsi="Arial" w:cs="Arial"/>
          <w:color w:val="000000"/>
          <w:sz w:val="24"/>
          <w:szCs w:val="24"/>
        </w:rPr>
        <w:t xml:space="preserve">. </w:t>
      </w:r>
      <w:r w:rsidR="003714A1" w:rsidRPr="00F72AE3">
        <w:rPr>
          <w:rFonts w:ascii="Arial" w:hAnsi="Arial" w:cs="Arial"/>
          <w:b/>
          <w:color w:val="000000"/>
          <w:sz w:val="24"/>
          <w:szCs w:val="24"/>
        </w:rPr>
        <w:t>Manual do Direito Penal</w:t>
      </w:r>
      <w:r w:rsidR="003714A1" w:rsidRPr="00F72AE3">
        <w:rPr>
          <w:rFonts w:ascii="Arial" w:hAnsi="Arial" w:cs="Arial"/>
          <w:color w:val="000000"/>
          <w:sz w:val="24"/>
          <w:szCs w:val="24"/>
        </w:rPr>
        <w:t xml:space="preserve">. 4. Ed: </w:t>
      </w:r>
      <w:r w:rsidR="003714A1" w:rsidRPr="00F72AE3">
        <w:rPr>
          <w:rFonts w:ascii="Arial" w:hAnsi="Arial" w:cs="Arial"/>
          <w:sz w:val="24"/>
          <w:szCs w:val="24"/>
        </w:rPr>
        <w:t>Salvador: JusPODIVM, 2016.</w:t>
      </w:r>
    </w:p>
    <w:p w:rsidR="003714A1" w:rsidRPr="00F72AE3" w:rsidRDefault="003714A1" w:rsidP="00F72AE3">
      <w:pPr>
        <w:autoSpaceDE w:val="0"/>
        <w:autoSpaceDN w:val="0"/>
        <w:adjustRightInd w:val="0"/>
        <w:spacing w:after="0" w:line="240" w:lineRule="auto"/>
        <w:jc w:val="both"/>
        <w:rPr>
          <w:rFonts w:ascii="Arial" w:hAnsi="Arial" w:cs="Arial"/>
          <w:sz w:val="24"/>
          <w:szCs w:val="24"/>
        </w:rPr>
      </w:pPr>
    </w:p>
    <w:p w:rsidR="003714A1" w:rsidRPr="001112AB" w:rsidRDefault="003714A1" w:rsidP="00F72AE3">
      <w:pPr>
        <w:autoSpaceDE w:val="0"/>
        <w:autoSpaceDN w:val="0"/>
        <w:adjustRightInd w:val="0"/>
        <w:spacing w:after="0" w:line="240" w:lineRule="auto"/>
        <w:jc w:val="both"/>
        <w:rPr>
          <w:rFonts w:ascii="Arial" w:hAnsi="Arial" w:cs="Arial"/>
          <w:color w:val="000000"/>
          <w:sz w:val="26"/>
          <w:szCs w:val="24"/>
        </w:rPr>
      </w:pPr>
    </w:p>
    <w:p w:rsidR="003714A1" w:rsidRPr="00F72AE3" w:rsidRDefault="003714A1" w:rsidP="00F72AE3">
      <w:pPr>
        <w:spacing w:after="0" w:line="240" w:lineRule="auto"/>
        <w:jc w:val="both"/>
        <w:rPr>
          <w:rFonts w:ascii="Arial" w:hAnsi="Arial" w:cs="Arial"/>
          <w:color w:val="000000"/>
          <w:sz w:val="24"/>
          <w:szCs w:val="24"/>
        </w:rPr>
      </w:pPr>
      <w:r w:rsidRPr="00F72AE3">
        <w:rPr>
          <w:rFonts w:ascii="Arial" w:hAnsi="Arial" w:cs="Arial"/>
          <w:color w:val="000000"/>
          <w:sz w:val="24"/>
          <w:szCs w:val="24"/>
        </w:rPr>
        <w:t xml:space="preserve">SANCTIS, Fausto Martins. </w:t>
      </w:r>
      <w:r w:rsidRPr="00F72AE3">
        <w:rPr>
          <w:rFonts w:ascii="Arial" w:hAnsi="Arial" w:cs="Arial"/>
          <w:b/>
          <w:color w:val="000000"/>
          <w:sz w:val="24"/>
          <w:szCs w:val="24"/>
        </w:rPr>
        <w:t xml:space="preserve">Direito penal: </w:t>
      </w:r>
      <w:r w:rsidR="00820D9C">
        <w:rPr>
          <w:rFonts w:ascii="Arial" w:hAnsi="Arial" w:cs="Arial"/>
          <w:color w:val="000000"/>
          <w:sz w:val="24"/>
          <w:szCs w:val="24"/>
        </w:rPr>
        <w:t>parte geral</w:t>
      </w:r>
      <w:r w:rsidRPr="00F72AE3">
        <w:rPr>
          <w:rFonts w:ascii="Arial" w:hAnsi="Arial" w:cs="Arial"/>
          <w:color w:val="000000"/>
          <w:sz w:val="24"/>
          <w:szCs w:val="24"/>
        </w:rPr>
        <w:t>:  São Paulo: Ed. MÉTODO, 2014</w:t>
      </w:r>
    </w:p>
    <w:p w:rsidR="003714A1" w:rsidRPr="00F72AE3" w:rsidRDefault="003714A1" w:rsidP="00F72AE3">
      <w:pPr>
        <w:spacing w:after="0" w:line="240" w:lineRule="auto"/>
        <w:jc w:val="both"/>
        <w:rPr>
          <w:rFonts w:ascii="Arial" w:hAnsi="Arial" w:cs="Arial"/>
          <w:spacing w:val="2"/>
          <w:sz w:val="24"/>
          <w:szCs w:val="24"/>
          <w:shd w:val="clear" w:color="auto" w:fill="FFFFFF"/>
        </w:rPr>
      </w:pPr>
      <w:r w:rsidRPr="00F72AE3">
        <w:rPr>
          <w:rFonts w:ascii="Arial" w:hAnsi="Arial" w:cs="Arial"/>
          <w:spacing w:val="2"/>
          <w:sz w:val="24"/>
          <w:szCs w:val="24"/>
          <w:shd w:val="clear" w:color="auto" w:fill="FFFFFF"/>
        </w:rPr>
        <w:lastRenderedPageBreak/>
        <w:t>TAVARES, Juarez. </w:t>
      </w:r>
      <w:r w:rsidRPr="00F72AE3">
        <w:rPr>
          <w:rFonts w:ascii="Arial" w:hAnsi="Arial" w:cs="Arial"/>
          <w:b/>
          <w:bCs/>
          <w:spacing w:val="2"/>
          <w:sz w:val="24"/>
          <w:szCs w:val="24"/>
          <w:shd w:val="clear" w:color="auto" w:fill="FFFFFF"/>
        </w:rPr>
        <w:t>Teoria do Injusto Penal</w:t>
      </w:r>
      <w:r w:rsidR="00820D9C">
        <w:rPr>
          <w:rFonts w:ascii="Arial" w:hAnsi="Arial" w:cs="Arial"/>
          <w:spacing w:val="2"/>
          <w:sz w:val="24"/>
          <w:szCs w:val="24"/>
          <w:shd w:val="clear" w:color="auto" w:fill="FFFFFF"/>
        </w:rPr>
        <w:t>. 2. e</w:t>
      </w:r>
      <w:r w:rsidRPr="00F72AE3">
        <w:rPr>
          <w:rFonts w:ascii="Arial" w:hAnsi="Arial" w:cs="Arial"/>
          <w:spacing w:val="2"/>
          <w:sz w:val="24"/>
          <w:szCs w:val="24"/>
          <w:shd w:val="clear" w:color="auto" w:fill="FFFFFF"/>
        </w:rPr>
        <w:t>d. Rev. E ampl. Belo Horizonte: Del Rey, 2002.</w:t>
      </w:r>
    </w:p>
    <w:p w:rsidR="003714A1" w:rsidRPr="00F72AE3" w:rsidRDefault="003714A1" w:rsidP="00F72AE3">
      <w:pPr>
        <w:spacing w:after="0" w:line="240" w:lineRule="auto"/>
        <w:jc w:val="both"/>
        <w:rPr>
          <w:rFonts w:ascii="Arial" w:hAnsi="Arial" w:cs="Arial"/>
          <w:spacing w:val="2"/>
          <w:sz w:val="24"/>
          <w:szCs w:val="24"/>
          <w:shd w:val="clear" w:color="auto" w:fill="FFFFFF"/>
        </w:rPr>
      </w:pPr>
    </w:p>
    <w:p w:rsidR="003714A1" w:rsidRPr="00F72AE3" w:rsidRDefault="003714A1" w:rsidP="00F72AE3">
      <w:pPr>
        <w:spacing w:after="0" w:line="240" w:lineRule="auto"/>
        <w:jc w:val="both"/>
        <w:rPr>
          <w:rFonts w:ascii="Arial" w:hAnsi="Arial" w:cs="Arial"/>
          <w:spacing w:val="2"/>
          <w:sz w:val="24"/>
          <w:szCs w:val="24"/>
          <w:shd w:val="clear" w:color="auto" w:fill="FFFFFF"/>
        </w:rPr>
      </w:pPr>
    </w:p>
    <w:p w:rsidR="003714A1" w:rsidRDefault="003714A1" w:rsidP="00F72AE3">
      <w:pPr>
        <w:autoSpaceDE w:val="0"/>
        <w:autoSpaceDN w:val="0"/>
        <w:adjustRightInd w:val="0"/>
        <w:spacing w:after="0" w:line="240" w:lineRule="auto"/>
        <w:jc w:val="both"/>
        <w:rPr>
          <w:rFonts w:ascii="Arial" w:hAnsi="Arial" w:cs="Arial"/>
          <w:sz w:val="24"/>
          <w:szCs w:val="24"/>
        </w:rPr>
      </w:pPr>
      <w:r w:rsidRPr="00F72AE3">
        <w:rPr>
          <w:rFonts w:ascii="Arial" w:hAnsi="Arial" w:cs="Arial"/>
          <w:sz w:val="24"/>
          <w:szCs w:val="24"/>
        </w:rPr>
        <w:t xml:space="preserve">TELES, Ney Moura. </w:t>
      </w:r>
      <w:r w:rsidRPr="00F72AE3">
        <w:rPr>
          <w:rFonts w:ascii="Arial" w:hAnsi="Arial" w:cs="Arial"/>
          <w:b/>
          <w:sz w:val="24"/>
          <w:szCs w:val="24"/>
        </w:rPr>
        <w:t>Direito Penal</w:t>
      </w:r>
      <w:r w:rsidR="00820D9C">
        <w:rPr>
          <w:rFonts w:ascii="Arial" w:hAnsi="Arial" w:cs="Arial"/>
          <w:sz w:val="24"/>
          <w:szCs w:val="24"/>
        </w:rPr>
        <w:t>: Parte Geral: Volume I. 2.</w:t>
      </w:r>
      <w:r w:rsidRPr="00F72AE3">
        <w:rPr>
          <w:rFonts w:ascii="Arial" w:hAnsi="Arial" w:cs="Arial"/>
          <w:sz w:val="24"/>
          <w:szCs w:val="24"/>
        </w:rPr>
        <w:t xml:space="preserve"> ed. São Paulo: Editora Atlas S. A, 2006.</w:t>
      </w:r>
    </w:p>
    <w:p w:rsidR="00B63352" w:rsidRDefault="00B63352" w:rsidP="00F72AE3">
      <w:pPr>
        <w:autoSpaceDE w:val="0"/>
        <w:autoSpaceDN w:val="0"/>
        <w:adjustRightInd w:val="0"/>
        <w:spacing w:after="0" w:line="240" w:lineRule="auto"/>
        <w:jc w:val="both"/>
        <w:rPr>
          <w:rFonts w:ascii="Arial" w:hAnsi="Arial" w:cs="Arial"/>
          <w:sz w:val="24"/>
          <w:szCs w:val="24"/>
        </w:rPr>
      </w:pPr>
    </w:p>
    <w:p w:rsidR="00B63352" w:rsidRDefault="00B63352" w:rsidP="00F72AE3">
      <w:pPr>
        <w:autoSpaceDE w:val="0"/>
        <w:autoSpaceDN w:val="0"/>
        <w:adjustRightInd w:val="0"/>
        <w:spacing w:after="0" w:line="240" w:lineRule="auto"/>
        <w:jc w:val="both"/>
        <w:rPr>
          <w:rFonts w:ascii="Arial" w:hAnsi="Arial" w:cs="Arial"/>
          <w:sz w:val="24"/>
          <w:szCs w:val="24"/>
        </w:rPr>
      </w:pPr>
    </w:p>
    <w:p w:rsidR="00E62BC3" w:rsidRPr="00F72AE3" w:rsidRDefault="00E62BC3" w:rsidP="00F72AE3">
      <w:pPr>
        <w:spacing w:after="0" w:line="240" w:lineRule="auto"/>
        <w:jc w:val="both"/>
        <w:rPr>
          <w:rFonts w:ascii="Arial" w:hAnsi="Arial" w:cs="Arial"/>
          <w:color w:val="000000"/>
          <w:sz w:val="24"/>
          <w:szCs w:val="24"/>
        </w:rPr>
      </w:pPr>
      <w:bookmarkStart w:id="27" w:name="_Toc514590914"/>
      <w:bookmarkStart w:id="28" w:name="_Toc514591146"/>
      <w:r w:rsidRPr="00F72AE3">
        <w:rPr>
          <w:rFonts w:ascii="Arial" w:hAnsi="Arial" w:cs="Arial"/>
          <w:sz w:val="24"/>
          <w:szCs w:val="24"/>
        </w:rPr>
        <w:t>TRIBUNAL DE JUSTIÇA DO PARANÁ/TJPR.</w:t>
      </w:r>
      <w:r w:rsidRPr="00F72AE3">
        <w:rPr>
          <w:rFonts w:ascii="Arial" w:hAnsi="Arial" w:cs="Arial"/>
          <w:b/>
          <w:sz w:val="24"/>
          <w:szCs w:val="24"/>
        </w:rPr>
        <w:t xml:space="preserve"> Apelação n.º 6393817 PR 0639381-7,</w:t>
      </w:r>
      <w:r w:rsidRPr="00F72AE3">
        <w:rPr>
          <w:rFonts w:ascii="Arial" w:hAnsi="Arial" w:cs="Arial"/>
          <w:sz w:val="24"/>
          <w:szCs w:val="24"/>
        </w:rPr>
        <w:t xml:space="preserve"> Rela</w:t>
      </w:r>
      <w:r w:rsidR="00820D9C">
        <w:rPr>
          <w:rFonts w:ascii="Arial" w:hAnsi="Arial" w:cs="Arial"/>
          <w:sz w:val="24"/>
          <w:szCs w:val="24"/>
        </w:rPr>
        <w:t xml:space="preserve">tor: Roberto Portugal Bacellar. </w:t>
      </w:r>
      <w:r w:rsidRPr="00F72AE3">
        <w:rPr>
          <w:rFonts w:ascii="Arial" w:hAnsi="Arial" w:cs="Arial"/>
          <w:sz w:val="24"/>
          <w:szCs w:val="24"/>
        </w:rPr>
        <w:t>Data de Julgamento: 03/03/2011, 1ª Câmara Criminal, Data de Publicação: DJ: 612, undefined). Disponível em: &lt;https://www.jusbrasil.com.br/jurisprudencia/busca?q=TJPR.+2%C2%AA+C%C3%A2mara+Criminal&gt;. Acesso em: 16 nov. 2017.</w:t>
      </w:r>
    </w:p>
    <w:p w:rsidR="00E62BC3" w:rsidRPr="00F72AE3" w:rsidRDefault="00E62BC3" w:rsidP="00F72AE3">
      <w:pPr>
        <w:pStyle w:val="Ttulo2"/>
        <w:shd w:val="clear" w:color="auto" w:fill="FFFFFF"/>
        <w:ind w:left="30"/>
        <w:textAlignment w:val="baseline"/>
        <w:rPr>
          <w:rFonts w:cs="Arial"/>
          <w:b w:val="0"/>
          <w:color w:val="000000"/>
        </w:rPr>
      </w:pPr>
    </w:p>
    <w:p w:rsidR="00E62BC3" w:rsidRPr="00F72AE3" w:rsidRDefault="00E62BC3" w:rsidP="00F72AE3">
      <w:pPr>
        <w:pStyle w:val="Ttulo2"/>
        <w:shd w:val="clear" w:color="auto" w:fill="FFFFFF"/>
        <w:ind w:left="30"/>
        <w:textAlignment w:val="baseline"/>
        <w:rPr>
          <w:rFonts w:cs="Arial"/>
          <w:b w:val="0"/>
          <w:color w:val="000000"/>
        </w:rPr>
      </w:pPr>
    </w:p>
    <w:p w:rsidR="003714A1" w:rsidRPr="00F72AE3" w:rsidRDefault="003714A1" w:rsidP="00F72AE3">
      <w:pPr>
        <w:pStyle w:val="Ttulo2"/>
        <w:shd w:val="clear" w:color="auto" w:fill="FFFFFF"/>
        <w:ind w:left="30"/>
        <w:textAlignment w:val="baseline"/>
        <w:rPr>
          <w:rFonts w:cs="Arial"/>
          <w:b w:val="0"/>
          <w:bCs/>
          <w:color w:val="000000"/>
          <w:lang w:eastAsia="pt-BR"/>
        </w:rPr>
      </w:pPr>
      <w:r w:rsidRPr="00F72AE3">
        <w:rPr>
          <w:rFonts w:cs="Arial"/>
          <w:b w:val="0"/>
          <w:color w:val="000000"/>
        </w:rPr>
        <w:t>WIDAL, Márico</w:t>
      </w:r>
      <w:r w:rsidRPr="00F72AE3">
        <w:rPr>
          <w:rFonts w:cs="Arial"/>
          <w:color w:val="000000"/>
        </w:rPr>
        <w:t xml:space="preserve">. </w:t>
      </w:r>
      <w:r w:rsidRPr="00F72AE3">
        <w:rPr>
          <w:rFonts w:cs="Arial"/>
          <w:color w:val="000000"/>
          <w:lang w:val="pt-BR"/>
        </w:rPr>
        <w:t xml:space="preserve">Espécies de dolo: </w:t>
      </w:r>
      <w:r w:rsidRPr="00F72AE3">
        <w:rPr>
          <w:rFonts w:cs="Arial"/>
          <w:b w:val="0"/>
          <w:bCs/>
          <w:color w:val="000000"/>
          <w:lang w:val="pt-BR" w:eastAsia="pt-BR"/>
        </w:rPr>
        <w:t>Ciências criminais: teoria e práxis. Disponível em: &lt;https://marciowidal.wordpress.com/page/6/&gt;. Acesso em: 18 nov. 2017.</w:t>
      </w:r>
      <w:bookmarkEnd w:id="27"/>
      <w:bookmarkEnd w:id="28"/>
    </w:p>
    <w:p w:rsidR="003714A1" w:rsidRPr="00F72AE3" w:rsidRDefault="003714A1" w:rsidP="00F72AE3">
      <w:pPr>
        <w:spacing w:after="0" w:line="240" w:lineRule="auto"/>
        <w:jc w:val="both"/>
        <w:rPr>
          <w:rFonts w:ascii="Arial" w:hAnsi="Arial" w:cs="Arial"/>
          <w:sz w:val="24"/>
          <w:szCs w:val="24"/>
          <w:lang w:eastAsia="pt-BR"/>
        </w:rPr>
      </w:pPr>
    </w:p>
    <w:p w:rsidR="003714A1" w:rsidRPr="00F72AE3" w:rsidRDefault="003714A1" w:rsidP="00F72AE3">
      <w:pPr>
        <w:spacing w:after="0" w:line="240" w:lineRule="auto"/>
        <w:jc w:val="both"/>
        <w:rPr>
          <w:rFonts w:ascii="Arial" w:hAnsi="Arial" w:cs="Arial"/>
          <w:sz w:val="24"/>
          <w:szCs w:val="24"/>
          <w:lang w:eastAsia="pt-BR"/>
        </w:rPr>
      </w:pPr>
    </w:p>
    <w:p w:rsidR="003714A1" w:rsidRPr="00F72AE3" w:rsidRDefault="003714A1" w:rsidP="00F72AE3">
      <w:pPr>
        <w:autoSpaceDE w:val="0"/>
        <w:autoSpaceDN w:val="0"/>
        <w:adjustRightInd w:val="0"/>
        <w:spacing w:after="0" w:line="240" w:lineRule="auto"/>
        <w:jc w:val="both"/>
        <w:rPr>
          <w:rFonts w:ascii="Arial" w:eastAsia="Calibri" w:hAnsi="Arial" w:cs="Arial"/>
          <w:color w:val="000000"/>
          <w:sz w:val="24"/>
          <w:szCs w:val="24"/>
        </w:rPr>
      </w:pPr>
      <w:r w:rsidRPr="00F72AE3">
        <w:rPr>
          <w:rFonts w:ascii="Arial" w:eastAsia="Calibri" w:hAnsi="Arial" w:cs="Arial"/>
          <w:color w:val="000000"/>
          <w:sz w:val="24"/>
          <w:szCs w:val="24"/>
        </w:rPr>
        <w:t xml:space="preserve">ZAFFARONI, Eugenio Raúl; PIERANGELI, José Henrique. </w:t>
      </w:r>
      <w:r w:rsidRPr="00F72AE3">
        <w:rPr>
          <w:rFonts w:ascii="Arial" w:eastAsia="Calibri" w:hAnsi="Arial" w:cs="Arial"/>
          <w:b/>
          <w:bCs/>
          <w:color w:val="000000"/>
          <w:sz w:val="24"/>
          <w:szCs w:val="24"/>
        </w:rPr>
        <w:t>Manual de direito penal brasileiro</w:t>
      </w:r>
      <w:r w:rsidRPr="00F72AE3">
        <w:rPr>
          <w:rFonts w:ascii="Arial" w:eastAsia="Calibri" w:hAnsi="Arial" w:cs="Arial"/>
          <w:bCs/>
          <w:color w:val="000000"/>
          <w:sz w:val="24"/>
          <w:szCs w:val="24"/>
        </w:rPr>
        <w:t>:</w:t>
      </w:r>
      <w:r w:rsidRPr="00F72AE3">
        <w:rPr>
          <w:rFonts w:ascii="Arial" w:eastAsia="Calibri" w:hAnsi="Arial" w:cs="Arial"/>
          <w:color w:val="000000"/>
          <w:sz w:val="24"/>
          <w:szCs w:val="24"/>
        </w:rPr>
        <w:t>Parte geral</w:t>
      </w:r>
      <w:r w:rsidRPr="00F72AE3">
        <w:rPr>
          <w:rFonts w:ascii="Arial" w:eastAsia="Calibri" w:hAnsi="Arial" w:cs="Arial"/>
          <w:bCs/>
          <w:color w:val="000000"/>
          <w:sz w:val="24"/>
          <w:szCs w:val="24"/>
        </w:rPr>
        <w:t xml:space="preserve">. </w:t>
      </w:r>
      <w:r w:rsidRPr="00F72AE3">
        <w:rPr>
          <w:rFonts w:ascii="Arial" w:eastAsia="Calibri" w:hAnsi="Arial" w:cs="Arial"/>
          <w:color w:val="000000"/>
          <w:sz w:val="24"/>
          <w:szCs w:val="24"/>
        </w:rPr>
        <w:t>6. ed. São Paulo: Revista dos Tribunais, 2005.</w:t>
      </w:r>
    </w:p>
    <w:p w:rsidR="003714A1" w:rsidRDefault="003714A1" w:rsidP="00F72AE3">
      <w:pPr>
        <w:autoSpaceDE w:val="0"/>
        <w:autoSpaceDN w:val="0"/>
        <w:adjustRightInd w:val="0"/>
        <w:spacing w:after="0" w:line="240" w:lineRule="auto"/>
        <w:jc w:val="both"/>
        <w:rPr>
          <w:rFonts w:ascii="Arial" w:eastAsia="Calibri" w:hAnsi="Arial" w:cs="Arial"/>
          <w:color w:val="000000"/>
          <w:sz w:val="24"/>
          <w:szCs w:val="24"/>
        </w:rPr>
      </w:pPr>
    </w:p>
    <w:p w:rsidR="003714A1" w:rsidRPr="003714A1" w:rsidRDefault="003714A1" w:rsidP="00F72AE3">
      <w:pPr>
        <w:autoSpaceDE w:val="0"/>
        <w:autoSpaceDN w:val="0"/>
        <w:adjustRightInd w:val="0"/>
        <w:spacing w:after="0" w:line="240" w:lineRule="auto"/>
        <w:jc w:val="both"/>
        <w:rPr>
          <w:rFonts w:ascii="Arial" w:eastAsia="Calibri" w:hAnsi="Arial" w:cs="Arial"/>
          <w:color w:val="000000"/>
          <w:sz w:val="24"/>
          <w:szCs w:val="24"/>
        </w:rPr>
      </w:pPr>
    </w:p>
    <w:p w:rsidR="00131DBF" w:rsidRPr="003714A1" w:rsidRDefault="00131DBF" w:rsidP="00F72AE3">
      <w:pPr>
        <w:spacing w:after="0" w:line="240" w:lineRule="auto"/>
        <w:jc w:val="both"/>
        <w:rPr>
          <w:rFonts w:ascii="Arial" w:hAnsi="Arial" w:cs="Arial"/>
          <w:b/>
          <w:sz w:val="24"/>
          <w:szCs w:val="24"/>
        </w:rPr>
      </w:pPr>
    </w:p>
    <w:sectPr w:rsidR="00131DBF" w:rsidRPr="003714A1" w:rsidSect="00992995">
      <w:pgSz w:w="11906" w:h="16838"/>
      <w:pgMar w:top="1701" w:right="1134" w:bottom="964" w:left="1701"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6D0D5D" w15:done="0"/>
  <w15:commentEx w15:paraId="74A685FE" w15:done="0"/>
  <w15:commentEx w15:paraId="336F5FFA" w15:done="0"/>
  <w15:commentEx w15:paraId="52C1D9A7" w15:done="0"/>
  <w15:commentEx w15:paraId="71C7C1B8" w15:done="0"/>
  <w15:commentEx w15:paraId="175F98D2" w15:done="0"/>
  <w15:commentEx w15:paraId="49767632" w15:done="0"/>
  <w15:commentEx w15:paraId="60A1480F" w15:done="0"/>
  <w15:commentEx w15:paraId="265656DF" w15:done="0"/>
  <w15:commentEx w15:paraId="594F604F" w15:done="0"/>
  <w15:commentEx w15:paraId="552E927C" w15:done="0"/>
  <w15:commentEx w15:paraId="76B68C70" w15:done="0"/>
  <w15:commentEx w15:paraId="5436AC62" w15:done="0"/>
  <w15:commentEx w15:paraId="508003A4" w15:done="0"/>
  <w15:commentEx w15:paraId="5A1894D3" w15:done="0"/>
  <w15:commentEx w15:paraId="7C125238" w15:done="0"/>
  <w15:commentEx w15:paraId="65E919F0" w15:done="0"/>
  <w15:commentEx w15:paraId="3A950619" w15:done="0"/>
  <w15:commentEx w15:paraId="0217B4DE" w15:done="0"/>
  <w15:commentEx w15:paraId="62825C92" w15:done="0"/>
  <w15:commentEx w15:paraId="3E264886" w15:done="0"/>
  <w15:commentEx w15:paraId="5DB91458" w15:done="0"/>
  <w15:commentEx w15:paraId="204E61BE" w15:done="0"/>
  <w15:commentEx w15:paraId="7A086D78" w15:done="0"/>
  <w15:commentEx w15:paraId="305C7E52" w15:done="0"/>
  <w15:commentEx w15:paraId="6766CEA7" w15:done="0"/>
  <w15:commentEx w15:paraId="6E12C5B7" w15:done="0"/>
  <w15:commentEx w15:paraId="6137F0A5" w15:done="0"/>
  <w15:commentEx w15:paraId="3A17CAD3" w15:done="0"/>
  <w15:commentEx w15:paraId="3DCCD52C" w15:done="0"/>
  <w15:commentEx w15:paraId="761ACEA0" w15:done="0"/>
  <w15:commentEx w15:paraId="7D75C190" w15:done="0"/>
  <w15:commentEx w15:paraId="298FB1D1" w15:done="0"/>
  <w15:commentEx w15:paraId="08A56630" w15:done="0"/>
  <w15:commentEx w15:paraId="4C4DE8F3" w15:done="0"/>
  <w15:commentEx w15:paraId="63EE7DE1" w15:done="0"/>
  <w15:commentEx w15:paraId="32CDF3E5" w15:done="0"/>
  <w15:commentEx w15:paraId="6756CEFF" w15:done="0"/>
  <w15:commentEx w15:paraId="1C713966" w15:done="0"/>
  <w15:commentEx w15:paraId="3EFA6C0F" w15:done="0"/>
  <w15:commentEx w15:paraId="5D9470A0" w15:done="0"/>
  <w15:commentEx w15:paraId="583BD887" w15:done="0"/>
  <w15:commentEx w15:paraId="0B56097D" w15:done="0"/>
  <w15:commentEx w15:paraId="00C76539" w15:done="0"/>
  <w15:commentEx w15:paraId="7B0FB02C" w15:done="0"/>
  <w15:commentEx w15:paraId="37DA7243" w15:done="0"/>
  <w15:commentEx w15:paraId="3A0EB6CB" w15:done="0"/>
  <w15:commentEx w15:paraId="7D978E85" w15:done="0"/>
  <w15:commentEx w15:paraId="09643EF0" w15:done="0"/>
  <w15:commentEx w15:paraId="723D297C" w15:done="0"/>
  <w15:commentEx w15:paraId="56712AD4" w15:done="0"/>
  <w15:commentEx w15:paraId="3C66BF11" w15:done="0"/>
  <w15:commentEx w15:paraId="13EE6865" w15:done="0"/>
  <w15:commentEx w15:paraId="04D88C03" w15:done="0"/>
  <w15:commentEx w15:paraId="439B6B11" w15:done="0"/>
  <w15:commentEx w15:paraId="67773805" w15:done="0"/>
  <w15:commentEx w15:paraId="188491DB" w15:done="0"/>
  <w15:commentEx w15:paraId="4B82D6C5" w15:done="0"/>
  <w15:commentEx w15:paraId="10A07D78" w15:done="0"/>
  <w15:commentEx w15:paraId="1F68EA07" w15:done="0"/>
  <w15:commentEx w15:paraId="273362F3" w15:paraIdParent="1F68EA07" w15:done="0"/>
  <w15:commentEx w15:paraId="2E14EF48" w15:done="0"/>
  <w15:commentEx w15:paraId="1C98886B" w15:done="0"/>
  <w15:commentEx w15:paraId="646B2907" w15:done="0"/>
  <w15:commentEx w15:paraId="6118F1F4" w15:done="0"/>
  <w15:commentEx w15:paraId="677EBE40" w15:done="0"/>
  <w15:commentEx w15:paraId="11F526FD" w15:done="0"/>
  <w15:commentEx w15:paraId="6F6C939A" w15:done="0"/>
  <w15:commentEx w15:paraId="0B784CEC" w15:done="0"/>
  <w15:commentEx w15:paraId="2C903072" w15:done="0"/>
  <w15:commentEx w15:paraId="7BCCC106" w15:done="0"/>
  <w15:commentEx w15:paraId="38FAAED2" w15:done="0"/>
  <w15:commentEx w15:paraId="1DC71DE4" w15:done="0"/>
  <w15:commentEx w15:paraId="38A3AE56" w15:done="0"/>
  <w15:commentEx w15:paraId="55A3CE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D0D5D" w16cid:durableId="1EB3B88D"/>
  <w16cid:commentId w16cid:paraId="74A685FE" w16cid:durableId="1EB3B88E"/>
  <w16cid:commentId w16cid:paraId="336F5FFA" w16cid:durableId="1EB3B88F"/>
  <w16cid:commentId w16cid:paraId="52C1D9A7" w16cid:durableId="1EB3B890"/>
  <w16cid:commentId w16cid:paraId="71C7C1B8" w16cid:durableId="1EB3B891"/>
  <w16cid:commentId w16cid:paraId="175F98D2" w16cid:durableId="1EB3B892"/>
  <w16cid:commentId w16cid:paraId="49767632" w16cid:durableId="1EB3B893"/>
  <w16cid:commentId w16cid:paraId="265656DF" w16cid:durableId="1EB3B894"/>
  <w16cid:commentId w16cid:paraId="594F604F" w16cid:durableId="1EB3B895"/>
  <w16cid:commentId w16cid:paraId="552E927C" w16cid:durableId="1EB3B896"/>
  <w16cid:commentId w16cid:paraId="76B68C70" w16cid:durableId="1EB3B897"/>
  <w16cid:commentId w16cid:paraId="5436AC62" w16cid:durableId="1EB3B898"/>
  <w16cid:commentId w16cid:paraId="508003A4" w16cid:durableId="1EB3B899"/>
  <w16cid:commentId w16cid:paraId="5A1894D3" w16cid:durableId="1EB3B89A"/>
  <w16cid:commentId w16cid:paraId="7C125238" w16cid:durableId="1EB3B89B"/>
  <w16cid:commentId w16cid:paraId="65E919F0" w16cid:durableId="1EB3B89C"/>
  <w16cid:commentId w16cid:paraId="3A950619" w16cid:durableId="1EB3B89D"/>
  <w16cid:commentId w16cid:paraId="0217B4DE" w16cid:durableId="1EB3B89E"/>
  <w16cid:commentId w16cid:paraId="62825C92" w16cid:durableId="1EB3B89F"/>
  <w16cid:commentId w16cid:paraId="3E264886" w16cid:durableId="1EB3B8A0"/>
  <w16cid:commentId w16cid:paraId="5DB91458" w16cid:durableId="1EB3B8A1"/>
  <w16cid:commentId w16cid:paraId="204E61BE" w16cid:durableId="1EB3B8A2"/>
  <w16cid:commentId w16cid:paraId="7A086D78" w16cid:durableId="1EB3B8A3"/>
  <w16cid:commentId w16cid:paraId="305C7E52" w16cid:durableId="1EB3B8A4"/>
  <w16cid:commentId w16cid:paraId="6766CEA7" w16cid:durableId="1EB3B8A5"/>
  <w16cid:commentId w16cid:paraId="6E12C5B7" w16cid:durableId="1EB3B8A6"/>
  <w16cid:commentId w16cid:paraId="6137F0A5" w16cid:durableId="1EB3B8A7"/>
  <w16cid:commentId w16cid:paraId="3A17CAD3" w16cid:durableId="1EB3B8A8"/>
  <w16cid:commentId w16cid:paraId="3DCCD52C" w16cid:durableId="1EB3B8A9"/>
  <w16cid:commentId w16cid:paraId="761ACEA0" w16cid:durableId="1EB3B8AA"/>
  <w16cid:commentId w16cid:paraId="7D75C190" w16cid:durableId="1EB3B8AB"/>
  <w16cid:commentId w16cid:paraId="298FB1D1" w16cid:durableId="1EB3B8AC"/>
  <w16cid:commentId w16cid:paraId="08A56630" w16cid:durableId="1EB3B8AD"/>
  <w16cid:commentId w16cid:paraId="4C4DE8F3" w16cid:durableId="1EB3B8AE"/>
  <w16cid:commentId w16cid:paraId="63EE7DE1" w16cid:durableId="1EB3B922"/>
  <w16cid:commentId w16cid:paraId="32CDF3E5" w16cid:durableId="1EB3B972"/>
  <w16cid:commentId w16cid:paraId="6756CEFF" w16cid:durableId="1EB3BA8A"/>
  <w16cid:commentId w16cid:paraId="1C713966" w16cid:durableId="1EB3BAB6"/>
  <w16cid:commentId w16cid:paraId="3EFA6C0F" w16cid:durableId="1EB3BB08"/>
  <w16cid:commentId w16cid:paraId="5D9470A0" w16cid:durableId="1EB3BB17"/>
  <w16cid:commentId w16cid:paraId="583BD887" w16cid:durableId="1EB3BC05"/>
  <w16cid:commentId w16cid:paraId="0B56097D" w16cid:durableId="1EB3BC8F"/>
  <w16cid:commentId w16cid:paraId="00C76539" w16cid:durableId="1EB3BCC2"/>
  <w16cid:commentId w16cid:paraId="7B0FB02C" w16cid:durableId="1EB3BD05"/>
  <w16cid:commentId w16cid:paraId="37DA7243" w16cid:durableId="1EB3BD72"/>
  <w16cid:commentId w16cid:paraId="3A0EB6CB" w16cid:durableId="1EB3BDD1"/>
  <w16cid:commentId w16cid:paraId="7D978E85" w16cid:durableId="1EB3BE10"/>
  <w16cid:commentId w16cid:paraId="09643EF0" w16cid:durableId="1EB3BEA5"/>
  <w16cid:commentId w16cid:paraId="723D297C" w16cid:durableId="1EB3BEDF"/>
  <w16cid:commentId w16cid:paraId="56712AD4" w16cid:durableId="1EB3BF47"/>
  <w16cid:commentId w16cid:paraId="3C66BF11" w16cid:durableId="1EB3BFA4"/>
  <w16cid:commentId w16cid:paraId="13EE6865" w16cid:durableId="1EB3BFDE"/>
  <w16cid:commentId w16cid:paraId="04D88C03" w16cid:durableId="1EB3C016"/>
  <w16cid:commentId w16cid:paraId="439B6B11" w16cid:durableId="1EB3C04E"/>
  <w16cid:commentId w16cid:paraId="67773805" w16cid:durableId="1EB3C0E3"/>
  <w16cid:commentId w16cid:paraId="188491DB" w16cid:durableId="1EB3C10E"/>
  <w16cid:commentId w16cid:paraId="4B82D6C5" w16cid:durableId="1EB3C168"/>
  <w16cid:commentId w16cid:paraId="10A07D78" w16cid:durableId="1EB3C13B"/>
  <w16cid:commentId w16cid:paraId="1F68EA07" w16cid:durableId="1EB3C176"/>
  <w16cid:commentId w16cid:paraId="273362F3" w16cid:durableId="1EB3C182"/>
  <w16cid:commentId w16cid:paraId="2E14EF48" w16cid:durableId="1EB3C1C8"/>
  <w16cid:commentId w16cid:paraId="1C98886B" w16cid:durableId="1EB3C1E7"/>
  <w16cid:commentId w16cid:paraId="646B2907" w16cid:durableId="1EB3E4E5"/>
  <w16cid:commentId w16cid:paraId="6118F1F4" w16cid:durableId="1EB3E4FC"/>
  <w16cid:commentId w16cid:paraId="677EBE40" w16cid:durableId="1EB3E50E"/>
  <w16cid:commentId w16cid:paraId="11F526FD" w16cid:durableId="1EB3E52B"/>
  <w16cid:commentId w16cid:paraId="6F6C939A" w16cid:durableId="1EB3E545"/>
  <w16cid:commentId w16cid:paraId="0B784CEC" w16cid:durableId="1EB3E584"/>
  <w16cid:commentId w16cid:paraId="2C903072" w16cid:durableId="1EB3E5D3"/>
  <w16cid:commentId w16cid:paraId="7BCCC106" w16cid:durableId="1EB3E5F9"/>
  <w16cid:commentId w16cid:paraId="38FAAED2" w16cid:durableId="1EB3E637"/>
  <w16cid:commentId w16cid:paraId="1DC71DE4" w16cid:durableId="1EB3E69A"/>
  <w16cid:commentId w16cid:paraId="38A3AE56" w16cid:durableId="1EB3E6EE"/>
  <w16cid:commentId w16cid:paraId="55A3CEDB" w16cid:durableId="1EB3E7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8D" w:rsidRDefault="00583E8D" w:rsidP="00992995">
      <w:pPr>
        <w:spacing w:after="0" w:line="240" w:lineRule="auto"/>
      </w:pPr>
      <w:r>
        <w:separator/>
      </w:r>
    </w:p>
  </w:endnote>
  <w:endnote w:type="continuationSeparator" w:id="0">
    <w:p w:rsidR="00583E8D" w:rsidRDefault="00583E8D" w:rsidP="0099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8D" w:rsidRDefault="00583E8D" w:rsidP="00992995">
      <w:pPr>
        <w:spacing w:after="0" w:line="240" w:lineRule="auto"/>
      </w:pPr>
      <w:r>
        <w:separator/>
      </w:r>
    </w:p>
  </w:footnote>
  <w:footnote w:type="continuationSeparator" w:id="0">
    <w:p w:rsidR="00583E8D" w:rsidRDefault="00583E8D" w:rsidP="00992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139699"/>
      <w:docPartObj>
        <w:docPartGallery w:val="Page Numbers (Top of Page)"/>
        <w:docPartUnique/>
      </w:docPartObj>
    </w:sdtPr>
    <w:sdtEndPr/>
    <w:sdtContent>
      <w:p w:rsidR="003A3DBE" w:rsidRDefault="002E0338">
        <w:pPr>
          <w:pStyle w:val="Cabealho"/>
          <w:jc w:val="right"/>
        </w:pPr>
        <w:r>
          <w:fldChar w:fldCharType="begin"/>
        </w:r>
        <w:r>
          <w:instrText>PAGE   \* MERGEFORMAT</w:instrText>
        </w:r>
        <w:r>
          <w:fldChar w:fldCharType="separate"/>
        </w:r>
        <w:r w:rsidR="008A2C3D">
          <w:rPr>
            <w:noProof/>
          </w:rPr>
          <w:t>1</w:t>
        </w:r>
        <w:r>
          <w:rPr>
            <w:noProof/>
          </w:rPr>
          <w:fldChar w:fldCharType="end"/>
        </w:r>
      </w:p>
    </w:sdtContent>
  </w:sdt>
  <w:p w:rsidR="003A3DBE" w:rsidRDefault="003A3D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A4F"/>
    <w:multiLevelType w:val="multilevel"/>
    <w:tmpl w:val="815AE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F7F5454"/>
    <w:multiLevelType w:val="hybridMultilevel"/>
    <w:tmpl w:val="2C5AC4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DE3393C"/>
    <w:multiLevelType w:val="multilevel"/>
    <w:tmpl w:val="C9405A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12E4B71"/>
    <w:multiLevelType w:val="hybridMultilevel"/>
    <w:tmpl w:val="EFEEFC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la Oliveira">
    <w15:presenceInfo w15:providerId="None" w15:userId="Karla Oliv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DE"/>
    <w:rsid w:val="00013AB2"/>
    <w:rsid w:val="00015709"/>
    <w:rsid w:val="00030B18"/>
    <w:rsid w:val="00030DFF"/>
    <w:rsid w:val="000319BA"/>
    <w:rsid w:val="000333CC"/>
    <w:rsid w:val="00040013"/>
    <w:rsid w:val="00040C2C"/>
    <w:rsid w:val="00043AFC"/>
    <w:rsid w:val="00045B27"/>
    <w:rsid w:val="00047156"/>
    <w:rsid w:val="00050779"/>
    <w:rsid w:val="00051E98"/>
    <w:rsid w:val="00064644"/>
    <w:rsid w:val="00067728"/>
    <w:rsid w:val="000707AA"/>
    <w:rsid w:val="00072BA4"/>
    <w:rsid w:val="00081719"/>
    <w:rsid w:val="000858D7"/>
    <w:rsid w:val="00086C21"/>
    <w:rsid w:val="00090C47"/>
    <w:rsid w:val="00097C07"/>
    <w:rsid w:val="000A1511"/>
    <w:rsid w:val="000A2D88"/>
    <w:rsid w:val="000A654F"/>
    <w:rsid w:val="000C105B"/>
    <w:rsid w:val="000C20F9"/>
    <w:rsid w:val="000C3AB3"/>
    <w:rsid w:val="000D1857"/>
    <w:rsid w:val="000D75CD"/>
    <w:rsid w:val="000F08D9"/>
    <w:rsid w:val="000F5E77"/>
    <w:rsid w:val="00103A91"/>
    <w:rsid w:val="001074D2"/>
    <w:rsid w:val="001112AB"/>
    <w:rsid w:val="00114062"/>
    <w:rsid w:val="00116CA4"/>
    <w:rsid w:val="00124565"/>
    <w:rsid w:val="00131DBF"/>
    <w:rsid w:val="00156107"/>
    <w:rsid w:val="0018271B"/>
    <w:rsid w:val="00184005"/>
    <w:rsid w:val="0019782B"/>
    <w:rsid w:val="001B3D8A"/>
    <w:rsid w:val="001B4DB2"/>
    <w:rsid w:val="001B5222"/>
    <w:rsid w:val="001B6DD9"/>
    <w:rsid w:val="001D2E48"/>
    <w:rsid w:val="001D3B25"/>
    <w:rsid w:val="001E57AB"/>
    <w:rsid w:val="001E6C96"/>
    <w:rsid w:val="001F2D93"/>
    <w:rsid w:val="001F695D"/>
    <w:rsid w:val="001F72AC"/>
    <w:rsid w:val="00204CA2"/>
    <w:rsid w:val="002057AF"/>
    <w:rsid w:val="00220103"/>
    <w:rsid w:val="00226032"/>
    <w:rsid w:val="00235E8C"/>
    <w:rsid w:val="00236270"/>
    <w:rsid w:val="002476A7"/>
    <w:rsid w:val="00247C88"/>
    <w:rsid w:val="00254C09"/>
    <w:rsid w:val="0026264C"/>
    <w:rsid w:val="0026446A"/>
    <w:rsid w:val="002751B6"/>
    <w:rsid w:val="002A2404"/>
    <w:rsid w:val="002A54A7"/>
    <w:rsid w:val="002D4107"/>
    <w:rsid w:val="002E0338"/>
    <w:rsid w:val="002E7318"/>
    <w:rsid w:val="002F06DA"/>
    <w:rsid w:val="002F669D"/>
    <w:rsid w:val="002F6F66"/>
    <w:rsid w:val="0030683E"/>
    <w:rsid w:val="003145B9"/>
    <w:rsid w:val="00316258"/>
    <w:rsid w:val="0032245D"/>
    <w:rsid w:val="003241B3"/>
    <w:rsid w:val="00334D00"/>
    <w:rsid w:val="00357209"/>
    <w:rsid w:val="00362EEA"/>
    <w:rsid w:val="00363192"/>
    <w:rsid w:val="003714A1"/>
    <w:rsid w:val="003813BA"/>
    <w:rsid w:val="00384F0D"/>
    <w:rsid w:val="00390ED6"/>
    <w:rsid w:val="003A3DBE"/>
    <w:rsid w:val="003B3182"/>
    <w:rsid w:val="003C028B"/>
    <w:rsid w:val="003C7B2D"/>
    <w:rsid w:val="003D30BC"/>
    <w:rsid w:val="003D3276"/>
    <w:rsid w:val="003D4BD0"/>
    <w:rsid w:val="003D72AE"/>
    <w:rsid w:val="003F43B6"/>
    <w:rsid w:val="004065D7"/>
    <w:rsid w:val="00407B59"/>
    <w:rsid w:val="004159F6"/>
    <w:rsid w:val="0042036B"/>
    <w:rsid w:val="0042519E"/>
    <w:rsid w:val="00425BC6"/>
    <w:rsid w:val="00432793"/>
    <w:rsid w:val="0043555B"/>
    <w:rsid w:val="004565FE"/>
    <w:rsid w:val="004575DC"/>
    <w:rsid w:val="004656BB"/>
    <w:rsid w:val="00467E21"/>
    <w:rsid w:val="00471F97"/>
    <w:rsid w:val="00476D98"/>
    <w:rsid w:val="00482AB7"/>
    <w:rsid w:val="00491E0B"/>
    <w:rsid w:val="00493548"/>
    <w:rsid w:val="00496D1B"/>
    <w:rsid w:val="00496DE6"/>
    <w:rsid w:val="004A4970"/>
    <w:rsid w:val="004B0BD9"/>
    <w:rsid w:val="004B43CA"/>
    <w:rsid w:val="004C1916"/>
    <w:rsid w:val="004D2289"/>
    <w:rsid w:val="004D3FF7"/>
    <w:rsid w:val="004D53E0"/>
    <w:rsid w:val="004D59A1"/>
    <w:rsid w:val="004D73B3"/>
    <w:rsid w:val="004F6F5D"/>
    <w:rsid w:val="00502CDD"/>
    <w:rsid w:val="00512E60"/>
    <w:rsid w:val="0051503A"/>
    <w:rsid w:val="0051659B"/>
    <w:rsid w:val="00516ABC"/>
    <w:rsid w:val="005170E5"/>
    <w:rsid w:val="00517906"/>
    <w:rsid w:val="005271D8"/>
    <w:rsid w:val="005438A1"/>
    <w:rsid w:val="005470BC"/>
    <w:rsid w:val="00556324"/>
    <w:rsid w:val="00557FA6"/>
    <w:rsid w:val="00562818"/>
    <w:rsid w:val="00567DC5"/>
    <w:rsid w:val="00570E32"/>
    <w:rsid w:val="00583E8D"/>
    <w:rsid w:val="00596460"/>
    <w:rsid w:val="00596786"/>
    <w:rsid w:val="005A0E82"/>
    <w:rsid w:val="005A5F2E"/>
    <w:rsid w:val="005A6768"/>
    <w:rsid w:val="005B31E3"/>
    <w:rsid w:val="005B78F7"/>
    <w:rsid w:val="005B7EFA"/>
    <w:rsid w:val="005C7083"/>
    <w:rsid w:val="005E183B"/>
    <w:rsid w:val="005E2C25"/>
    <w:rsid w:val="005E5E16"/>
    <w:rsid w:val="005F5AA4"/>
    <w:rsid w:val="00605F4D"/>
    <w:rsid w:val="0061458A"/>
    <w:rsid w:val="0061565C"/>
    <w:rsid w:val="006223C9"/>
    <w:rsid w:val="00622A7D"/>
    <w:rsid w:val="0062441F"/>
    <w:rsid w:val="0063068F"/>
    <w:rsid w:val="00631E40"/>
    <w:rsid w:val="00634092"/>
    <w:rsid w:val="0063744B"/>
    <w:rsid w:val="0064051D"/>
    <w:rsid w:val="00640FE3"/>
    <w:rsid w:val="006437FF"/>
    <w:rsid w:val="00647122"/>
    <w:rsid w:val="006571CE"/>
    <w:rsid w:val="00661B95"/>
    <w:rsid w:val="0066260A"/>
    <w:rsid w:val="00674968"/>
    <w:rsid w:val="00675D63"/>
    <w:rsid w:val="00684070"/>
    <w:rsid w:val="00687584"/>
    <w:rsid w:val="006916ED"/>
    <w:rsid w:val="006957EA"/>
    <w:rsid w:val="006B214E"/>
    <w:rsid w:val="006B2F90"/>
    <w:rsid w:val="006C4AC5"/>
    <w:rsid w:val="006C7002"/>
    <w:rsid w:val="006D1BDE"/>
    <w:rsid w:val="006D3090"/>
    <w:rsid w:val="006D5877"/>
    <w:rsid w:val="006E21CA"/>
    <w:rsid w:val="006E55CD"/>
    <w:rsid w:val="006E792D"/>
    <w:rsid w:val="006F6447"/>
    <w:rsid w:val="006F64D1"/>
    <w:rsid w:val="006F6E4D"/>
    <w:rsid w:val="0070672A"/>
    <w:rsid w:val="00710BA5"/>
    <w:rsid w:val="007119DC"/>
    <w:rsid w:val="00713ABA"/>
    <w:rsid w:val="00720F46"/>
    <w:rsid w:val="00721752"/>
    <w:rsid w:val="0072362A"/>
    <w:rsid w:val="007247E9"/>
    <w:rsid w:val="00744817"/>
    <w:rsid w:val="007605B9"/>
    <w:rsid w:val="00767E4D"/>
    <w:rsid w:val="0077735D"/>
    <w:rsid w:val="00780F3F"/>
    <w:rsid w:val="00793CBF"/>
    <w:rsid w:val="00795646"/>
    <w:rsid w:val="007A6F1A"/>
    <w:rsid w:val="007B3212"/>
    <w:rsid w:val="007B3902"/>
    <w:rsid w:val="007D411F"/>
    <w:rsid w:val="007D43C8"/>
    <w:rsid w:val="007D6191"/>
    <w:rsid w:val="007E4B83"/>
    <w:rsid w:val="007F0CAC"/>
    <w:rsid w:val="007F64A3"/>
    <w:rsid w:val="0080307A"/>
    <w:rsid w:val="00807410"/>
    <w:rsid w:val="008123D9"/>
    <w:rsid w:val="00812805"/>
    <w:rsid w:val="00817514"/>
    <w:rsid w:val="00820D9C"/>
    <w:rsid w:val="00821713"/>
    <w:rsid w:val="00835184"/>
    <w:rsid w:val="00835AC2"/>
    <w:rsid w:val="008400D2"/>
    <w:rsid w:val="008405F5"/>
    <w:rsid w:val="00843AA9"/>
    <w:rsid w:val="00843E4C"/>
    <w:rsid w:val="0084783C"/>
    <w:rsid w:val="00855803"/>
    <w:rsid w:val="00855EB3"/>
    <w:rsid w:val="008601D7"/>
    <w:rsid w:val="008623A9"/>
    <w:rsid w:val="00865280"/>
    <w:rsid w:val="0087196F"/>
    <w:rsid w:val="00877D10"/>
    <w:rsid w:val="00886241"/>
    <w:rsid w:val="00886DF7"/>
    <w:rsid w:val="008917FD"/>
    <w:rsid w:val="008A0CC4"/>
    <w:rsid w:val="008A2C3D"/>
    <w:rsid w:val="008A502E"/>
    <w:rsid w:val="008A71DF"/>
    <w:rsid w:val="008C561E"/>
    <w:rsid w:val="008D51AC"/>
    <w:rsid w:val="009007B4"/>
    <w:rsid w:val="0091470E"/>
    <w:rsid w:val="00915DA8"/>
    <w:rsid w:val="00916EFA"/>
    <w:rsid w:val="009250EB"/>
    <w:rsid w:val="00943CF1"/>
    <w:rsid w:val="00950EB0"/>
    <w:rsid w:val="00953256"/>
    <w:rsid w:val="00954EB9"/>
    <w:rsid w:val="009604B8"/>
    <w:rsid w:val="009617E6"/>
    <w:rsid w:val="00970F87"/>
    <w:rsid w:val="00974EA5"/>
    <w:rsid w:val="00981F37"/>
    <w:rsid w:val="00986D01"/>
    <w:rsid w:val="00991CAF"/>
    <w:rsid w:val="00992995"/>
    <w:rsid w:val="00997FCD"/>
    <w:rsid w:val="009A3D6E"/>
    <w:rsid w:val="009B1DBF"/>
    <w:rsid w:val="009B3E90"/>
    <w:rsid w:val="009C7E6F"/>
    <w:rsid w:val="009D7656"/>
    <w:rsid w:val="009F5EA1"/>
    <w:rsid w:val="00A04067"/>
    <w:rsid w:val="00A066D3"/>
    <w:rsid w:val="00A1569E"/>
    <w:rsid w:val="00A22CED"/>
    <w:rsid w:val="00A2432E"/>
    <w:rsid w:val="00A2600F"/>
    <w:rsid w:val="00A26304"/>
    <w:rsid w:val="00A52AA3"/>
    <w:rsid w:val="00A75128"/>
    <w:rsid w:val="00A7765C"/>
    <w:rsid w:val="00A80F39"/>
    <w:rsid w:val="00A87D4D"/>
    <w:rsid w:val="00A941E5"/>
    <w:rsid w:val="00AA2265"/>
    <w:rsid w:val="00AB0A3E"/>
    <w:rsid w:val="00AB0F68"/>
    <w:rsid w:val="00AC15EF"/>
    <w:rsid w:val="00AC1616"/>
    <w:rsid w:val="00AC52B6"/>
    <w:rsid w:val="00AC5E7E"/>
    <w:rsid w:val="00AC6BAB"/>
    <w:rsid w:val="00AD2303"/>
    <w:rsid w:val="00AE6FB2"/>
    <w:rsid w:val="00AF1381"/>
    <w:rsid w:val="00B01BFF"/>
    <w:rsid w:val="00B0452B"/>
    <w:rsid w:val="00B07B9F"/>
    <w:rsid w:val="00B10B4A"/>
    <w:rsid w:val="00B12799"/>
    <w:rsid w:val="00B17AE0"/>
    <w:rsid w:val="00B217D7"/>
    <w:rsid w:val="00B32A56"/>
    <w:rsid w:val="00B338D0"/>
    <w:rsid w:val="00B41F80"/>
    <w:rsid w:val="00B4280A"/>
    <w:rsid w:val="00B43069"/>
    <w:rsid w:val="00B4645E"/>
    <w:rsid w:val="00B5049A"/>
    <w:rsid w:val="00B54EF9"/>
    <w:rsid w:val="00B57CC7"/>
    <w:rsid w:val="00B63352"/>
    <w:rsid w:val="00B70FDB"/>
    <w:rsid w:val="00B7196C"/>
    <w:rsid w:val="00B76D21"/>
    <w:rsid w:val="00B83251"/>
    <w:rsid w:val="00B85623"/>
    <w:rsid w:val="00B8592D"/>
    <w:rsid w:val="00B90FDF"/>
    <w:rsid w:val="00B91FD4"/>
    <w:rsid w:val="00B938E0"/>
    <w:rsid w:val="00BA0092"/>
    <w:rsid w:val="00BA0593"/>
    <w:rsid w:val="00BA5096"/>
    <w:rsid w:val="00BA6CB0"/>
    <w:rsid w:val="00BB0E52"/>
    <w:rsid w:val="00BB50E3"/>
    <w:rsid w:val="00BC11FA"/>
    <w:rsid w:val="00BC4B24"/>
    <w:rsid w:val="00BC62D8"/>
    <w:rsid w:val="00BC71FD"/>
    <w:rsid w:val="00BD3D53"/>
    <w:rsid w:val="00BE0A19"/>
    <w:rsid w:val="00BF43CF"/>
    <w:rsid w:val="00BF5B6B"/>
    <w:rsid w:val="00C1001A"/>
    <w:rsid w:val="00C10F93"/>
    <w:rsid w:val="00C17FBD"/>
    <w:rsid w:val="00C20D87"/>
    <w:rsid w:val="00C230D5"/>
    <w:rsid w:val="00C2511D"/>
    <w:rsid w:val="00C26276"/>
    <w:rsid w:val="00C26648"/>
    <w:rsid w:val="00C34AC0"/>
    <w:rsid w:val="00C4291E"/>
    <w:rsid w:val="00C572B3"/>
    <w:rsid w:val="00C636C8"/>
    <w:rsid w:val="00C645D2"/>
    <w:rsid w:val="00C7080B"/>
    <w:rsid w:val="00C73158"/>
    <w:rsid w:val="00C7774F"/>
    <w:rsid w:val="00C82026"/>
    <w:rsid w:val="00CA4BE2"/>
    <w:rsid w:val="00CA4BE4"/>
    <w:rsid w:val="00CB20A7"/>
    <w:rsid w:val="00CB7257"/>
    <w:rsid w:val="00CC1B3D"/>
    <w:rsid w:val="00CC4ACF"/>
    <w:rsid w:val="00CD284F"/>
    <w:rsid w:val="00CE0CDB"/>
    <w:rsid w:val="00D00E0A"/>
    <w:rsid w:val="00D03540"/>
    <w:rsid w:val="00D2026C"/>
    <w:rsid w:val="00D24FF8"/>
    <w:rsid w:val="00D32658"/>
    <w:rsid w:val="00D3269F"/>
    <w:rsid w:val="00D365D1"/>
    <w:rsid w:val="00D3668D"/>
    <w:rsid w:val="00D47D89"/>
    <w:rsid w:val="00D51865"/>
    <w:rsid w:val="00D57A9A"/>
    <w:rsid w:val="00D60E07"/>
    <w:rsid w:val="00D636BB"/>
    <w:rsid w:val="00D67928"/>
    <w:rsid w:val="00D80071"/>
    <w:rsid w:val="00D8066D"/>
    <w:rsid w:val="00D91127"/>
    <w:rsid w:val="00D914BD"/>
    <w:rsid w:val="00D925BD"/>
    <w:rsid w:val="00D95054"/>
    <w:rsid w:val="00DB21A0"/>
    <w:rsid w:val="00DB359B"/>
    <w:rsid w:val="00DC02EF"/>
    <w:rsid w:val="00DC5D32"/>
    <w:rsid w:val="00DD1653"/>
    <w:rsid w:val="00DD2A31"/>
    <w:rsid w:val="00DD4EDC"/>
    <w:rsid w:val="00DD5FF9"/>
    <w:rsid w:val="00DE2E1F"/>
    <w:rsid w:val="00DF29CC"/>
    <w:rsid w:val="00E02B39"/>
    <w:rsid w:val="00E22566"/>
    <w:rsid w:val="00E340AB"/>
    <w:rsid w:val="00E42F24"/>
    <w:rsid w:val="00E62BC3"/>
    <w:rsid w:val="00E70FC6"/>
    <w:rsid w:val="00E7491B"/>
    <w:rsid w:val="00E77B3F"/>
    <w:rsid w:val="00E83844"/>
    <w:rsid w:val="00E83DF2"/>
    <w:rsid w:val="00E90D4F"/>
    <w:rsid w:val="00E92C28"/>
    <w:rsid w:val="00E96BDF"/>
    <w:rsid w:val="00E97680"/>
    <w:rsid w:val="00EA4600"/>
    <w:rsid w:val="00EB1089"/>
    <w:rsid w:val="00EB4C8C"/>
    <w:rsid w:val="00EB5EE8"/>
    <w:rsid w:val="00EC3DFF"/>
    <w:rsid w:val="00EC42B6"/>
    <w:rsid w:val="00EC6CAB"/>
    <w:rsid w:val="00EC728C"/>
    <w:rsid w:val="00ED5593"/>
    <w:rsid w:val="00EE6800"/>
    <w:rsid w:val="00EF30CF"/>
    <w:rsid w:val="00F012B3"/>
    <w:rsid w:val="00F01ED2"/>
    <w:rsid w:val="00F02C65"/>
    <w:rsid w:val="00F03A24"/>
    <w:rsid w:val="00F04928"/>
    <w:rsid w:val="00F07FB6"/>
    <w:rsid w:val="00F11F02"/>
    <w:rsid w:val="00F144EC"/>
    <w:rsid w:val="00F207A2"/>
    <w:rsid w:val="00F20CAE"/>
    <w:rsid w:val="00F22731"/>
    <w:rsid w:val="00F37B0A"/>
    <w:rsid w:val="00F42B51"/>
    <w:rsid w:val="00F44091"/>
    <w:rsid w:val="00F46436"/>
    <w:rsid w:val="00F476A1"/>
    <w:rsid w:val="00F4795B"/>
    <w:rsid w:val="00F52380"/>
    <w:rsid w:val="00F66E8E"/>
    <w:rsid w:val="00F72AE3"/>
    <w:rsid w:val="00F866E9"/>
    <w:rsid w:val="00F92DBE"/>
    <w:rsid w:val="00F945CB"/>
    <w:rsid w:val="00FA17B8"/>
    <w:rsid w:val="00FB0B3B"/>
    <w:rsid w:val="00FB42D3"/>
    <w:rsid w:val="00FB5F76"/>
    <w:rsid w:val="00FC1AD0"/>
    <w:rsid w:val="00FC2BEE"/>
    <w:rsid w:val="00FD158B"/>
    <w:rsid w:val="00FD1EB2"/>
    <w:rsid w:val="00FD2BF7"/>
    <w:rsid w:val="00FE0140"/>
    <w:rsid w:val="00FE05AD"/>
    <w:rsid w:val="00FF38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58"/>
  </w:style>
  <w:style w:type="paragraph" w:styleId="Ttulo1">
    <w:name w:val="heading 1"/>
    <w:basedOn w:val="Normal"/>
    <w:next w:val="Normal"/>
    <w:link w:val="Ttulo1Char"/>
    <w:uiPriority w:val="9"/>
    <w:qFormat/>
    <w:rsid w:val="0013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131DBF"/>
    <w:pPr>
      <w:keepNext/>
      <w:tabs>
        <w:tab w:val="num" w:pos="0"/>
      </w:tabs>
      <w:suppressAutoHyphens/>
      <w:spacing w:after="0" w:line="240" w:lineRule="auto"/>
      <w:jc w:val="both"/>
      <w:outlineLvl w:val="1"/>
    </w:pPr>
    <w:rPr>
      <w:rFonts w:ascii="Arial" w:eastAsia="Times New Roman" w:hAnsi="Arial" w:cs="Times New Roman"/>
      <w:b/>
      <w:sz w:val="24"/>
      <w:szCs w:val="24"/>
      <w:lang w:val="x-none" w:eastAsia="ar-SA"/>
    </w:rPr>
  </w:style>
  <w:style w:type="paragraph" w:styleId="Ttulo3">
    <w:name w:val="heading 3"/>
    <w:basedOn w:val="Normal"/>
    <w:next w:val="Normal"/>
    <w:link w:val="Ttulo3Char"/>
    <w:uiPriority w:val="9"/>
    <w:unhideWhenUsed/>
    <w:qFormat/>
    <w:rsid w:val="007D41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2B39"/>
    <w:pPr>
      <w:ind w:left="720"/>
      <w:contextualSpacing/>
    </w:pPr>
  </w:style>
  <w:style w:type="character" w:customStyle="1" w:styleId="Ttulo2Char">
    <w:name w:val="Título 2 Char"/>
    <w:basedOn w:val="Fontepargpadro"/>
    <w:link w:val="Ttulo2"/>
    <w:rsid w:val="00131DBF"/>
    <w:rPr>
      <w:rFonts w:ascii="Arial" w:eastAsia="Times New Roman" w:hAnsi="Arial" w:cs="Times New Roman"/>
      <w:b/>
      <w:sz w:val="24"/>
      <w:szCs w:val="24"/>
      <w:lang w:val="x-none" w:eastAsia="ar-SA"/>
    </w:rPr>
  </w:style>
  <w:style w:type="paragraph" w:styleId="NormalWeb">
    <w:name w:val="Normal (Web)"/>
    <w:basedOn w:val="Normal"/>
    <w:uiPriority w:val="99"/>
    <w:unhideWhenUsed/>
    <w:rsid w:val="00131D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131DBF"/>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uiPriority w:val="99"/>
    <w:rsid w:val="00131DBF"/>
    <w:rPr>
      <w:rFonts w:ascii="Times New Roman" w:eastAsia="Times New Roman" w:hAnsi="Times New Roman" w:cs="Times New Roman"/>
      <w:sz w:val="28"/>
      <w:szCs w:val="20"/>
    </w:rPr>
  </w:style>
  <w:style w:type="paragraph" w:styleId="SemEspaamento">
    <w:name w:val="No Spacing"/>
    <w:uiPriority w:val="1"/>
    <w:qFormat/>
    <w:rsid w:val="00131DBF"/>
    <w:pPr>
      <w:widowControl w:val="0"/>
      <w:suppressAutoHyphens/>
      <w:spacing w:after="0" w:line="240" w:lineRule="auto"/>
    </w:pPr>
    <w:rPr>
      <w:rFonts w:ascii="Times New Roman" w:eastAsia="Arial Unicode MS" w:hAnsi="Times New Roman" w:cs="Times New Roman"/>
      <w:kern w:val="2"/>
      <w:sz w:val="24"/>
      <w:szCs w:val="24"/>
      <w:lang w:eastAsia="pt-BR"/>
    </w:rPr>
  </w:style>
  <w:style w:type="character" w:styleId="Hyperlink">
    <w:name w:val="Hyperlink"/>
    <w:basedOn w:val="Fontepargpadro"/>
    <w:uiPriority w:val="99"/>
    <w:unhideWhenUsed/>
    <w:rsid w:val="00131DBF"/>
    <w:rPr>
      <w:color w:val="0000FF" w:themeColor="hyperlink"/>
      <w:u w:val="single"/>
    </w:rPr>
  </w:style>
  <w:style w:type="character" w:styleId="nfase">
    <w:name w:val="Emphasis"/>
    <w:basedOn w:val="Fontepargpadro"/>
    <w:uiPriority w:val="20"/>
    <w:qFormat/>
    <w:rsid w:val="00131DBF"/>
    <w:rPr>
      <w:i/>
      <w:iCs/>
    </w:rPr>
  </w:style>
  <w:style w:type="character" w:customStyle="1" w:styleId="Ttulo1Char">
    <w:name w:val="Título 1 Char"/>
    <w:basedOn w:val="Fontepargpadro"/>
    <w:link w:val="Ttulo1"/>
    <w:uiPriority w:val="9"/>
    <w:rsid w:val="00131DBF"/>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131DBF"/>
    <w:rPr>
      <w:b/>
      <w:bCs/>
    </w:rPr>
  </w:style>
  <w:style w:type="paragraph" w:styleId="Subttulo">
    <w:name w:val="Subtitle"/>
    <w:basedOn w:val="Normal"/>
    <w:next w:val="Normal"/>
    <w:link w:val="SubttuloChar"/>
    <w:uiPriority w:val="11"/>
    <w:qFormat/>
    <w:rsid w:val="00131D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31DBF"/>
    <w:rPr>
      <w:rFonts w:asciiTheme="majorHAnsi" w:eastAsiaTheme="majorEastAsia" w:hAnsiTheme="majorHAnsi" w:cstheme="majorBidi"/>
      <w:i/>
      <w:iCs/>
      <w:color w:val="4F81BD" w:themeColor="accent1"/>
      <w:spacing w:val="15"/>
      <w:sz w:val="24"/>
      <w:szCs w:val="24"/>
    </w:rPr>
  </w:style>
  <w:style w:type="paragraph" w:styleId="CabealhodoSumrio">
    <w:name w:val="TOC Heading"/>
    <w:basedOn w:val="Ttulo1"/>
    <w:next w:val="Normal"/>
    <w:uiPriority w:val="39"/>
    <w:semiHidden/>
    <w:unhideWhenUsed/>
    <w:qFormat/>
    <w:rsid w:val="007D411F"/>
    <w:pPr>
      <w:outlineLvl w:val="9"/>
    </w:pPr>
    <w:rPr>
      <w:lang w:eastAsia="pt-BR"/>
    </w:rPr>
  </w:style>
  <w:style w:type="paragraph" w:styleId="Sumrio1">
    <w:name w:val="toc 1"/>
    <w:basedOn w:val="Normal"/>
    <w:next w:val="Normal"/>
    <w:autoRedefine/>
    <w:uiPriority w:val="39"/>
    <w:unhideWhenUsed/>
    <w:rsid w:val="00050779"/>
    <w:pPr>
      <w:tabs>
        <w:tab w:val="right" w:leader="dot" w:pos="9061"/>
      </w:tabs>
      <w:spacing w:after="100"/>
    </w:pPr>
    <w:rPr>
      <w:rFonts w:ascii="Arial" w:hAnsi="Arial" w:cs="Arial"/>
      <w:noProof/>
      <w:sz w:val="24"/>
      <w:szCs w:val="24"/>
    </w:rPr>
  </w:style>
  <w:style w:type="paragraph" w:styleId="Sumrio2">
    <w:name w:val="toc 2"/>
    <w:basedOn w:val="Normal"/>
    <w:next w:val="Normal"/>
    <w:autoRedefine/>
    <w:uiPriority w:val="39"/>
    <w:unhideWhenUsed/>
    <w:rsid w:val="007D411F"/>
    <w:pPr>
      <w:spacing w:after="100"/>
      <w:ind w:left="220"/>
    </w:pPr>
  </w:style>
  <w:style w:type="paragraph" w:styleId="Textodebalo">
    <w:name w:val="Balloon Text"/>
    <w:basedOn w:val="Normal"/>
    <w:link w:val="TextodebaloChar"/>
    <w:uiPriority w:val="99"/>
    <w:semiHidden/>
    <w:unhideWhenUsed/>
    <w:rsid w:val="007D41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11F"/>
    <w:rPr>
      <w:rFonts w:ascii="Tahoma" w:hAnsi="Tahoma" w:cs="Tahoma"/>
      <w:sz w:val="16"/>
      <w:szCs w:val="16"/>
    </w:rPr>
  </w:style>
  <w:style w:type="character" w:customStyle="1" w:styleId="Ttulo3Char">
    <w:name w:val="Título 3 Char"/>
    <w:basedOn w:val="Fontepargpadro"/>
    <w:link w:val="Ttulo3"/>
    <w:uiPriority w:val="9"/>
    <w:rsid w:val="007D411F"/>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unhideWhenUsed/>
    <w:rsid w:val="007D411F"/>
    <w:pPr>
      <w:spacing w:after="100"/>
      <w:ind w:left="440"/>
    </w:pPr>
  </w:style>
  <w:style w:type="paragraph" w:styleId="Cabealho">
    <w:name w:val="header"/>
    <w:basedOn w:val="Normal"/>
    <w:link w:val="CabealhoChar"/>
    <w:uiPriority w:val="99"/>
    <w:unhideWhenUsed/>
    <w:rsid w:val="009929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995"/>
  </w:style>
  <w:style w:type="paragraph" w:styleId="Rodap">
    <w:name w:val="footer"/>
    <w:basedOn w:val="Normal"/>
    <w:link w:val="RodapChar"/>
    <w:uiPriority w:val="99"/>
    <w:unhideWhenUsed/>
    <w:rsid w:val="00992995"/>
    <w:pPr>
      <w:tabs>
        <w:tab w:val="center" w:pos="4252"/>
        <w:tab w:val="right" w:pos="8504"/>
      </w:tabs>
      <w:spacing w:after="0" w:line="240" w:lineRule="auto"/>
    </w:pPr>
  </w:style>
  <w:style w:type="character" w:customStyle="1" w:styleId="RodapChar">
    <w:name w:val="Rodapé Char"/>
    <w:basedOn w:val="Fontepargpadro"/>
    <w:link w:val="Rodap"/>
    <w:uiPriority w:val="99"/>
    <w:rsid w:val="00992995"/>
  </w:style>
  <w:style w:type="character" w:styleId="Refdecomentrio">
    <w:name w:val="annotation reference"/>
    <w:basedOn w:val="Fontepargpadro"/>
    <w:uiPriority w:val="99"/>
    <w:semiHidden/>
    <w:unhideWhenUsed/>
    <w:rsid w:val="009D7656"/>
    <w:rPr>
      <w:sz w:val="16"/>
      <w:szCs w:val="16"/>
    </w:rPr>
  </w:style>
  <w:style w:type="paragraph" w:styleId="Textodecomentrio">
    <w:name w:val="annotation text"/>
    <w:basedOn w:val="Normal"/>
    <w:link w:val="TextodecomentrioChar"/>
    <w:uiPriority w:val="99"/>
    <w:semiHidden/>
    <w:unhideWhenUsed/>
    <w:rsid w:val="009D76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7656"/>
    <w:rPr>
      <w:sz w:val="20"/>
      <w:szCs w:val="20"/>
    </w:rPr>
  </w:style>
  <w:style w:type="paragraph" w:styleId="Assuntodocomentrio">
    <w:name w:val="annotation subject"/>
    <w:basedOn w:val="Textodecomentrio"/>
    <w:next w:val="Textodecomentrio"/>
    <w:link w:val="AssuntodocomentrioChar"/>
    <w:uiPriority w:val="99"/>
    <w:semiHidden/>
    <w:unhideWhenUsed/>
    <w:rsid w:val="009D7656"/>
    <w:rPr>
      <w:b/>
      <w:bCs/>
    </w:rPr>
  </w:style>
  <w:style w:type="character" w:customStyle="1" w:styleId="AssuntodocomentrioChar">
    <w:name w:val="Assunto do comentário Char"/>
    <w:basedOn w:val="TextodecomentrioChar"/>
    <w:link w:val="Assuntodocomentrio"/>
    <w:uiPriority w:val="99"/>
    <w:semiHidden/>
    <w:rsid w:val="009D765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158"/>
  </w:style>
  <w:style w:type="paragraph" w:styleId="Ttulo1">
    <w:name w:val="heading 1"/>
    <w:basedOn w:val="Normal"/>
    <w:next w:val="Normal"/>
    <w:link w:val="Ttulo1Char"/>
    <w:uiPriority w:val="9"/>
    <w:qFormat/>
    <w:rsid w:val="0013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131DBF"/>
    <w:pPr>
      <w:keepNext/>
      <w:tabs>
        <w:tab w:val="num" w:pos="0"/>
      </w:tabs>
      <w:suppressAutoHyphens/>
      <w:spacing w:after="0" w:line="240" w:lineRule="auto"/>
      <w:jc w:val="both"/>
      <w:outlineLvl w:val="1"/>
    </w:pPr>
    <w:rPr>
      <w:rFonts w:ascii="Arial" w:eastAsia="Times New Roman" w:hAnsi="Arial" w:cs="Times New Roman"/>
      <w:b/>
      <w:sz w:val="24"/>
      <w:szCs w:val="24"/>
      <w:lang w:val="x-none" w:eastAsia="ar-SA"/>
    </w:rPr>
  </w:style>
  <w:style w:type="paragraph" w:styleId="Ttulo3">
    <w:name w:val="heading 3"/>
    <w:basedOn w:val="Normal"/>
    <w:next w:val="Normal"/>
    <w:link w:val="Ttulo3Char"/>
    <w:uiPriority w:val="9"/>
    <w:unhideWhenUsed/>
    <w:qFormat/>
    <w:rsid w:val="007D41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02B39"/>
    <w:pPr>
      <w:ind w:left="720"/>
      <w:contextualSpacing/>
    </w:pPr>
  </w:style>
  <w:style w:type="character" w:customStyle="1" w:styleId="Ttulo2Char">
    <w:name w:val="Título 2 Char"/>
    <w:basedOn w:val="Fontepargpadro"/>
    <w:link w:val="Ttulo2"/>
    <w:rsid w:val="00131DBF"/>
    <w:rPr>
      <w:rFonts w:ascii="Arial" w:eastAsia="Times New Roman" w:hAnsi="Arial" w:cs="Times New Roman"/>
      <w:b/>
      <w:sz w:val="24"/>
      <w:szCs w:val="24"/>
      <w:lang w:val="x-none" w:eastAsia="ar-SA"/>
    </w:rPr>
  </w:style>
  <w:style w:type="paragraph" w:styleId="NormalWeb">
    <w:name w:val="Normal (Web)"/>
    <w:basedOn w:val="Normal"/>
    <w:uiPriority w:val="99"/>
    <w:unhideWhenUsed/>
    <w:rsid w:val="00131D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131DBF"/>
    <w:pPr>
      <w:spacing w:after="0" w:line="240" w:lineRule="auto"/>
      <w:jc w:val="both"/>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uiPriority w:val="99"/>
    <w:rsid w:val="00131DBF"/>
    <w:rPr>
      <w:rFonts w:ascii="Times New Roman" w:eastAsia="Times New Roman" w:hAnsi="Times New Roman" w:cs="Times New Roman"/>
      <w:sz w:val="28"/>
      <w:szCs w:val="20"/>
    </w:rPr>
  </w:style>
  <w:style w:type="paragraph" w:styleId="SemEspaamento">
    <w:name w:val="No Spacing"/>
    <w:uiPriority w:val="1"/>
    <w:qFormat/>
    <w:rsid w:val="00131DBF"/>
    <w:pPr>
      <w:widowControl w:val="0"/>
      <w:suppressAutoHyphens/>
      <w:spacing w:after="0" w:line="240" w:lineRule="auto"/>
    </w:pPr>
    <w:rPr>
      <w:rFonts w:ascii="Times New Roman" w:eastAsia="Arial Unicode MS" w:hAnsi="Times New Roman" w:cs="Times New Roman"/>
      <w:kern w:val="2"/>
      <w:sz w:val="24"/>
      <w:szCs w:val="24"/>
      <w:lang w:eastAsia="pt-BR"/>
    </w:rPr>
  </w:style>
  <w:style w:type="character" w:styleId="Hyperlink">
    <w:name w:val="Hyperlink"/>
    <w:basedOn w:val="Fontepargpadro"/>
    <w:uiPriority w:val="99"/>
    <w:unhideWhenUsed/>
    <w:rsid w:val="00131DBF"/>
    <w:rPr>
      <w:color w:val="0000FF" w:themeColor="hyperlink"/>
      <w:u w:val="single"/>
    </w:rPr>
  </w:style>
  <w:style w:type="character" w:styleId="nfase">
    <w:name w:val="Emphasis"/>
    <w:basedOn w:val="Fontepargpadro"/>
    <w:uiPriority w:val="20"/>
    <w:qFormat/>
    <w:rsid w:val="00131DBF"/>
    <w:rPr>
      <w:i/>
      <w:iCs/>
    </w:rPr>
  </w:style>
  <w:style w:type="character" w:customStyle="1" w:styleId="Ttulo1Char">
    <w:name w:val="Título 1 Char"/>
    <w:basedOn w:val="Fontepargpadro"/>
    <w:link w:val="Ttulo1"/>
    <w:uiPriority w:val="9"/>
    <w:rsid w:val="00131DBF"/>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uiPriority w:val="22"/>
    <w:qFormat/>
    <w:rsid w:val="00131DBF"/>
    <w:rPr>
      <w:b/>
      <w:bCs/>
    </w:rPr>
  </w:style>
  <w:style w:type="paragraph" w:styleId="Subttulo">
    <w:name w:val="Subtitle"/>
    <w:basedOn w:val="Normal"/>
    <w:next w:val="Normal"/>
    <w:link w:val="SubttuloChar"/>
    <w:uiPriority w:val="11"/>
    <w:qFormat/>
    <w:rsid w:val="00131DB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131DBF"/>
    <w:rPr>
      <w:rFonts w:asciiTheme="majorHAnsi" w:eastAsiaTheme="majorEastAsia" w:hAnsiTheme="majorHAnsi" w:cstheme="majorBidi"/>
      <w:i/>
      <w:iCs/>
      <w:color w:val="4F81BD" w:themeColor="accent1"/>
      <w:spacing w:val="15"/>
      <w:sz w:val="24"/>
      <w:szCs w:val="24"/>
    </w:rPr>
  </w:style>
  <w:style w:type="paragraph" w:styleId="CabealhodoSumrio">
    <w:name w:val="TOC Heading"/>
    <w:basedOn w:val="Ttulo1"/>
    <w:next w:val="Normal"/>
    <w:uiPriority w:val="39"/>
    <w:semiHidden/>
    <w:unhideWhenUsed/>
    <w:qFormat/>
    <w:rsid w:val="007D411F"/>
    <w:pPr>
      <w:outlineLvl w:val="9"/>
    </w:pPr>
    <w:rPr>
      <w:lang w:eastAsia="pt-BR"/>
    </w:rPr>
  </w:style>
  <w:style w:type="paragraph" w:styleId="Sumrio1">
    <w:name w:val="toc 1"/>
    <w:basedOn w:val="Normal"/>
    <w:next w:val="Normal"/>
    <w:autoRedefine/>
    <w:uiPriority w:val="39"/>
    <w:unhideWhenUsed/>
    <w:rsid w:val="00050779"/>
    <w:pPr>
      <w:tabs>
        <w:tab w:val="right" w:leader="dot" w:pos="9061"/>
      </w:tabs>
      <w:spacing w:after="100"/>
    </w:pPr>
    <w:rPr>
      <w:rFonts w:ascii="Arial" w:hAnsi="Arial" w:cs="Arial"/>
      <w:noProof/>
      <w:sz w:val="24"/>
      <w:szCs w:val="24"/>
    </w:rPr>
  </w:style>
  <w:style w:type="paragraph" w:styleId="Sumrio2">
    <w:name w:val="toc 2"/>
    <w:basedOn w:val="Normal"/>
    <w:next w:val="Normal"/>
    <w:autoRedefine/>
    <w:uiPriority w:val="39"/>
    <w:unhideWhenUsed/>
    <w:rsid w:val="007D411F"/>
    <w:pPr>
      <w:spacing w:after="100"/>
      <w:ind w:left="220"/>
    </w:pPr>
  </w:style>
  <w:style w:type="paragraph" w:styleId="Textodebalo">
    <w:name w:val="Balloon Text"/>
    <w:basedOn w:val="Normal"/>
    <w:link w:val="TextodebaloChar"/>
    <w:uiPriority w:val="99"/>
    <w:semiHidden/>
    <w:unhideWhenUsed/>
    <w:rsid w:val="007D41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411F"/>
    <w:rPr>
      <w:rFonts w:ascii="Tahoma" w:hAnsi="Tahoma" w:cs="Tahoma"/>
      <w:sz w:val="16"/>
      <w:szCs w:val="16"/>
    </w:rPr>
  </w:style>
  <w:style w:type="character" w:customStyle="1" w:styleId="Ttulo3Char">
    <w:name w:val="Título 3 Char"/>
    <w:basedOn w:val="Fontepargpadro"/>
    <w:link w:val="Ttulo3"/>
    <w:uiPriority w:val="9"/>
    <w:rsid w:val="007D411F"/>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unhideWhenUsed/>
    <w:rsid w:val="007D411F"/>
    <w:pPr>
      <w:spacing w:after="100"/>
      <w:ind w:left="440"/>
    </w:pPr>
  </w:style>
  <w:style w:type="paragraph" w:styleId="Cabealho">
    <w:name w:val="header"/>
    <w:basedOn w:val="Normal"/>
    <w:link w:val="CabealhoChar"/>
    <w:uiPriority w:val="99"/>
    <w:unhideWhenUsed/>
    <w:rsid w:val="009929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2995"/>
  </w:style>
  <w:style w:type="paragraph" w:styleId="Rodap">
    <w:name w:val="footer"/>
    <w:basedOn w:val="Normal"/>
    <w:link w:val="RodapChar"/>
    <w:uiPriority w:val="99"/>
    <w:unhideWhenUsed/>
    <w:rsid w:val="00992995"/>
    <w:pPr>
      <w:tabs>
        <w:tab w:val="center" w:pos="4252"/>
        <w:tab w:val="right" w:pos="8504"/>
      </w:tabs>
      <w:spacing w:after="0" w:line="240" w:lineRule="auto"/>
    </w:pPr>
  </w:style>
  <w:style w:type="character" w:customStyle="1" w:styleId="RodapChar">
    <w:name w:val="Rodapé Char"/>
    <w:basedOn w:val="Fontepargpadro"/>
    <w:link w:val="Rodap"/>
    <w:uiPriority w:val="99"/>
    <w:rsid w:val="00992995"/>
  </w:style>
  <w:style w:type="character" w:styleId="Refdecomentrio">
    <w:name w:val="annotation reference"/>
    <w:basedOn w:val="Fontepargpadro"/>
    <w:uiPriority w:val="99"/>
    <w:semiHidden/>
    <w:unhideWhenUsed/>
    <w:rsid w:val="009D7656"/>
    <w:rPr>
      <w:sz w:val="16"/>
      <w:szCs w:val="16"/>
    </w:rPr>
  </w:style>
  <w:style w:type="paragraph" w:styleId="Textodecomentrio">
    <w:name w:val="annotation text"/>
    <w:basedOn w:val="Normal"/>
    <w:link w:val="TextodecomentrioChar"/>
    <w:uiPriority w:val="99"/>
    <w:semiHidden/>
    <w:unhideWhenUsed/>
    <w:rsid w:val="009D76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7656"/>
    <w:rPr>
      <w:sz w:val="20"/>
      <w:szCs w:val="20"/>
    </w:rPr>
  </w:style>
  <w:style w:type="paragraph" w:styleId="Assuntodocomentrio">
    <w:name w:val="annotation subject"/>
    <w:basedOn w:val="Textodecomentrio"/>
    <w:next w:val="Textodecomentrio"/>
    <w:link w:val="AssuntodocomentrioChar"/>
    <w:uiPriority w:val="99"/>
    <w:semiHidden/>
    <w:unhideWhenUsed/>
    <w:rsid w:val="009D7656"/>
    <w:rPr>
      <w:b/>
      <w:bCs/>
    </w:rPr>
  </w:style>
  <w:style w:type="character" w:customStyle="1" w:styleId="AssuntodocomentrioChar">
    <w:name w:val="Assunto do comentário Char"/>
    <w:basedOn w:val="TextodecomentrioChar"/>
    <w:link w:val="Assuntodocomentrio"/>
    <w:uiPriority w:val="99"/>
    <w:semiHidden/>
    <w:rsid w:val="009D76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7963">
      <w:bodyDiv w:val="1"/>
      <w:marLeft w:val="0"/>
      <w:marRight w:val="0"/>
      <w:marTop w:val="0"/>
      <w:marBottom w:val="0"/>
      <w:divBdr>
        <w:top w:val="none" w:sz="0" w:space="0" w:color="auto"/>
        <w:left w:val="none" w:sz="0" w:space="0" w:color="auto"/>
        <w:bottom w:val="none" w:sz="0" w:space="0" w:color="auto"/>
        <w:right w:val="none" w:sz="0" w:space="0" w:color="auto"/>
      </w:divBdr>
    </w:div>
    <w:div w:id="107044277">
      <w:bodyDiv w:val="1"/>
      <w:marLeft w:val="0"/>
      <w:marRight w:val="0"/>
      <w:marTop w:val="0"/>
      <w:marBottom w:val="0"/>
      <w:divBdr>
        <w:top w:val="none" w:sz="0" w:space="0" w:color="auto"/>
        <w:left w:val="none" w:sz="0" w:space="0" w:color="auto"/>
        <w:bottom w:val="none" w:sz="0" w:space="0" w:color="auto"/>
        <w:right w:val="none" w:sz="0" w:space="0" w:color="auto"/>
      </w:divBdr>
    </w:div>
    <w:div w:id="115416893">
      <w:bodyDiv w:val="1"/>
      <w:marLeft w:val="0"/>
      <w:marRight w:val="0"/>
      <w:marTop w:val="0"/>
      <w:marBottom w:val="0"/>
      <w:divBdr>
        <w:top w:val="none" w:sz="0" w:space="0" w:color="auto"/>
        <w:left w:val="none" w:sz="0" w:space="0" w:color="auto"/>
        <w:bottom w:val="none" w:sz="0" w:space="0" w:color="auto"/>
        <w:right w:val="none" w:sz="0" w:space="0" w:color="auto"/>
      </w:divBdr>
    </w:div>
    <w:div w:id="128330507">
      <w:bodyDiv w:val="1"/>
      <w:marLeft w:val="0"/>
      <w:marRight w:val="0"/>
      <w:marTop w:val="0"/>
      <w:marBottom w:val="0"/>
      <w:divBdr>
        <w:top w:val="none" w:sz="0" w:space="0" w:color="auto"/>
        <w:left w:val="none" w:sz="0" w:space="0" w:color="auto"/>
        <w:bottom w:val="none" w:sz="0" w:space="0" w:color="auto"/>
        <w:right w:val="none" w:sz="0" w:space="0" w:color="auto"/>
      </w:divBdr>
    </w:div>
    <w:div w:id="294802502">
      <w:bodyDiv w:val="1"/>
      <w:marLeft w:val="0"/>
      <w:marRight w:val="0"/>
      <w:marTop w:val="0"/>
      <w:marBottom w:val="0"/>
      <w:divBdr>
        <w:top w:val="none" w:sz="0" w:space="0" w:color="auto"/>
        <w:left w:val="none" w:sz="0" w:space="0" w:color="auto"/>
        <w:bottom w:val="none" w:sz="0" w:space="0" w:color="auto"/>
        <w:right w:val="none" w:sz="0" w:space="0" w:color="auto"/>
      </w:divBdr>
    </w:div>
    <w:div w:id="489172408">
      <w:bodyDiv w:val="1"/>
      <w:marLeft w:val="0"/>
      <w:marRight w:val="0"/>
      <w:marTop w:val="0"/>
      <w:marBottom w:val="0"/>
      <w:divBdr>
        <w:top w:val="none" w:sz="0" w:space="0" w:color="auto"/>
        <w:left w:val="none" w:sz="0" w:space="0" w:color="auto"/>
        <w:bottom w:val="none" w:sz="0" w:space="0" w:color="auto"/>
        <w:right w:val="none" w:sz="0" w:space="0" w:color="auto"/>
      </w:divBdr>
    </w:div>
    <w:div w:id="579752684">
      <w:bodyDiv w:val="1"/>
      <w:marLeft w:val="0"/>
      <w:marRight w:val="0"/>
      <w:marTop w:val="0"/>
      <w:marBottom w:val="0"/>
      <w:divBdr>
        <w:top w:val="none" w:sz="0" w:space="0" w:color="auto"/>
        <w:left w:val="none" w:sz="0" w:space="0" w:color="auto"/>
        <w:bottom w:val="none" w:sz="0" w:space="0" w:color="auto"/>
        <w:right w:val="none" w:sz="0" w:space="0" w:color="auto"/>
      </w:divBdr>
    </w:div>
    <w:div w:id="670376626">
      <w:bodyDiv w:val="1"/>
      <w:marLeft w:val="0"/>
      <w:marRight w:val="0"/>
      <w:marTop w:val="0"/>
      <w:marBottom w:val="0"/>
      <w:divBdr>
        <w:top w:val="none" w:sz="0" w:space="0" w:color="auto"/>
        <w:left w:val="none" w:sz="0" w:space="0" w:color="auto"/>
        <w:bottom w:val="none" w:sz="0" w:space="0" w:color="auto"/>
        <w:right w:val="none" w:sz="0" w:space="0" w:color="auto"/>
      </w:divBdr>
    </w:div>
    <w:div w:id="729810927">
      <w:bodyDiv w:val="1"/>
      <w:marLeft w:val="0"/>
      <w:marRight w:val="0"/>
      <w:marTop w:val="0"/>
      <w:marBottom w:val="0"/>
      <w:divBdr>
        <w:top w:val="none" w:sz="0" w:space="0" w:color="auto"/>
        <w:left w:val="none" w:sz="0" w:space="0" w:color="auto"/>
        <w:bottom w:val="none" w:sz="0" w:space="0" w:color="auto"/>
        <w:right w:val="none" w:sz="0" w:space="0" w:color="auto"/>
      </w:divBdr>
    </w:div>
    <w:div w:id="748843171">
      <w:bodyDiv w:val="1"/>
      <w:marLeft w:val="0"/>
      <w:marRight w:val="0"/>
      <w:marTop w:val="0"/>
      <w:marBottom w:val="0"/>
      <w:divBdr>
        <w:top w:val="none" w:sz="0" w:space="0" w:color="auto"/>
        <w:left w:val="none" w:sz="0" w:space="0" w:color="auto"/>
        <w:bottom w:val="none" w:sz="0" w:space="0" w:color="auto"/>
        <w:right w:val="none" w:sz="0" w:space="0" w:color="auto"/>
      </w:divBdr>
    </w:div>
    <w:div w:id="862860911">
      <w:bodyDiv w:val="1"/>
      <w:marLeft w:val="0"/>
      <w:marRight w:val="0"/>
      <w:marTop w:val="0"/>
      <w:marBottom w:val="0"/>
      <w:divBdr>
        <w:top w:val="none" w:sz="0" w:space="0" w:color="auto"/>
        <w:left w:val="none" w:sz="0" w:space="0" w:color="auto"/>
        <w:bottom w:val="none" w:sz="0" w:space="0" w:color="auto"/>
        <w:right w:val="none" w:sz="0" w:space="0" w:color="auto"/>
      </w:divBdr>
    </w:div>
    <w:div w:id="942104555">
      <w:bodyDiv w:val="1"/>
      <w:marLeft w:val="0"/>
      <w:marRight w:val="0"/>
      <w:marTop w:val="0"/>
      <w:marBottom w:val="0"/>
      <w:divBdr>
        <w:top w:val="none" w:sz="0" w:space="0" w:color="auto"/>
        <w:left w:val="none" w:sz="0" w:space="0" w:color="auto"/>
        <w:bottom w:val="none" w:sz="0" w:space="0" w:color="auto"/>
        <w:right w:val="none" w:sz="0" w:space="0" w:color="auto"/>
      </w:divBdr>
    </w:div>
    <w:div w:id="1191409312">
      <w:bodyDiv w:val="1"/>
      <w:marLeft w:val="0"/>
      <w:marRight w:val="0"/>
      <w:marTop w:val="0"/>
      <w:marBottom w:val="0"/>
      <w:divBdr>
        <w:top w:val="none" w:sz="0" w:space="0" w:color="auto"/>
        <w:left w:val="none" w:sz="0" w:space="0" w:color="auto"/>
        <w:bottom w:val="none" w:sz="0" w:space="0" w:color="auto"/>
        <w:right w:val="none" w:sz="0" w:space="0" w:color="auto"/>
      </w:divBdr>
    </w:div>
    <w:div w:id="1236168546">
      <w:bodyDiv w:val="1"/>
      <w:marLeft w:val="0"/>
      <w:marRight w:val="0"/>
      <w:marTop w:val="0"/>
      <w:marBottom w:val="0"/>
      <w:divBdr>
        <w:top w:val="none" w:sz="0" w:space="0" w:color="auto"/>
        <w:left w:val="none" w:sz="0" w:space="0" w:color="auto"/>
        <w:bottom w:val="none" w:sz="0" w:space="0" w:color="auto"/>
        <w:right w:val="none" w:sz="0" w:space="0" w:color="auto"/>
      </w:divBdr>
    </w:div>
    <w:div w:id="1253977932">
      <w:bodyDiv w:val="1"/>
      <w:marLeft w:val="0"/>
      <w:marRight w:val="0"/>
      <w:marTop w:val="0"/>
      <w:marBottom w:val="0"/>
      <w:divBdr>
        <w:top w:val="none" w:sz="0" w:space="0" w:color="auto"/>
        <w:left w:val="none" w:sz="0" w:space="0" w:color="auto"/>
        <w:bottom w:val="none" w:sz="0" w:space="0" w:color="auto"/>
        <w:right w:val="none" w:sz="0" w:space="0" w:color="auto"/>
      </w:divBdr>
    </w:div>
    <w:div w:id="1358043946">
      <w:bodyDiv w:val="1"/>
      <w:marLeft w:val="0"/>
      <w:marRight w:val="0"/>
      <w:marTop w:val="0"/>
      <w:marBottom w:val="0"/>
      <w:divBdr>
        <w:top w:val="none" w:sz="0" w:space="0" w:color="auto"/>
        <w:left w:val="none" w:sz="0" w:space="0" w:color="auto"/>
        <w:bottom w:val="none" w:sz="0" w:space="0" w:color="auto"/>
        <w:right w:val="none" w:sz="0" w:space="0" w:color="auto"/>
      </w:divBdr>
    </w:div>
    <w:div w:id="1420324696">
      <w:bodyDiv w:val="1"/>
      <w:marLeft w:val="0"/>
      <w:marRight w:val="0"/>
      <w:marTop w:val="0"/>
      <w:marBottom w:val="0"/>
      <w:divBdr>
        <w:top w:val="none" w:sz="0" w:space="0" w:color="auto"/>
        <w:left w:val="none" w:sz="0" w:space="0" w:color="auto"/>
        <w:bottom w:val="none" w:sz="0" w:space="0" w:color="auto"/>
        <w:right w:val="none" w:sz="0" w:space="0" w:color="auto"/>
      </w:divBdr>
    </w:div>
    <w:div w:id="1432048966">
      <w:bodyDiv w:val="1"/>
      <w:marLeft w:val="0"/>
      <w:marRight w:val="0"/>
      <w:marTop w:val="0"/>
      <w:marBottom w:val="0"/>
      <w:divBdr>
        <w:top w:val="none" w:sz="0" w:space="0" w:color="auto"/>
        <w:left w:val="none" w:sz="0" w:space="0" w:color="auto"/>
        <w:bottom w:val="none" w:sz="0" w:space="0" w:color="auto"/>
        <w:right w:val="none" w:sz="0" w:space="0" w:color="auto"/>
      </w:divBdr>
    </w:div>
    <w:div w:id="1573275879">
      <w:bodyDiv w:val="1"/>
      <w:marLeft w:val="0"/>
      <w:marRight w:val="0"/>
      <w:marTop w:val="0"/>
      <w:marBottom w:val="0"/>
      <w:divBdr>
        <w:top w:val="none" w:sz="0" w:space="0" w:color="auto"/>
        <w:left w:val="none" w:sz="0" w:space="0" w:color="auto"/>
        <w:bottom w:val="none" w:sz="0" w:space="0" w:color="auto"/>
        <w:right w:val="none" w:sz="0" w:space="0" w:color="auto"/>
      </w:divBdr>
    </w:div>
    <w:div w:id="1658261675">
      <w:bodyDiv w:val="1"/>
      <w:marLeft w:val="0"/>
      <w:marRight w:val="0"/>
      <w:marTop w:val="0"/>
      <w:marBottom w:val="0"/>
      <w:divBdr>
        <w:top w:val="none" w:sz="0" w:space="0" w:color="auto"/>
        <w:left w:val="none" w:sz="0" w:space="0" w:color="auto"/>
        <w:bottom w:val="none" w:sz="0" w:space="0" w:color="auto"/>
        <w:right w:val="none" w:sz="0" w:space="0" w:color="auto"/>
      </w:divBdr>
    </w:div>
    <w:div w:id="1811900972">
      <w:bodyDiv w:val="1"/>
      <w:marLeft w:val="0"/>
      <w:marRight w:val="0"/>
      <w:marTop w:val="0"/>
      <w:marBottom w:val="0"/>
      <w:divBdr>
        <w:top w:val="none" w:sz="0" w:space="0" w:color="auto"/>
        <w:left w:val="none" w:sz="0" w:space="0" w:color="auto"/>
        <w:bottom w:val="none" w:sz="0" w:space="0" w:color="auto"/>
        <w:right w:val="none" w:sz="0" w:space="0" w:color="auto"/>
      </w:divBdr>
    </w:div>
    <w:div w:id="1812866088">
      <w:bodyDiv w:val="1"/>
      <w:marLeft w:val="0"/>
      <w:marRight w:val="0"/>
      <w:marTop w:val="0"/>
      <w:marBottom w:val="0"/>
      <w:divBdr>
        <w:top w:val="none" w:sz="0" w:space="0" w:color="auto"/>
        <w:left w:val="none" w:sz="0" w:space="0" w:color="auto"/>
        <w:bottom w:val="none" w:sz="0" w:space="0" w:color="auto"/>
        <w:right w:val="none" w:sz="0" w:space="0" w:color="auto"/>
      </w:divBdr>
    </w:div>
    <w:div w:id="1831025013">
      <w:bodyDiv w:val="1"/>
      <w:marLeft w:val="0"/>
      <w:marRight w:val="0"/>
      <w:marTop w:val="0"/>
      <w:marBottom w:val="0"/>
      <w:divBdr>
        <w:top w:val="none" w:sz="0" w:space="0" w:color="auto"/>
        <w:left w:val="none" w:sz="0" w:space="0" w:color="auto"/>
        <w:bottom w:val="none" w:sz="0" w:space="0" w:color="auto"/>
        <w:right w:val="none" w:sz="0" w:space="0" w:color="auto"/>
      </w:divBdr>
    </w:div>
    <w:div w:id="1836337854">
      <w:bodyDiv w:val="1"/>
      <w:marLeft w:val="0"/>
      <w:marRight w:val="0"/>
      <w:marTop w:val="0"/>
      <w:marBottom w:val="0"/>
      <w:divBdr>
        <w:top w:val="none" w:sz="0" w:space="0" w:color="auto"/>
        <w:left w:val="none" w:sz="0" w:space="0" w:color="auto"/>
        <w:bottom w:val="none" w:sz="0" w:space="0" w:color="auto"/>
        <w:right w:val="none" w:sz="0" w:space="0" w:color="auto"/>
      </w:divBdr>
    </w:div>
    <w:div w:id="1905948003">
      <w:bodyDiv w:val="1"/>
      <w:marLeft w:val="0"/>
      <w:marRight w:val="0"/>
      <w:marTop w:val="0"/>
      <w:marBottom w:val="0"/>
      <w:divBdr>
        <w:top w:val="none" w:sz="0" w:space="0" w:color="auto"/>
        <w:left w:val="none" w:sz="0" w:space="0" w:color="auto"/>
        <w:bottom w:val="none" w:sz="0" w:space="0" w:color="auto"/>
        <w:right w:val="none" w:sz="0" w:space="0" w:color="auto"/>
      </w:divBdr>
    </w:div>
    <w:div w:id="19775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us.com.br/tudo/processo"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planalto.gov.br/ccivil_03/leis/L9503.ht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8CD43-D960-4DBE-B8A4-CF303E66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15726</Words>
  <Characters>84925</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Associação Educativa Evangélica</Company>
  <LinksUpToDate>false</LinksUpToDate>
  <CharactersWithSpaces>100451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ntc ntc</cp:lastModifiedBy>
  <cp:revision>2</cp:revision>
  <cp:lastPrinted>2018-05-29T12:10:00Z</cp:lastPrinted>
  <dcterms:created xsi:type="dcterms:W3CDTF">2018-08-08T20:38:00Z</dcterms:created>
  <dcterms:modified xsi:type="dcterms:W3CDTF">2018-08-08T20:38:00Z</dcterms:modified>
</cp:coreProperties>
</file>